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D3F053" w14:textId="77777777" w:rsidR="00AD6533" w:rsidRPr="006C25CA" w:rsidRDefault="00AD6533" w:rsidP="000861FC">
      <w:pPr>
        <w:pBdr>
          <w:top w:val="single" w:sz="4" w:space="17" w:color="auto"/>
          <w:left w:val="single" w:sz="4" w:space="4" w:color="auto"/>
          <w:bottom w:val="single" w:sz="4" w:space="13" w:color="auto"/>
          <w:right w:val="single" w:sz="4" w:space="4" w:color="auto"/>
          <w:between w:val="single" w:sz="4" w:space="1" w:color="auto"/>
          <w:bar w:val="single" w:sz="4" w:color="auto"/>
        </w:pBdr>
        <w:suppressAutoHyphens/>
        <w:spacing w:before="200" w:after="200"/>
        <w:jc w:val="center"/>
        <w:rPr>
          <w:rFonts w:ascii="Arial" w:eastAsia="Calibri" w:hAnsi="Arial" w:cs="Arial"/>
          <w:sz w:val="40"/>
          <w:szCs w:val="40"/>
          <w:lang w:eastAsia="ar-SA"/>
        </w:rPr>
      </w:pPr>
      <w:r w:rsidRPr="006C25CA">
        <w:rPr>
          <w:rFonts w:ascii="Arial" w:eastAsia="Calibri" w:hAnsi="Arial" w:cs="Arial"/>
          <w:b/>
          <w:bCs/>
          <w:sz w:val="40"/>
          <w:szCs w:val="40"/>
          <w:lang w:eastAsia="ar-SA"/>
        </w:rPr>
        <w:t>DIPLÔME DE COMPTABILITÉ ET DE GESTION</w:t>
      </w:r>
    </w:p>
    <w:p w14:paraId="1EB77E31" w14:textId="77777777" w:rsidR="00AD6533" w:rsidRPr="006C25CA" w:rsidRDefault="00AD6533" w:rsidP="000861FC">
      <w:pPr>
        <w:suppressAutoHyphens/>
        <w:jc w:val="left"/>
        <w:rPr>
          <w:rFonts w:ascii="Arial" w:eastAsia="Calibri" w:hAnsi="Arial" w:cs="Arial"/>
          <w:lang w:eastAsia="ar-SA"/>
        </w:rPr>
      </w:pPr>
    </w:p>
    <w:p w14:paraId="0070CFB5" w14:textId="77777777" w:rsidR="00AD6533" w:rsidRPr="006C25CA" w:rsidRDefault="00AD6533" w:rsidP="000861FC">
      <w:pPr>
        <w:suppressAutoHyphens/>
        <w:jc w:val="left"/>
        <w:rPr>
          <w:rFonts w:ascii="Arial" w:eastAsia="Calibri" w:hAnsi="Arial" w:cs="Arial"/>
          <w:lang w:eastAsia="ar-SA"/>
        </w:rPr>
      </w:pPr>
    </w:p>
    <w:p w14:paraId="02DD052F" w14:textId="77777777" w:rsidR="004C7A45" w:rsidRPr="001808DF" w:rsidRDefault="004C7A45" w:rsidP="000861FC">
      <w:pPr>
        <w:rPr>
          <w:color w:val="000000"/>
        </w:rPr>
      </w:pPr>
    </w:p>
    <w:p w14:paraId="741C98EA" w14:textId="77777777" w:rsidR="004C7A45" w:rsidRPr="00EA35D3" w:rsidRDefault="004C7A45" w:rsidP="000861FC">
      <w:pPr>
        <w:rPr>
          <w:rFonts w:ascii="Arial" w:hAnsi="Arial" w:cs="Arial"/>
          <w:color w:val="000000"/>
        </w:rPr>
      </w:pPr>
    </w:p>
    <w:p w14:paraId="0823413B" w14:textId="77777777" w:rsidR="004C7A45" w:rsidRPr="00EA35D3" w:rsidRDefault="004C7A45" w:rsidP="000861FC">
      <w:pPr>
        <w:rPr>
          <w:rFonts w:ascii="Arial" w:hAnsi="Arial" w:cs="Arial"/>
          <w:color w:val="000000"/>
        </w:rPr>
      </w:pPr>
    </w:p>
    <w:p w14:paraId="4B8A3519" w14:textId="77777777" w:rsidR="004C7A45" w:rsidRPr="00EA35D3" w:rsidRDefault="004C7A45" w:rsidP="000861FC">
      <w:pPr>
        <w:jc w:val="center"/>
        <w:rPr>
          <w:rFonts w:ascii="Arial" w:hAnsi="Arial" w:cs="Arial"/>
          <w:b/>
          <w:color w:val="000000"/>
          <w:sz w:val="36"/>
          <w:szCs w:val="36"/>
        </w:rPr>
      </w:pPr>
    </w:p>
    <w:p w14:paraId="1023D08F" w14:textId="77777777" w:rsidR="004C7A45" w:rsidRPr="00EA35D3" w:rsidRDefault="004C7A45" w:rsidP="000861FC">
      <w:pPr>
        <w:jc w:val="center"/>
        <w:rPr>
          <w:rFonts w:ascii="Arial" w:hAnsi="Arial" w:cs="Arial"/>
          <w:color w:val="000000"/>
          <w:sz w:val="36"/>
          <w:szCs w:val="36"/>
        </w:rPr>
      </w:pPr>
    </w:p>
    <w:p w14:paraId="4904B492" w14:textId="77777777" w:rsidR="004C7A45" w:rsidRPr="00EA35D3" w:rsidRDefault="004C7A45" w:rsidP="000861FC">
      <w:pPr>
        <w:jc w:val="center"/>
        <w:rPr>
          <w:rFonts w:ascii="Arial" w:hAnsi="Arial" w:cs="Arial"/>
          <w:b/>
          <w:color w:val="000000"/>
          <w:sz w:val="36"/>
          <w:szCs w:val="36"/>
        </w:rPr>
      </w:pPr>
      <w:r w:rsidRPr="00EA35D3">
        <w:rPr>
          <w:rFonts w:ascii="Arial" w:hAnsi="Arial" w:cs="Arial"/>
          <w:b/>
          <w:color w:val="000000"/>
          <w:sz w:val="36"/>
          <w:szCs w:val="36"/>
        </w:rPr>
        <w:t>UE 10 – COMPTABILITÉ APPROFONDIE</w:t>
      </w:r>
    </w:p>
    <w:p w14:paraId="54902ED6" w14:textId="77777777" w:rsidR="00AD6533" w:rsidRDefault="00AD6533" w:rsidP="000861FC">
      <w:pPr>
        <w:jc w:val="center"/>
        <w:rPr>
          <w:rFonts w:ascii="Arial" w:hAnsi="Arial" w:cs="Arial"/>
          <w:b/>
          <w:color w:val="000000"/>
          <w:sz w:val="36"/>
          <w:szCs w:val="36"/>
        </w:rPr>
      </w:pPr>
    </w:p>
    <w:p w14:paraId="3A61B3DD" w14:textId="77777777" w:rsidR="00AD6533" w:rsidRDefault="00AD6533" w:rsidP="000861FC">
      <w:pPr>
        <w:jc w:val="center"/>
        <w:rPr>
          <w:rFonts w:ascii="Arial" w:hAnsi="Arial" w:cs="Arial"/>
          <w:b/>
          <w:color w:val="000000"/>
          <w:sz w:val="36"/>
          <w:szCs w:val="36"/>
        </w:rPr>
      </w:pPr>
    </w:p>
    <w:p w14:paraId="513E033F" w14:textId="77777777" w:rsidR="004C7A45" w:rsidRPr="00EA35D3" w:rsidRDefault="00AD6533" w:rsidP="000861FC">
      <w:pPr>
        <w:jc w:val="center"/>
        <w:rPr>
          <w:rFonts w:ascii="Arial" w:hAnsi="Arial" w:cs="Arial"/>
        </w:rPr>
      </w:pPr>
      <w:r w:rsidRPr="00EA35D3">
        <w:rPr>
          <w:rFonts w:ascii="Arial" w:hAnsi="Arial" w:cs="Arial"/>
          <w:b/>
          <w:color w:val="000000"/>
          <w:sz w:val="36"/>
          <w:szCs w:val="36"/>
        </w:rPr>
        <w:t>SESSION 20</w:t>
      </w:r>
      <w:r>
        <w:rPr>
          <w:rFonts w:ascii="Arial" w:hAnsi="Arial" w:cs="Arial"/>
          <w:b/>
          <w:color w:val="000000"/>
          <w:sz w:val="36"/>
          <w:szCs w:val="36"/>
        </w:rPr>
        <w:t>20</w:t>
      </w:r>
    </w:p>
    <w:p w14:paraId="530F592F" w14:textId="77777777" w:rsidR="004C7A45" w:rsidRPr="00EA35D3" w:rsidRDefault="004C7A45" w:rsidP="000861FC">
      <w:pPr>
        <w:rPr>
          <w:rFonts w:ascii="Arial" w:hAnsi="Arial" w:cs="Arial"/>
        </w:rPr>
      </w:pPr>
    </w:p>
    <w:p w14:paraId="0EDD3CFD" w14:textId="77777777" w:rsidR="004C7A45" w:rsidRPr="00EA35D3" w:rsidRDefault="004C7A45" w:rsidP="000861FC">
      <w:pPr>
        <w:rPr>
          <w:rFonts w:ascii="Arial" w:hAnsi="Arial" w:cs="Arial"/>
        </w:rPr>
      </w:pPr>
    </w:p>
    <w:p w14:paraId="58797260" w14:textId="77777777" w:rsidR="004C7A45" w:rsidRPr="00EA35D3" w:rsidRDefault="004C7A45" w:rsidP="000861FC">
      <w:pPr>
        <w:rPr>
          <w:rFonts w:ascii="Arial" w:hAnsi="Arial" w:cs="Arial"/>
        </w:rPr>
      </w:pPr>
    </w:p>
    <w:p w14:paraId="4625BD1E" w14:textId="77777777" w:rsidR="004C7A45" w:rsidRPr="00EA35D3" w:rsidRDefault="004C7A45" w:rsidP="000861FC">
      <w:pPr>
        <w:rPr>
          <w:rFonts w:ascii="Arial" w:hAnsi="Arial" w:cs="Arial"/>
        </w:rPr>
      </w:pPr>
    </w:p>
    <w:p w14:paraId="30D5057C" w14:textId="77777777" w:rsidR="004C7A45" w:rsidRPr="00EA35D3" w:rsidRDefault="004C7A45" w:rsidP="000861FC">
      <w:pPr>
        <w:rPr>
          <w:rFonts w:ascii="Arial" w:hAnsi="Arial" w:cs="Arial"/>
        </w:rPr>
      </w:pPr>
    </w:p>
    <w:p w14:paraId="77403ADD" w14:textId="77777777" w:rsidR="004C7A45" w:rsidRPr="00EA35D3" w:rsidRDefault="004C7A45" w:rsidP="000861FC">
      <w:pPr>
        <w:rPr>
          <w:rFonts w:ascii="Arial" w:hAnsi="Arial" w:cs="Arial"/>
        </w:rPr>
      </w:pPr>
    </w:p>
    <w:p w14:paraId="761F21CC" w14:textId="77777777" w:rsidR="004C7A45" w:rsidRPr="00EA35D3" w:rsidRDefault="004C7A45" w:rsidP="000861FC">
      <w:pPr>
        <w:rPr>
          <w:rFonts w:ascii="Arial" w:hAnsi="Arial" w:cs="Arial"/>
        </w:rPr>
      </w:pPr>
    </w:p>
    <w:p w14:paraId="23609682" w14:textId="77777777" w:rsidR="004C7A45" w:rsidRPr="00EA35D3" w:rsidRDefault="004C7A45" w:rsidP="000861FC">
      <w:pPr>
        <w:rPr>
          <w:rFonts w:ascii="Arial" w:hAnsi="Arial" w:cs="Arial"/>
        </w:rPr>
      </w:pPr>
    </w:p>
    <w:p w14:paraId="45B504D0" w14:textId="77777777" w:rsidR="004C525E" w:rsidRPr="004C525E" w:rsidRDefault="004C525E" w:rsidP="004C525E">
      <w:pPr>
        <w:pBdr>
          <w:top w:val="single" w:sz="4" w:space="1" w:color="auto"/>
          <w:left w:val="single" w:sz="4" w:space="4" w:color="auto"/>
          <w:bottom w:val="single" w:sz="4" w:space="1" w:color="auto"/>
          <w:right w:val="single" w:sz="4" w:space="4" w:color="auto"/>
        </w:pBdr>
        <w:jc w:val="center"/>
        <w:rPr>
          <w:rFonts w:ascii="Arial" w:hAnsi="Arial" w:cs="Arial"/>
          <w:sz w:val="28"/>
          <w:szCs w:val="28"/>
        </w:rPr>
      </w:pPr>
      <w:r w:rsidRPr="004C525E">
        <w:rPr>
          <w:rFonts w:ascii="Arial" w:hAnsi="Arial" w:cs="Arial"/>
          <w:sz w:val="28"/>
          <w:szCs w:val="28"/>
        </w:rPr>
        <w:t xml:space="preserve">Éléments indicatifs de corrigé </w:t>
      </w:r>
    </w:p>
    <w:p w14:paraId="3D8DB810" w14:textId="77777777" w:rsidR="004C7A45" w:rsidRPr="00EA35D3" w:rsidRDefault="004C7A45" w:rsidP="000861FC">
      <w:pPr>
        <w:rPr>
          <w:rFonts w:ascii="Arial" w:hAnsi="Arial" w:cs="Arial"/>
        </w:rPr>
      </w:pPr>
    </w:p>
    <w:p w14:paraId="00DB0586" w14:textId="77777777" w:rsidR="004C7A45" w:rsidRPr="00EA35D3" w:rsidRDefault="004C7A45" w:rsidP="000861FC">
      <w:pPr>
        <w:rPr>
          <w:rFonts w:ascii="Arial" w:hAnsi="Arial" w:cs="Arial"/>
        </w:rPr>
      </w:pPr>
    </w:p>
    <w:p w14:paraId="6D6F92A2" w14:textId="77777777" w:rsidR="004C7A45" w:rsidRPr="00EA35D3" w:rsidRDefault="004C7A45" w:rsidP="000861FC">
      <w:pPr>
        <w:rPr>
          <w:rFonts w:ascii="Arial" w:hAnsi="Arial" w:cs="Arial"/>
        </w:rPr>
      </w:pPr>
    </w:p>
    <w:p w14:paraId="4C5CBF2A" w14:textId="77777777" w:rsidR="004C7A45" w:rsidRDefault="004C7A45" w:rsidP="000861FC">
      <w:pPr>
        <w:jc w:val="left"/>
      </w:pPr>
      <w:r>
        <w:br w:type="page"/>
      </w:r>
    </w:p>
    <w:p w14:paraId="1D1E9A15" w14:textId="77777777" w:rsidR="00705F14" w:rsidRPr="00AD6533" w:rsidRDefault="00705F14" w:rsidP="000861FC">
      <w:pPr>
        <w:pStyle w:val="Titre1"/>
        <w:keepNext w:val="0"/>
        <w:pBdr>
          <w:top w:val="single" w:sz="4" w:space="1" w:color="auto"/>
          <w:left w:val="single" w:sz="4" w:space="4" w:color="auto"/>
          <w:bottom w:val="single" w:sz="4" w:space="1" w:color="auto"/>
          <w:right w:val="single" w:sz="4" w:space="4" w:color="auto"/>
        </w:pBdr>
        <w:shd w:val="clear" w:color="auto" w:fill="C0C0C0"/>
        <w:spacing w:line="360" w:lineRule="auto"/>
        <w:jc w:val="center"/>
        <w:rPr>
          <w:rFonts w:ascii="Arial" w:hAnsi="Arial" w:cs="Arial"/>
          <w:caps/>
          <w:position w:val="-48"/>
          <w:sz w:val="28"/>
          <w:szCs w:val="28"/>
        </w:rPr>
      </w:pPr>
      <w:r w:rsidRPr="00AD6533">
        <w:rPr>
          <w:rFonts w:ascii="Arial" w:hAnsi="Arial" w:cs="Arial"/>
          <w:caps/>
          <w:position w:val="-48"/>
          <w:sz w:val="28"/>
          <w:szCs w:val="28"/>
        </w:rPr>
        <w:lastRenderedPageBreak/>
        <w:t xml:space="preserve">DOSSIER 1 : </w:t>
      </w:r>
      <w:r w:rsidR="003D2B20">
        <w:rPr>
          <w:rFonts w:ascii="Arial" w:hAnsi="Arial" w:cs="Arial"/>
          <w:caps/>
          <w:position w:val="-48"/>
          <w:sz w:val="28"/>
          <w:szCs w:val="28"/>
        </w:rPr>
        <w:t>Immobilisations</w:t>
      </w:r>
    </w:p>
    <w:p w14:paraId="3A09D9B7" w14:textId="77777777" w:rsidR="00705F14" w:rsidRPr="00422B5E" w:rsidRDefault="00705F14" w:rsidP="00422B5E">
      <w:pPr>
        <w:numPr>
          <w:ilvl w:val="0"/>
          <w:numId w:val="17"/>
        </w:numPr>
        <w:spacing w:before="120" w:after="120"/>
        <w:jc w:val="left"/>
        <w:rPr>
          <w:rFonts w:ascii="Arial" w:eastAsia="Calibri" w:hAnsi="Arial" w:cs="Arial"/>
          <w:bCs/>
          <w:color w:val="FFFFFF" w:themeColor="background1"/>
          <w:sz w:val="22"/>
          <w:lang w:eastAsia="en-US"/>
        </w:rPr>
      </w:pPr>
    </w:p>
    <w:p w14:paraId="26F22344" w14:textId="77777777" w:rsidR="003D2B20" w:rsidRPr="003D2B20" w:rsidRDefault="00897EFA" w:rsidP="00897EFA">
      <w:pPr>
        <w:numPr>
          <w:ilvl w:val="1"/>
          <w:numId w:val="17"/>
        </w:numPr>
        <w:spacing w:before="120" w:after="120"/>
        <w:rPr>
          <w:rFonts w:ascii="Arial" w:eastAsia="Calibri" w:hAnsi="Arial" w:cs="Arial"/>
          <w:b/>
          <w:bCs/>
          <w:sz w:val="22"/>
          <w:lang w:eastAsia="en-US"/>
        </w:rPr>
      </w:pPr>
      <w:r w:rsidRPr="005D5C4E">
        <w:rPr>
          <w:rFonts w:ascii="Arial" w:eastAsia="Calibri" w:hAnsi="Arial" w:cs="Arial"/>
          <w:b/>
          <w:bCs/>
          <w:sz w:val="22"/>
          <w:lang w:eastAsia="en-US"/>
        </w:rPr>
        <w:t>Identifier le référentiel comptable que doit respecter la société M’Angers pour l’établissement de ses comptes annuels et citer le normalisateur chargé de son élaboration.</w:t>
      </w:r>
      <w:r w:rsidR="003D2B20" w:rsidRPr="003D2B20">
        <w:rPr>
          <w:rFonts w:ascii="Arial" w:eastAsia="Calibri" w:hAnsi="Arial" w:cs="Arial"/>
          <w:b/>
          <w:bCs/>
          <w:sz w:val="22"/>
          <w:lang w:eastAsia="en-US"/>
        </w:rPr>
        <w:t xml:space="preserve">  </w:t>
      </w:r>
    </w:p>
    <w:tbl>
      <w:tblPr>
        <w:tblStyle w:val="Grilledutableau1"/>
        <w:tblW w:w="0" w:type="auto"/>
        <w:jc w:val="center"/>
        <w:tblInd w:w="0" w:type="dxa"/>
        <w:shd w:val="clear" w:color="auto" w:fill="F2DBDB" w:themeFill="accent2" w:themeFillTint="33"/>
        <w:tblLook w:val="04A0" w:firstRow="1" w:lastRow="0" w:firstColumn="1" w:lastColumn="0" w:noHBand="0" w:noVBand="1"/>
      </w:tblPr>
      <w:tblGrid>
        <w:gridCol w:w="9067"/>
      </w:tblGrid>
      <w:tr w:rsidR="004C525E" w:rsidRPr="004C525E" w14:paraId="4D6D62AB" w14:textId="77777777" w:rsidTr="004C525E">
        <w:trPr>
          <w:jc w:val="center"/>
        </w:trPr>
        <w:tc>
          <w:tcPr>
            <w:tcW w:w="9067" w:type="dxa"/>
            <w:shd w:val="clear" w:color="auto" w:fill="F2DBDB" w:themeFill="accent2" w:themeFillTint="33"/>
          </w:tcPr>
          <w:p w14:paraId="323F9CC1" w14:textId="77777777" w:rsidR="003D2B20" w:rsidRPr="004C525E" w:rsidRDefault="003D2B20" w:rsidP="000861FC">
            <w:pPr>
              <w:jc w:val="center"/>
              <w:rPr>
                <w:rFonts w:ascii="Arial" w:hAnsi="Arial" w:cs="Arial"/>
                <w:b/>
                <w:bCs/>
                <w:i/>
                <w:sz w:val="20"/>
                <w:szCs w:val="20"/>
              </w:rPr>
            </w:pPr>
            <w:r w:rsidRPr="004C525E">
              <w:rPr>
                <w:rFonts w:ascii="Arial" w:hAnsi="Arial" w:cs="Arial"/>
                <w:b/>
                <w:bCs/>
                <w:i/>
                <w:sz w:val="20"/>
                <w:szCs w:val="20"/>
              </w:rPr>
              <w:t>Compétences évaluées</w:t>
            </w:r>
          </w:p>
        </w:tc>
      </w:tr>
      <w:tr w:rsidR="004C525E" w:rsidRPr="004C525E" w14:paraId="0FFEBCE0" w14:textId="77777777" w:rsidTr="004C525E">
        <w:trPr>
          <w:jc w:val="center"/>
        </w:trPr>
        <w:tc>
          <w:tcPr>
            <w:tcW w:w="9067" w:type="dxa"/>
            <w:shd w:val="clear" w:color="auto" w:fill="F2DBDB" w:themeFill="accent2" w:themeFillTint="33"/>
          </w:tcPr>
          <w:p w14:paraId="786F09B1" w14:textId="77777777" w:rsidR="003D2B20" w:rsidRPr="004C525E" w:rsidRDefault="003D2B20" w:rsidP="000861FC">
            <w:pPr>
              <w:contextualSpacing/>
              <w:jc w:val="left"/>
              <w:rPr>
                <w:rFonts w:ascii="Arial" w:hAnsi="Arial" w:cs="Arial"/>
                <w:b/>
                <w:i/>
                <w:sz w:val="20"/>
                <w:szCs w:val="20"/>
              </w:rPr>
            </w:pPr>
            <w:r w:rsidRPr="004C525E">
              <w:rPr>
                <w:rFonts w:ascii="Arial" w:hAnsi="Arial" w:cs="Arial"/>
                <w:b/>
                <w:i/>
                <w:sz w:val="20"/>
                <w:szCs w:val="20"/>
              </w:rPr>
              <w:t>1- PROFESSION ET NORMALISATION COMPTABLE</w:t>
            </w:r>
          </w:p>
          <w:p w14:paraId="56D3C7C1" w14:textId="77777777" w:rsidR="003D2B20" w:rsidRPr="004C525E" w:rsidRDefault="003D2B20" w:rsidP="000861FC">
            <w:pPr>
              <w:contextualSpacing/>
              <w:jc w:val="left"/>
              <w:rPr>
                <w:rFonts w:ascii="Arial" w:hAnsi="Arial" w:cs="Arial"/>
                <w:b/>
                <w:i/>
                <w:sz w:val="20"/>
                <w:szCs w:val="20"/>
              </w:rPr>
            </w:pPr>
            <w:r w:rsidRPr="004C525E">
              <w:rPr>
                <w:rFonts w:ascii="Arial" w:hAnsi="Arial" w:cs="Arial"/>
                <w:b/>
                <w:i/>
                <w:sz w:val="20"/>
                <w:szCs w:val="20"/>
              </w:rPr>
              <w:t>1.1- Normalisation comptable</w:t>
            </w:r>
          </w:p>
          <w:p w14:paraId="15A32C14" w14:textId="77777777" w:rsidR="003D2B20" w:rsidRPr="004C525E" w:rsidRDefault="003D2B20" w:rsidP="000861FC">
            <w:pPr>
              <w:jc w:val="left"/>
              <w:rPr>
                <w:rFonts w:ascii="Arial" w:hAnsi="Arial" w:cs="Arial"/>
                <w:i/>
                <w:sz w:val="20"/>
                <w:szCs w:val="20"/>
              </w:rPr>
            </w:pPr>
            <w:r w:rsidRPr="004C525E">
              <w:rPr>
                <w:rFonts w:ascii="Arial" w:hAnsi="Arial" w:cs="Arial"/>
                <w:i/>
                <w:sz w:val="20"/>
                <w:szCs w:val="20"/>
              </w:rPr>
              <w:t>- Identifier les normalisateurs internationaux et nationaux</w:t>
            </w:r>
          </w:p>
          <w:p w14:paraId="2FDEC37F" w14:textId="77777777" w:rsidR="003D2B20" w:rsidRPr="004C525E" w:rsidRDefault="003D2B20" w:rsidP="000861FC">
            <w:pPr>
              <w:rPr>
                <w:rFonts w:ascii="Arial" w:hAnsi="Arial" w:cs="Arial"/>
                <w:i/>
                <w:sz w:val="20"/>
                <w:szCs w:val="20"/>
              </w:rPr>
            </w:pPr>
            <w:r w:rsidRPr="004C525E">
              <w:rPr>
                <w:rFonts w:ascii="Arial" w:hAnsi="Arial" w:cs="Arial"/>
                <w:i/>
                <w:sz w:val="20"/>
                <w:szCs w:val="20"/>
              </w:rPr>
              <w:t>- Citer les référentiels comptables applicables en France</w:t>
            </w:r>
          </w:p>
        </w:tc>
      </w:tr>
    </w:tbl>
    <w:p w14:paraId="3AA099C5" w14:textId="77777777" w:rsidR="003D2B20" w:rsidRPr="003D2B20" w:rsidRDefault="003D2B20" w:rsidP="000861FC">
      <w:pPr>
        <w:ind w:left="357"/>
        <w:rPr>
          <w:rFonts w:ascii="Arial" w:eastAsia="Calibri" w:hAnsi="Arial" w:cs="Arial"/>
          <w:sz w:val="22"/>
          <w:lang w:eastAsia="en-US"/>
        </w:rPr>
      </w:pPr>
    </w:p>
    <w:p w14:paraId="3E37DD7A" w14:textId="7039425B" w:rsidR="003D2B20" w:rsidRPr="00FE7D90" w:rsidRDefault="003D2B20" w:rsidP="000861FC">
      <w:pPr>
        <w:rPr>
          <w:rFonts w:ascii="Arial" w:eastAsia="Calibri" w:hAnsi="Arial" w:cs="Arial"/>
          <w:sz w:val="22"/>
          <w:lang w:eastAsia="en-US"/>
        </w:rPr>
      </w:pPr>
      <w:r w:rsidRPr="003D2B20">
        <w:rPr>
          <w:rFonts w:ascii="Arial" w:eastAsia="Calibri" w:hAnsi="Arial" w:cs="Arial"/>
          <w:sz w:val="22"/>
          <w:lang w:eastAsia="en-US"/>
        </w:rPr>
        <w:t xml:space="preserve">La société M’Angers doit respecter </w:t>
      </w:r>
      <w:r w:rsidRPr="00FE7D90">
        <w:rPr>
          <w:rFonts w:ascii="Arial" w:eastAsia="Calibri" w:hAnsi="Arial" w:cs="Arial"/>
          <w:sz w:val="22"/>
          <w:lang w:eastAsia="en-US"/>
        </w:rPr>
        <w:t>le règlement 2014-03 relatif au Plan comptable général</w:t>
      </w:r>
      <w:r w:rsidR="005763BC" w:rsidRPr="00FE7D90">
        <w:rPr>
          <w:rFonts w:ascii="Arial" w:eastAsia="Calibri" w:hAnsi="Arial" w:cs="Arial"/>
          <w:sz w:val="22"/>
          <w:lang w:eastAsia="en-US"/>
        </w:rPr>
        <w:t xml:space="preserve"> (PCG)</w:t>
      </w:r>
      <w:r w:rsidRPr="00FE7D90">
        <w:rPr>
          <w:rFonts w:ascii="Arial" w:eastAsia="Calibri" w:hAnsi="Arial" w:cs="Arial"/>
          <w:sz w:val="22"/>
          <w:lang w:eastAsia="en-US"/>
        </w:rPr>
        <w:t xml:space="preserve">. </w:t>
      </w:r>
    </w:p>
    <w:p w14:paraId="00387308" w14:textId="77777777" w:rsidR="003D2B20" w:rsidRPr="003D2B20" w:rsidRDefault="003D2B20" w:rsidP="000861FC">
      <w:pPr>
        <w:rPr>
          <w:rFonts w:ascii="Arial" w:eastAsia="Calibri" w:hAnsi="Arial" w:cs="Arial"/>
          <w:sz w:val="22"/>
          <w:lang w:eastAsia="en-US"/>
        </w:rPr>
      </w:pPr>
      <w:r w:rsidRPr="00FE7D90">
        <w:rPr>
          <w:rFonts w:ascii="Arial" w:eastAsia="Calibri" w:hAnsi="Arial" w:cs="Arial"/>
          <w:sz w:val="22"/>
          <w:lang w:eastAsia="en-US"/>
        </w:rPr>
        <w:t>L’Autorité des Normes Comptables</w:t>
      </w:r>
      <w:r w:rsidRPr="003D2B20">
        <w:rPr>
          <w:rFonts w:ascii="Arial" w:eastAsia="Calibri" w:hAnsi="Arial" w:cs="Arial"/>
          <w:b/>
          <w:bCs/>
          <w:sz w:val="22"/>
          <w:lang w:eastAsia="en-US"/>
        </w:rPr>
        <w:t xml:space="preserve"> </w:t>
      </w:r>
      <w:r w:rsidRPr="003D2B20">
        <w:rPr>
          <w:rFonts w:ascii="Arial" w:eastAsia="Calibri" w:hAnsi="Arial" w:cs="Arial"/>
          <w:sz w:val="22"/>
          <w:lang w:eastAsia="en-US"/>
        </w:rPr>
        <w:t xml:space="preserve">(ANC) est chargée de son élaboration. </w:t>
      </w:r>
    </w:p>
    <w:p w14:paraId="10A1A7FE" w14:textId="152453DF" w:rsidR="003D2B20" w:rsidRDefault="003D2B20" w:rsidP="000861FC">
      <w:pPr>
        <w:ind w:left="357"/>
        <w:rPr>
          <w:rFonts w:ascii="Arial" w:eastAsia="Calibri" w:hAnsi="Arial" w:cs="Arial"/>
          <w:sz w:val="22"/>
          <w:lang w:eastAsia="en-US"/>
        </w:rPr>
      </w:pPr>
    </w:p>
    <w:p w14:paraId="2DB2409E" w14:textId="77777777" w:rsidR="009E2D2B" w:rsidRPr="003D2B20" w:rsidRDefault="009E2D2B" w:rsidP="000861FC">
      <w:pPr>
        <w:ind w:left="357"/>
        <w:rPr>
          <w:rFonts w:ascii="Arial" w:eastAsia="Calibri" w:hAnsi="Arial" w:cs="Arial"/>
          <w:sz w:val="22"/>
          <w:lang w:eastAsia="en-US"/>
        </w:rPr>
      </w:pPr>
    </w:p>
    <w:p w14:paraId="24B66397" w14:textId="77777777" w:rsidR="00DB6B41" w:rsidRPr="00DB6B41" w:rsidRDefault="00DB6B41" w:rsidP="00897EFA">
      <w:pPr>
        <w:numPr>
          <w:ilvl w:val="1"/>
          <w:numId w:val="17"/>
        </w:numPr>
        <w:spacing w:before="120" w:after="120"/>
        <w:rPr>
          <w:rFonts w:ascii="Arial" w:eastAsia="Calibri" w:hAnsi="Arial" w:cs="Arial"/>
          <w:b/>
          <w:bCs/>
          <w:sz w:val="22"/>
          <w:lang w:eastAsia="en-US"/>
        </w:rPr>
      </w:pPr>
      <w:r w:rsidRPr="00DB6B41">
        <w:rPr>
          <w:rFonts w:ascii="Arial" w:eastAsia="Calibri" w:hAnsi="Arial" w:cs="Arial"/>
          <w:b/>
          <w:bCs/>
          <w:sz w:val="22"/>
          <w:lang w:eastAsia="en-US"/>
        </w:rPr>
        <w:t>Expliquer si le véhicule de tourisme pris en crédit-bail</w:t>
      </w:r>
      <w:r w:rsidR="001A337F">
        <w:rPr>
          <w:rFonts w:ascii="Arial" w:eastAsia="Calibri" w:hAnsi="Arial" w:cs="Arial"/>
          <w:b/>
          <w:bCs/>
          <w:sz w:val="22"/>
          <w:lang w:eastAsia="en-US"/>
        </w:rPr>
        <w:t xml:space="preserve"> par la société M’Angers</w:t>
      </w:r>
      <w:r w:rsidRPr="00DB6B41">
        <w:rPr>
          <w:rFonts w:ascii="Arial" w:eastAsia="Calibri" w:hAnsi="Arial" w:cs="Arial"/>
          <w:b/>
          <w:bCs/>
          <w:sz w:val="22"/>
          <w:lang w:eastAsia="en-US"/>
        </w:rPr>
        <w:t xml:space="preserve"> rempli</w:t>
      </w:r>
      <w:r w:rsidR="00897EFA">
        <w:rPr>
          <w:rFonts w:ascii="Arial" w:eastAsia="Calibri" w:hAnsi="Arial" w:cs="Arial"/>
          <w:b/>
          <w:bCs/>
          <w:sz w:val="22"/>
          <w:lang w:eastAsia="en-US"/>
        </w:rPr>
        <w:t>rai</w:t>
      </w:r>
      <w:r w:rsidRPr="00DB6B41">
        <w:rPr>
          <w:rFonts w:ascii="Arial" w:eastAsia="Calibri" w:hAnsi="Arial" w:cs="Arial"/>
          <w:b/>
          <w:bCs/>
          <w:sz w:val="22"/>
          <w:lang w:eastAsia="en-US"/>
        </w:rPr>
        <w:t>t les conditions d’activation prévues par le plan comptable général.</w:t>
      </w:r>
    </w:p>
    <w:tbl>
      <w:tblPr>
        <w:tblStyle w:val="Grilledutableau1"/>
        <w:tblW w:w="0" w:type="auto"/>
        <w:jc w:val="center"/>
        <w:tblInd w:w="0" w:type="dxa"/>
        <w:tblLook w:val="04A0" w:firstRow="1" w:lastRow="0" w:firstColumn="1" w:lastColumn="0" w:noHBand="0" w:noVBand="1"/>
      </w:tblPr>
      <w:tblGrid>
        <w:gridCol w:w="9067"/>
      </w:tblGrid>
      <w:tr w:rsidR="003D2B20" w:rsidRPr="003D2B20" w14:paraId="0D40CF24" w14:textId="77777777" w:rsidTr="004C525E">
        <w:trPr>
          <w:jc w:val="center"/>
        </w:trPr>
        <w:tc>
          <w:tcPr>
            <w:tcW w:w="9067" w:type="dxa"/>
            <w:shd w:val="clear" w:color="auto" w:fill="F2DBDB" w:themeFill="accent2" w:themeFillTint="33"/>
          </w:tcPr>
          <w:p w14:paraId="04174F10" w14:textId="77777777" w:rsidR="003D2B20" w:rsidRPr="004C525E" w:rsidRDefault="003D2B20" w:rsidP="000861FC">
            <w:pPr>
              <w:jc w:val="center"/>
              <w:rPr>
                <w:rFonts w:ascii="Arial" w:hAnsi="Arial" w:cs="Arial"/>
                <w:b/>
                <w:bCs/>
                <w:i/>
                <w:sz w:val="20"/>
                <w:szCs w:val="20"/>
              </w:rPr>
            </w:pPr>
            <w:r w:rsidRPr="004C525E">
              <w:rPr>
                <w:rFonts w:ascii="Arial" w:hAnsi="Arial" w:cs="Arial"/>
                <w:b/>
                <w:bCs/>
                <w:i/>
                <w:sz w:val="20"/>
                <w:szCs w:val="20"/>
              </w:rPr>
              <w:t>Compétences évaluées</w:t>
            </w:r>
          </w:p>
        </w:tc>
      </w:tr>
      <w:tr w:rsidR="003D2B20" w:rsidRPr="003D2B20" w14:paraId="7CA9A157" w14:textId="77777777" w:rsidTr="004C525E">
        <w:trPr>
          <w:jc w:val="center"/>
        </w:trPr>
        <w:tc>
          <w:tcPr>
            <w:tcW w:w="9067" w:type="dxa"/>
            <w:shd w:val="clear" w:color="auto" w:fill="F2DBDB" w:themeFill="accent2" w:themeFillTint="33"/>
          </w:tcPr>
          <w:p w14:paraId="0A573FA5" w14:textId="77777777" w:rsidR="003D2B20" w:rsidRPr="004C525E" w:rsidRDefault="003D2B20" w:rsidP="000861FC">
            <w:pPr>
              <w:rPr>
                <w:rFonts w:ascii="Arial" w:hAnsi="Arial" w:cs="Arial"/>
                <w:b/>
                <w:i/>
                <w:sz w:val="20"/>
                <w:szCs w:val="20"/>
              </w:rPr>
            </w:pPr>
            <w:r w:rsidRPr="004C525E">
              <w:rPr>
                <w:rFonts w:ascii="Arial" w:hAnsi="Arial" w:cs="Arial"/>
                <w:b/>
                <w:i/>
                <w:sz w:val="20"/>
                <w:szCs w:val="20"/>
              </w:rPr>
              <w:t xml:space="preserve">2- ACTIF </w:t>
            </w:r>
          </w:p>
          <w:p w14:paraId="50314CD2" w14:textId="77777777" w:rsidR="003D2B20" w:rsidRPr="004C525E" w:rsidRDefault="003D2B20" w:rsidP="000861FC">
            <w:pPr>
              <w:rPr>
                <w:rFonts w:ascii="Arial" w:hAnsi="Arial" w:cs="Arial"/>
                <w:b/>
                <w:i/>
                <w:sz w:val="20"/>
                <w:szCs w:val="20"/>
              </w:rPr>
            </w:pPr>
            <w:r w:rsidRPr="004C525E">
              <w:rPr>
                <w:rFonts w:ascii="Arial" w:hAnsi="Arial" w:cs="Arial"/>
                <w:b/>
                <w:i/>
                <w:sz w:val="20"/>
                <w:szCs w:val="20"/>
              </w:rPr>
              <w:t>2.1- Principes généraux</w:t>
            </w:r>
          </w:p>
          <w:p w14:paraId="0E5CF0C1" w14:textId="77777777" w:rsidR="003D2B20" w:rsidRPr="004C525E" w:rsidRDefault="003D2B20" w:rsidP="000861FC">
            <w:pPr>
              <w:rPr>
                <w:rFonts w:ascii="Arial" w:hAnsi="Arial" w:cs="Arial"/>
                <w:i/>
                <w:sz w:val="20"/>
                <w:szCs w:val="20"/>
              </w:rPr>
            </w:pPr>
            <w:r w:rsidRPr="004C525E">
              <w:rPr>
                <w:rFonts w:ascii="Arial" w:hAnsi="Arial" w:cs="Arial"/>
                <w:i/>
                <w:sz w:val="20"/>
                <w:szCs w:val="20"/>
              </w:rPr>
              <w:t>- Exposer les conditions d’activation.</w:t>
            </w:r>
          </w:p>
          <w:p w14:paraId="1E8CD523" w14:textId="77777777" w:rsidR="003D2B20" w:rsidRPr="004C525E" w:rsidRDefault="003D2B20" w:rsidP="000861FC">
            <w:pPr>
              <w:rPr>
                <w:rFonts w:ascii="Arial" w:hAnsi="Arial" w:cs="Arial"/>
                <w:b/>
                <w:i/>
                <w:sz w:val="20"/>
                <w:szCs w:val="20"/>
              </w:rPr>
            </w:pPr>
            <w:r w:rsidRPr="004C525E">
              <w:rPr>
                <w:rFonts w:ascii="Arial" w:hAnsi="Arial" w:cs="Arial"/>
                <w:b/>
                <w:i/>
                <w:sz w:val="20"/>
                <w:szCs w:val="20"/>
              </w:rPr>
              <w:t>2.2- Immobilisations corporelles et incorporelles</w:t>
            </w:r>
          </w:p>
          <w:p w14:paraId="1BD95BF6" w14:textId="77777777" w:rsidR="003D2B20" w:rsidRPr="004C525E" w:rsidRDefault="003D2B20" w:rsidP="000861FC">
            <w:pPr>
              <w:rPr>
                <w:rFonts w:ascii="Arial" w:hAnsi="Arial" w:cs="Arial"/>
                <w:i/>
                <w:sz w:val="20"/>
                <w:szCs w:val="20"/>
              </w:rPr>
            </w:pPr>
            <w:r w:rsidRPr="004C525E">
              <w:rPr>
                <w:rFonts w:ascii="Arial" w:hAnsi="Arial" w:cs="Arial"/>
                <w:i/>
                <w:sz w:val="20"/>
                <w:szCs w:val="20"/>
              </w:rPr>
              <w:t>- Exposer et appliquer les règles d’inscription à l’actif, d’évaluation et d’enregistrement des immobilisations corporelles et incorporelles.</w:t>
            </w:r>
          </w:p>
        </w:tc>
      </w:tr>
    </w:tbl>
    <w:p w14:paraId="129F708F" w14:textId="77777777" w:rsidR="003D2B20" w:rsidRPr="003D2B20" w:rsidRDefault="003D2B20" w:rsidP="000861FC">
      <w:pPr>
        <w:ind w:left="357"/>
        <w:rPr>
          <w:rFonts w:ascii="Arial" w:eastAsia="Calibri" w:hAnsi="Arial" w:cs="Arial"/>
          <w:sz w:val="22"/>
          <w:lang w:eastAsia="en-US"/>
        </w:rPr>
      </w:pPr>
    </w:p>
    <w:p w14:paraId="09ADCB6F" w14:textId="77777777" w:rsidR="003D2B20" w:rsidRPr="003D2B20" w:rsidRDefault="003D2B20" w:rsidP="006E6DAF">
      <w:pPr>
        <w:spacing w:after="240"/>
        <w:rPr>
          <w:rFonts w:ascii="Arial" w:eastAsia="Calibri" w:hAnsi="Arial" w:cs="Arial"/>
          <w:sz w:val="22"/>
          <w:lang w:eastAsia="en-US"/>
        </w:rPr>
      </w:pPr>
      <w:r w:rsidRPr="003D2B20">
        <w:rPr>
          <w:rFonts w:ascii="Arial" w:eastAsia="Calibri" w:hAnsi="Arial" w:cs="Arial"/>
          <w:sz w:val="22"/>
          <w:lang w:eastAsia="en-US"/>
        </w:rPr>
        <w:t>En application de l’article 211-1 du PCG, le véhicule de tourisme pris en crédit-bail répond à la définition d’un actif. En effet, il est :</w:t>
      </w:r>
    </w:p>
    <w:p w14:paraId="6B621E9D" w14:textId="77777777" w:rsidR="003D2B20" w:rsidRPr="00FE7D90" w:rsidRDefault="003D2B20" w:rsidP="00622043">
      <w:pPr>
        <w:numPr>
          <w:ilvl w:val="0"/>
          <w:numId w:val="3"/>
        </w:numPr>
        <w:spacing w:after="120"/>
        <w:ind w:left="714" w:hanging="357"/>
        <w:rPr>
          <w:rFonts w:ascii="Arial" w:eastAsia="Calibri" w:hAnsi="Arial" w:cs="Arial"/>
          <w:sz w:val="22"/>
          <w:lang w:eastAsia="en-US"/>
        </w:rPr>
      </w:pPr>
      <w:r w:rsidRPr="00FE7D90">
        <w:rPr>
          <w:rFonts w:ascii="Arial" w:eastAsia="Calibri" w:hAnsi="Arial" w:cs="Arial"/>
          <w:sz w:val="22"/>
          <w:lang w:eastAsia="en-US"/>
        </w:rPr>
        <w:t>Identifiable car le véhicule a une substance physique ;</w:t>
      </w:r>
    </w:p>
    <w:p w14:paraId="2E3D5D34" w14:textId="77777777" w:rsidR="003D2B20" w:rsidRPr="00FE7D90" w:rsidRDefault="003D2B20" w:rsidP="00622043">
      <w:pPr>
        <w:numPr>
          <w:ilvl w:val="0"/>
          <w:numId w:val="3"/>
        </w:numPr>
        <w:spacing w:after="120"/>
        <w:ind w:left="714" w:hanging="357"/>
        <w:rPr>
          <w:rFonts w:ascii="Arial" w:eastAsia="Calibri" w:hAnsi="Arial" w:cs="Arial"/>
          <w:sz w:val="22"/>
          <w:lang w:eastAsia="en-US"/>
        </w:rPr>
      </w:pPr>
      <w:r w:rsidRPr="00FE7D90">
        <w:rPr>
          <w:rFonts w:ascii="Arial" w:eastAsia="Calibri" w:hAnsi="Arial" w:cs="Arial"/>
          <w:sz w:val="22"/>
          <w:lang w:eastAsia="en-US"/>
        </w:rPr>
        <w:t>Contrôlé par l’entité car M’Angers contrôle les avantages économiques qui pourraient être générés grâce à l’utilisation du véhicule car les salariés de la société M’Angers en seront les seuls utilisateurs. M’Angers supporte aussi l’essentiel des risques et les coûts liés au véhicule comme son entretien. La notion de contrôle retenue ici ne repose donc pas sur des critères juridiques mais économiques.</w:t>
      </w:r>
    </w:p>
    <w:p w14:paraId="032D6A96" w14:textId="77777777" w:rsidR="003D2B20" w:rsidRPr="003D2B20" w:rsidRDefault="003D2B20" w:rsidP="00EB716D">
      <w:pPr>
        <w:numPr>
          <w:ilvl w:val="0"/>
          <w:numId w:val="3"/>
        </w:numPr>
        <w:ind w:left="714" w:hanging="357"/>
        <w:rPr>
          <w:rFonts w:ascii="Arial" w:eastAsia="Calibri" w:hAnsi="Arial" w:cs="Arial"/>
          <w:sz w:val="22"/>
          <w:lang w:eastAsia="en-US"/>
        </w:rPr>
      </w:pPr>
      <w:r w:rsidRPr="00FE7D90">
        <w:rPr>
          <w:rFonts w:ascii="Arial" w:eastAsia="Calibri" w:hAnsi="Arial" w:cs="Arial"/>
          <w:sz w:val="22"/>
          <w:lang w:eastAsia="en-US"/>
        </w:rPr>
        <w:t>Générateur d’avantages économiques futurs</w:t>
      </w:r>
      <w:r w:rsidRPr="003D2B20">
        <w:rPr>
          <w:rFonts w:ascii="Arial" w:eastAsia="Calibri" w:hAnsi="Arial" w:cs="Arial"/>
          <w:sz w:val="22"/>
          <w:lang w:eastAsia="en-US"/>
        </w:rPr>
        <w:t xml:space="preserve"> car le véhicule contribue directement ou indirectement à générer des flux nets de trésorerie au bénéfice de M’Angers. En effet, Lilia Bellanger utilisera le véhicule pour démarcher des clients et signer de nouveaux contrats. </w:t>
      </w:r>
    </w:p>
    <w:p w14:paraId="005EB60B" w14:textId="77777777" w:rsidR="003D2B20" w:rsidRPr="003D2B20" w:rsidRDefault="003D2B20" w:rsidP="006E6DAF">
      <w:pPr>
        <w:autoSpaceDE w:val="0"/>
        <w:autoSpaceDN w:val="0"/>
        <w:adjustRightInd w:val="0"/>
        <w:spacing w:before="240" w:after="120"/>
        <w:rPr>
          <w:rFonts w:ascii="Arial" w:eastAsia="Calibri" w:hAnsi="Arial" w:cs="Arial"/>
          <w:sz w:val="22"/>
          <w:lang w:eastAsia="en-US"/>
        </w:rPr>
      </w:pPr>
      <w:r w:rsidRPr="003D2B20">
        <w:rPr>
          <w:rFonts w:ascii="Arial" w:eastAsia="Calibri" w:hAnsi="Arial" w:cs="Arial"/>
          <w:sz w:val="22"/>
          <w:lang w:eastAsia="en-US"/>
        </w:rPr>
        <w:t xml:space="preserve">En application de l’article 212-1 du PCG, pour être comptabilisé à l’actif, le véhicule pris en crédit-bail doit respecter deux conditions supplémentaires : </w:t>
      </w:r>
    </w:p>
    <w:p w14:paraId="4C7A644B" w14:textId="77777777" w:rsidR="003D2B20" w:rsidRPr="00FE7D90" w:rsidRDefault="003D2B20" w:rsidP="00622043">
      <w:pPr>
        <w:numPr>
          <w:ilvl w:val="0"/>
          <w:numId w:val="5"/>
        </w:numPr>
        <w:autoSpaceDE w:val="0"/>
        <w:autoSpaceDN w:val="0"/>
        <w:adjustRightInd w:val="0"/>
        <w:spacing w:after="160"/>
        <w:ind w:left="714" w:hanging="357"/>
        <w:rPr>
          <w:rFonts w:ascii="Arial" w:eastAsia="Calibri" w:hAnsi="Arial" w:cs="Arial"/>
          <w:sz w:val="22"/>
          <w:lang w:eastAsia="en-US"/>
        </w:rPr>
      </w:pPr>
      <w:r w:rsidRPr="00FE7D90">
        <w:rPr>
          <w:rFonts w:ascii="Arial" w:eastAsia="Calibri" w:hAnsi="Arial" w:cs="Arial"/>
          <w:sz w:val="22"/>
          <w:lang w:eastAsia="en-US"/>
        </w:rPr>
        <w:t xml:space="preserve">La probabilité pour M’Angers de bénéficier des avantages économiques futurs : cette condition est respectée puisqu’une fois le contrat de crédit-bail signé, le véhicule pourra être effectivement et exclusivement utilisé par les salariés de la société M’Angers et plus particulièrement par Lilia Bellanger pour démarcher des clients et signer de nouveaux contrats. </w:t>
      </w:r>
    </w:p>
    <w:p w14:paraId="0E6666BD" w14:textId="2E76BE7B" w:rsidR="003D2B20" w:rsidRPr="00FE7D90" w:rsidRDefault="003D2B20" w:rsidP="00622043">
      <w:pPr>
        <w:numPr>
          <w:ilvl w:val="0"/>
          <w:numId w:val="5"/>
        </w:numPr>
        <w:autoSpaceDE w:val="0"/>
        <w:autoSpaceDN w:val="0"/>
        <w:adjustRightInd w:val="0"/>
        <w:spacing w:after="160"/>
        <w:ind w:left="714" w:hanging="357"/>
        <w:rPr>
          <w:rFonts w:ascii="Arial" w:eastAsia="Calibri" w:hAnsi="Arial" w:cs="Arial"/>
          <w:sz w:val="22"/>
          <w:lang w:eastAsia="en-US"/>
        </w:rPr>
      </w:pPr>
      <w:r w:rsidRPr="00FE7D90">
        <w:rPr>
          <w:rFonts w:ascii="Arial" w:eastAsia="Calibri" w:hAnsi="Arial" w:cs="Arial"/>
          <w:sz w:val="22"/>
          <w:lang w:eastAsia="en-US"/>
        </w:rPr>
        <w:t xml:space="preserve">L’évaluation de son coût ou de sa valeur avec une fiabilité suffisante : cette condition est respectée puisque le contrat de crédit-bail mentionne la valeur d’origine du véhicule </w:t>
      </w:r>
      <w:r w:rsidR="00FE7D90">
        <w:rPr>
          <w:rFonts w:ascii="Arial" w:eastAsia="Calibri" w:hAnsi="Arial" w:cs="Arial"/>
          <w:sz w:val="22"/>
          <w:lang w:eastAsia="en-US"/>
        </w:rPr>
        <w:t xml:space="preserve">     </w:t>
      </w:r>
      <w:r w:rsidRPr="00FE7D90">
        <w:rPr>
          <w:rFonts w:ascii="Arial" w:eastAsia="Calibri" w:hAnsi="Arial" w:cs="Arial"/>
          <w:sz w:val="22"/>
          <w:lang w:eastAsia="en-US"/>
        </w:rPr>
        <w:t xml:space="preserve">(16 500 € TTC). </w:t>
      </w:r>
    </w:p>
    <w:p w14:paraId="09800D8C" w14:textId="77777777" w:rsidR="003D2B20" w:rsidRPr="003D2B20" w:rsidRDefault="003D2B20" w:rsidP="006E6DAF">
      <w:pPr>
        <w:autoSpaceDE w:val="0"/>
        <w:autoSpaceDN w:val="0"/>
        <w:adjustRightInd w:val="0"/>
        <w:spacing w:before="240"/>
        <w:rPr>
          <w:rFonts w:ascii="Arial" w:eastAsia="Calibri" w:hAnsi="Arial" w:cs="Arial"/>
          <w:sz w:val="22"/>
          <w:lang w:eastAsia="en-US"/>
        </w:rPr>
      </w:pPr>
      <w:r w:rsidRPr="003D2B20">
        <w:rPr>
          <w:rFonts w:ascii="Arial" w:eastAsia="Calibri" w:hAnsi="Arial" w:cs="Arial"/>
          <w:sz w:val="22"/>
          <w:lang w:eastAsia="en-US"/>
        </w:rPr>
        <w:t xml:space="preserve">Le véhicule de tourisme respecte bien les conditions d’activation. </w:t>
      </w:r>
    </w:p>
    <w:p w14:paraId="10945FC5" w14:textId="77777777" w:rsidR="000861FC" w:rsidRDefault="000861FC">
      <w:pPr>
        <w:jc w:val="left"/>
        <w:rPr>
          <w:rFonts w:ascii="Arial" w:eastAsia="Calibri" w:hAnsi="Arial" w:cs="Arial"/>
          <w:b/>
          <w:bCs/>
          <w:sz w:val="22"/>
          <w:lang w:eastAsia="en-US"/>
        </w:rPr>
      </w:pPr>
      <w:r>
        <w:rPr>
          <w:rFonts w:ascii="Arial" w:eastAsia="Calibri" w:hAnsi="Arial" w:cs="Arial"/>
          <w:b/>
          <w:bCs/>
          <w:sz w:val="22"/>
          <w:lang w:eastAsia="en-US"/>
        </w:rPr>
        <w:br w:type="page"/>
      </w:r>
    </w:p>
    <w:p w14:paraId="272ACCFA" w14:textId="77777777" w:rsidR="00DB6B41" w:rsidRPr="00DB6B41" w:rsidRDefault="000716BF" w:rsidP="00422B5E">
      <w:pPr>
        <w:numPr>
          <w:ilvl w:val="1"/>
          <w:numId w:val="17"/>
        </w:numPr>
        <w:spacing w:before="120" w:after="120"/>
        <w:jc w:val="left"/>
        <w:rPr>
          <w:rFonts w:ascii="Arial" w:eastAsia="Calibri" w:hAnsi="Arial" w:cs="Arial"/>
          <w:b/>
          <w:bCs/>
          <w:sz w:val="22"/>
          <w:lang w:eastAsia="en-US"/>
        </w:rPr>
      </w:pPr>
      <w:bookmarkStart w:id="0" w:name="_Hlk26535184"/>
      <w:r w:rsidRPr="005D5C4E">
        <w:rPr>
          <w:rFonts w:ascii="Arial" w:eastAsia="Calibri" w:hAnsi="Arial" w:cs="Arial"/>
          <w:b/>
          <w:bCs/>
          <w:sz w:val="22"/>
          <w:lang w:eastAsia="en-US"/>
        </w:rPr>
        <w:lastRenderedPageBreak/>
        <w:t xml:space="preserve">Exposer </w:t>
      </w:r>
      <w:r>
        <w:rPr>
          <w:rFonts w:ascii="Arial" w:eastAsia="Calibri" w:hAnsi="Arial" w:cs="Arial"/>
          <w:b/>
          <w:bCs/>
          <w:sz w:val="22"/>
          <w:lang w:eastAsia="en-US"/>
        </w:rPr>
        <w:t>les informations comptables à faire figurer dans les comptes sociaux de la société</w:t>
      </w:r>
      <w:r w:rsidRPr="005D5C4E">
        <w:rPr>
          <w:rFonts w:ascii="Arial" w:eastAsia="Calibri" w:hAnsi="Arial" w:cs="Arial"/>
          <w:b/>
          <w:bCs/>
          <w:sz w:val="22"/>
          <w:lang w:eastAsia="en-US"/>
        </w:rPr>
        <w:t xml:space="preserve"> M’Angers, d’après le plan comptable général</w:t>
      </w:r>
      <w:r>
        <w:rPr>
          <w:rFonts w:ascii="Arial" w:eastAsia="Calibri" w:hAnsi="Arial" w:cs="Arial"/>
          <w:b/>
          <w:bCs/>
          <w:sz w:val="22"/>
          <w:lang w:eastAsia="en-US"/>
        </w:rPr>
        <w:t>,</w:t>
      </w:r>
      <w:r w:rsidRPr="005D5C4E">
        <w:rPr>
          <w:rFonts w:ascii="Arial" w:eastAsia="Calibri" w:hAnsi="Arial" w:cs="Arial"/>
          <w:b/>
          <w:bCs/>
          <w:sz w:val="22"/>
          <w:lang w:eastAsia="en-US"/>
        </w:rPr>
        <w:t xml:space="preserve"> pour le véhicule de tourisme pris en crédit-bail.</w:t>
      </w:r>
      <w:bookmarkEnd w:id="0"/>
    </w:p>
    <w:tbl>
      <w:tblPr>
        <w:tblStyle w:val="Grilledutableau1"/>
        <w:tblW w:w="0" w:type="auto"/>
        <w:jc w:val="center"/>
        <w:tblInd w:w="0" w:type="dxa"/>
        <w:shd w:val="clear" w:color="auto" w:fill="F2DBDB" w:themeFill="accent2" w:themeFillTint="33"/>
        <w:tblLook w:val="04A0" w:firstRow="1" w:lastRow="0" w:firstColumn="1" w:lastColumn="0" w:noHBand="0" w:noVBand="1"/>
      </w:tblPr>
      <w:tblGrid>
        <w:gridCol w:w="9067"/>
      </w:tblGrid>
      <w:tr w:rsidR="004C525E" w:rsidRPr="004C525E" w14:paraId="0094CBCE" w14:textId="77777777" w:rsidTr="004C525E">
        <w:trPr>
          <w:jc w:val="center"/>
        </w:trPr>
        <w:tc>
          <w:tcPr>
            <w:tcW w:w="9067" w:type="dxa"/>
            <w:shd w:val="clear" w:color="auto" w:fill="F2DBDB" w:themeFill="accent2" w:themeFillTint="33"/>
          </w:tcPr>
          <w:p w14:paraId="30066671" w14:textId="77777777" w:rsidR="003D2B20" w:rsidRPr="004C525E" w:rsidRDefault="003D2B20" w:rsidP="000861FC">
            <w:pPr>
              <w:jc w:val="center"/>
              <w:rPr>
                <w:rFonts w:ascii="Arial" w:hAnsi="Arial" w:cs="Arial"/>
                <w:b/>
                <w:bCs/>
                <w:i/>
                <w:sz w:val="20"/>
                <w:szCs w:val="20"/>
              </w:rPr>
            </w:pPr>
            <w:r w:rsidRPr="004C525E">
              <w:rPr>
                <w:rFonts w:ascii="Arial" w:hAnsi="Arial" w:cs="Arial"/>
                <w:b/>
                <w:bCs/>
                <w:i/>
                <w:sz w:val="20"/>
                <w:szCs w:val="20"/>
              </w:rPr>
              <w:t>Compétences évaluées</w:t>
            </w:r>
          </w:p>
        </w:tc>
      </w:tr>
      <w:tr w:rsidR="004C525E" w:rsidRPr="004C525E" w14:paraId="34E4F134" w14:textId="77777777" w:rsidTr="004C525E">
        <w:trPr>
          <w:jc w:val="center"/>
        </w:trPr>
        <w:tc>
          <w:tcPr>
            <w:tcW w:w="9067" w:type="dxa"/>
            <w:shd w:val="clear" w:color="auto" w:fill="F2DBDB" w:themeFill="accent2" w:themeFillTint="33"/>
          </w:tcPr>
          <w:p w14:paraId="675B4DA3" w14:textId="77777777" w:rsidR="003D2B20" w:rsidRPr="004C525E" w:rsidRDefault="003D2B20" w:rsidP="000861FC">
            <w:pPr>
              <w:jc w:val="left"/>
              <w:rPr>
                <w:rFonts w:ascii="Arial" w:hAnsi="Arial" w:cs="Arial"/>
                <w:b/>
                <w:i/>
                <w:sz w:val="20"/>
                <w:szCs w:val="20"/>
              </w:rPr>
            </w:pPr>
            <w:r w:rsidRPr="004C525E">
              <w:rPr>
                <w:rFonts w:ascii="Arial" w:hAnsi="Arial" w:cs="Arial"/>
                <w:b/>
                <w:i/>
                <w:sz w:val="20"/>
                <w:szCs w:val="20"/>
              </w:rPr>
              <w:t xml:space="preserve">2- ACTIF </w:t>
            </w:r>
          </w:p>
          <w:p w14:paraId="34BE6213" w14:textId="77777777" w:rsidR="003D2B20" w:rsidRPr="004C525E" w:rsidRDefault="003D2B20" w:rsidP="000861FC">
            <w:pPr>
              <w:jc w:val="left"/>
              <w:rPr>
                <w:rFonts w:ascii="Arial" w:hAnsi="Arial" w:cs="Arial"/>
                <w:b/>
                <w:i/>
                <w:sz w:val="20"/>
                <w:szCs w:val="20"/>
              </w:rPr>
            </w:pPr>
            <w:r w:rsidRPr="004C525E">
              <w:rPr>
                <w:rFonts w:ascii="Arial" w:hAnsi="Arial" w:cs="Arial"/>
                <w:b/>
                <w:i/>
                <w:sz w:val="20"/>
                <w:szCs w:val="20"/>
              </w:rPr>
              <w:t>2.2- Immobilisations corporelles et incorporelles</w:t>
            </w:r>
          </w:p>
          <w:p w14:paraId="06C53B83" w14:textId="77777777" w:rsidR="003D2B20" w:rsidRPr="004C525E" w:rsidRDefault="003D2B20" w:rsidP="000861FC">
            <w:pPr>
              <w:rPr>
                <w:rFonts w:ascii="Arial" w:hAnsi="Arial" w:cs="Arial"/>
                <w:i/>
                <w:sz w:val="20"/>
                <w:szCs w:val="20"/>
              </w:rPr>
            </w:pPr>
            <w:r w:rsidRPr="004C525E">
              <w:rPr>
                <w:rFonts w:ascii="Arial" w:hAnsi="Arial" w:cs="Arial"/>
                <w:i/>
                <w:sz w:val="20"/>
                <w:szCs w:val="20"/>
              </w:rPr>
              <w:t>- Exposer et appliquer les règles d’inscription à l’actif, d’évaluation et d’enregistrement des immobilisations corporelles et incorporelles.</w:t>
            </w:r>
          </w:p>
          <w:p w14:paraId="5788C470" w14:textId="77777777" w:rsidR="005E6EE6" w:rsidRPr="004C525E" w:rsidRDefault="005E6EE6" w:rsidP="000861FC">
            <w:pPr>
              <w:rPr>
                <w:rFonts w:ascii="Arial" w:hAnsi="Arial" w:cs="Arial"/>
                <w:i/>
                <w:sz w:val="20"/>
                <w:szCs w:val="20"/>
              </w:rPr>
            </w:pPr>
            <w:r w:rsidRPr="004C525E">
              <w:rPr>
                <w:rFonts w:ascii="Arial" w:hAnsi="Arial" w:cs="Arial"/>
                <w:i/>
                <w:sz w:val="20"/>
                <w:szCs w:val="20"/>
              </w:rPr>
              <w:t>- Présenter les informations à fournir en annexe.</w:t>
            </w:r>
          </w:p>
        </w:tc>
      </w:tr>
    </w:tbl>
    <w:p w14:paraId="4E061CAD" w14:textId="77777777" w:rsidR="003D2B20" w:rsidRPr="003D2B20" w:rsidRDefault="003D2B20" w:rsidP="006E6DAF">
      <w:pPr>
        <w:spacing w:before="240"/>
        <w:rPr>
          <w:rFonts w:ascii="Arial" w:eastAsia="Calibri" w:hAnsi="Arial" w:cs="Arial"/>
          <w:sz w:val="22"/>
          <w:lang w:eastAsia="en-US"/>
        </w:rPr>
      </w:pPr>
      <w:r w:rsidRPr="003D2B20">
        <w:rPr>
          <w:rFonts w:ascii="Arial" w:eastAsia="Calibri" w:hAnsi="Arial" w:cs="Arial"/>
          <w:sz w:val="22"/>
          <w:lang w:eastAsia="en-US"/>
        </w:rPr>
        <w:t xml:space="preserve">Même si le véhicule pris en crédit-bail répond aux conditions d’activation, l’article 212-5 du PCG oblige le titulaire d'un contrat de crédit-bail à comptabiliser en charges les sommes dues (redevances ou loyers) au </w:t>
      </w:r>
      <w:r w:rsidR="00BA78DA">
        <w:rPr>
          <w:rFonts w:ascii="Arial" w:eastAsia="Calibri" w:hAnsi="Arial" w:cs="Arial"/>
          <w:sz w:val="22"/>
          <w:lang w:eastAsia="en-US"/>
        </w:rPr>
        <w:t>titre de la période de location</w:t>
      </w:r>
      <w:r w:rsidRPr="003D2B20">
        <w:rPr>
          <w:rFonts w:ascii="Arial" w:eastAsia="Calibri" w:hAnsi="Arial" w:cs="Arial"/>
          <w:sz w:val="22"/>
          <w:lang w:eastAsia="en-US"/>
        </w:rPr>
        <w:t xml:space="preserve"> </w:t>
      </w:r>
      <w:r w:rsidR="00BA78DA">
        <w:rPr>
          <w:rFonts w:ascii="Arial" w:eastAsia="Calibri" w:hAnsi="Arial" w:cs="Arial"/>
          <w:sz w:val="22"/>
          <w:lang w:eastAsia="en-US"/>
        </w:rPr>
        <w:t>(accepter de retrouver cet élément de réponse dans la question 1.2).</w:t>
      </w:r>
    </w:p>
    <w:p w14:paraId="5B86E8F2" w14:textId="77777777" w:rsidR="003D2B20" w:rsidRDefault="003D2B20" w:rsidP="00FA2D64">
      <w:pPr>
        <w:ind w:left="357"/>
        <w:rPr>
          <w:rFonts w:ascii="Arial" w:eastAsia="Calibri" w:hAnsi="Arial" w:cs="Arial"/>
          <w:b/>
          <w:bCs/>
          <w:sz w:val="22"/>
          <w:lang w:eastAsia="en-US"/>
        </w:rPr>
      </w:pPr>
    </w:p>
    <w:p w14:paraId="61A36C6C" w14:textId="77777777" w:rsidR="001A337F" w:rsidRDefault="005E6EE6" w:rsidP="005E6EE6">
      <w:pPr>
        <w:rPr>
          <w:rFonts w:ascii="Arial" w:eastAsia="Calibri" w:hAnsi="Arial" w:cs="Arial"/>
          <w:bCs/>
          <w:sz w:val="22"/>
          <w:lang w:eastAsia="en-US"/>
        </w:rPr>
      </w:pPr>
      <w:r w:rsidRPr="005E6EE6">
        <w:rPr>
          <w:rFonts w:ascii="Arial" w:eastAsia="Calibri" w:hAnsi="Arial" w:cs="Arial"/>
          <w:bCs/>
          <w:sz w:val="22"/>
          <w:lang w:eastAsia="en-US"/>
        </w:rPr>
        <w:t xml:space="preserve">En </w:t>
      </w:r>
      <w:r>
        <w:rPr>
          <w:rFonts w:ascii="Arial" w:eastAsia="Calibri" w:hAnsi="Arial" w:cs="Arial"/>
          <w:bCs/>
          <w:sz w:val="22"/>
          <w:lang w:eastAsia="en-US"/>
        </w:rPr>
        <w:t>annexe des comptes, doivent figurer les informations relatives aux biens pris en crédit-bail suivantes :</w:t>
      </w:r>
    </w:p>
    <w:p w14:paraId="55834346" w14:textId="77777777" w:rsidR="005E6EE6" w:rsidRDefault="005E6EE6" w:rsidP="005E6EE6">
      <w:pPr>
        <w:pStyle w:val="Paragraphedeliste"/>
        <w:numPr>
          <w:ilvl w:val="0"/>
          <w:numId w:val="18"/>
        </w:numPr>
        <w:rPr>
          <w:rFonts w:ascii="Arial" w:eastAsia="Calibri" w:hAnsi="Arial" w:cs="Arial"/>
          <w:bCs/>
          <w:sz w:val="22"/>
          <w:lang w:eastAsia="en-US"/>
        </w:rPr>
      </w:pPr>
      <w:r>
        <w:rPr>
          <w:rFonts w:ascii="Arial" w:eastAsia="Calibri" w:hAnsi="Arial" w:cs="Arial"/>
          <w:bCs/>
          <w:sz w:val="22"/>
          <w:lang w:eastAsia="en-US"/>
        </w:rPr>
        <w:t>Valeur d’origine du bien ;</w:t>
      </w:r>
    </w:p>
    <w:p w14:paraId="27B8BEAE" w14:textId="77777777" w:rsidR="005E6EE6" w:rsidRDefault="005E6EE6" w:rsidP="005E6EE6">
      <w:pPr>
        <w:pStyle w:val="Paragraphedeliste"/>
        <w:numPr>
          <w:ilvl w:val="0"/>
          <w:numId w:val="18"/>
        </w:numPr>
        <w:rPr>
          <w:rFonts w:ascii="Arial" w:eastAsia="Calibri" w:hAnsi="Arial" w:cs="Arial"/>
          <w:bCs/>
          <w:sz w:val="22"/>
          <w:lang w:eastAsia="en-US"/>
        </w:rPr>
      </w:pPr>
      <w:r>
        <w:rPr>
          <w:rFonts w:ascii="Arial" w:eastAsia="Calibri" w:hAnsi="Arial" w:cs="Arial"/>
          <w:bCs/>
          <w:sz w:val="22"/>
          <w:lang w:eastAsia="en-US"/>
        </w:rPr>
        <w:t>Dotations aux amortissements (théoriques) :</w:t>
      </w:r>
    </w:p>
    <w:p w14:paraId="7577E26A" w14:textId="77777777" w:rsidR="005E6EE6" w:rsidRDefault="005E6EE6" w:rsidP="005E6EE6">
      <w:pPr>
        <w:pStyle w:val="Paragraphedeliste"/>
        <w:numPr>
          <w:ilvl w:val="1"/>
          <w:numId w:val="18"/>
        </w:numPr>
        <w:rPr>
          <w:rFonts w:ascii="Arial" w:eastAsia="Calibri" w:hAnsi="Arial" w:cs="Arial"/>
          <w:bCs/>
          <w:sz w:val="22"/>
          <w:lang w:eastAsia="en-US"/>
        </w:rPr>
      </w:pPr>
      <w:r>
        <w:rPr>
          <w:rFonts w:ascii="Arial" w:eastAsia="Calibri" w:hAnsi="Arial" w:cs="Arial"/>
          <w:bCs/>
          <w:sz w:val="22"/>
          <w:lang w:eastAsia="en-US"/>
        </w:rPr>
        <w:t>Cumul des années précédentes ;</w:t>
      </w:r>
    </w:p>
    <w:p w14:paraId="1335E81C" w14:textId="77777777" w:rsidR="005E6EE6" w:rsidRDefault="005E6EE6" w:rsidP="005E6EE6">
      <w:pPr>
        <w:pStyle w:val="Paragraphedeliste"/>
        <w:numPr>
          <w:ilvl w:val="1"/>
          <w:numId w:val="18"/>
        </w:numPr>
        <w:rPr>
          <w:rFonts w:ascii="Arial" w:eastAsia="Calibri" w:hAnsi="Arial" w:cs="Arial"/>
          <w:bCs/>
          <w:sz w:val="22"/>
          <w:lang w:eastAsia="en-US"/>
        </w:rPr>
      </w:pPr>
      <w:r>
        <w:rPr>
          <w:rFonts w:ascii="Arial" w:eastAsia="Calibri" w:hAnsi="Arial" w:cs="Arial"/>
          <w:bCs/>
          <w:sz w:val="22"/>
          <w:lang w:eastAsia="en-US"/>
        </w:rPr>
        <w:t>De l’année ;</w:t>
      </w:r>
    </w:p>
    <w:p w14:paraId="1616275B" w14:textId="77777777" w:rsidR="005E6EE6" w:rsidRDefault="005E6EE6" w:rsidP="005E6EE6">
      <w:pPr>
        <w:pStyle w:val="Paragraphedeliste"/>
        <w:numPr>
          <w:ilvl w:val="0"/>
          <w:numId w:val="18"/>
        </w:numPr>
        <w:rPr>
          <w:rFonts w:ascii="Arial" w:eastAsia="Calibri" w:hAnsi="Arial" w:cs="Arial"/>
          <w:bCs/>
          <w:sz w:val="22"/>
          <w:lang w:eastAsia="en-US"/>
        </w:rPr>
      </w:pPr>
      <w:r>
        <w:rPr>
          <w:rFonts w:ascii="Arial" w:eastAsia="Calibri" w:hAnsi="Arial" w:cs="Arial"/>
          <w:bCs/>
          <w:sz w:val="22"/>
          <w:lang w:eastAsia="en-US"/>
        </w:rPr>
        <w:t>Redevances :</w:t>
      </w:r>
    </w:p>
    <w:p w14:paraId="6AF095D6" w14:textId="77777777" w:rsidR="005E6EE6" w:rsidRDefault="005E6EE6" w:rsidP="005E6EE6">
      <w:pPr>
        <w:pStyle w:val="Paragraphedeliste"/>
        <w:numPr>
          <w:ilvl w:val="1"/>
          <w:numId w:val="18"/>
        </w:numPr>
        <w:rPr>
          <w:rFonts w:ascii="Arial" w:eastAsia="Calibri" w:hAnsi="Arial" w:cs="Arial"/>
          <w:bCs/>
          <w:sz w:val="22"/>
          <w:lang w:eastAsia="en-US"/>
        </w:rPr>
      </w:pPr>
      <w:r>
        <w:rPr>
          <w:rFonts w:ascii="Arial" w:eastAsia="Calibri" w:hAnsi="Arial" w:cs="Arial"/>
          <w:bCs/>
          <w:sz w:val="22"/>
          <w:lang w:eastAsia="en-US"/>
        </w:rPr>
        <w:t>Cumul des années précédentes ;</w:t>
      </w:r>
    </w:p>
    <w:p w14:paraId="2AB13365" w14:textId="77777777" w:rsidR="005E6EE6" w:rsidRDefault="005E6EE6" w:rsidP="005E6EE6">
      <w:pPr>
        <w:pStyle w:val="Paragraphedeliste"/>
        <w:numPr>
          <w:ilvl w:val="1"/>
          <w:numId w:val="18"/>
        </w:numPr>
        <w:rPr>
          <w:rFonts w:ascii="Arial" w:eastAsia="Calibri" w:hAnsi="Arial" w:cs="Arial"/>
          <w:bCs/>
          <w:sz w:val="22"/>
          <w:lang w:eastAsia="en-US"/>
        </w:rPr>
      </w:pPr>
      <w:r>
        <w:rPr>
          <w:rFonts w:ascii="Arial" w:eastAsia="Calibri" w:hAnsi="Arial" w:cs="Arial"/>
          <w:bCs/>
          <w:sz w:val="22"/>
          <w:lang w:eastAsia="en-US"/>
        </w:rPr>
        <w:t>De l’année ;</w:t>
      </w:r>
    </w:p>
    <w:p w14:paraId="6B0D7EE2" w14:textId="77777777" w:rsidR="005E6EE6" w:rsidRDefault="005E6EE6" w:rsidP="005E6EE6">
      <w:pPr>
        <w:pStyle w:val="Paragraphedeliste"/>
        <w:numPr>
          <w:ilvl w:val="1"/>
          <w:numId w:val="18"/>
        </w:numPr>
        <w:rPr>
          <w:rFonts w:ascii="Arial" w:eastAsia="Calibri" w:hAnsi="Arial" w:cs="Arial"/>
          <w:bCs/>
          <w:sz w:val="22"/>
          <w:lang w:eastAsia="en-US"/>
        </w:rPr>
      </w:pPr>
      <w:r>
        <w:rPr>
          <w:rFonts w:ascii="Arial" w:eastAsia="Calibri" w:hAnsi="Arial" w:cs="Arial"/>
          <w:bCs/>
          <w:sz w:val="22"/>
          <w:lang w:eastAsia="en-US"/>
        </w:rPr>
        <w:t>A moins d’un an ;</w:t>
      </w:r>
    </w:p>
    <w:p w14:paraId="7FC99218" w14:textId="77777777" w:rsidR="005E6EE6" w:rsidRDefault="005E6EE6" w:rsidP="005E6EE6">
      <w:pPr>
        <w:pStyle w:val="Paragraphedeliste"/>
        <w:numPr>
          <w:ilvl w:val="1"/>
          <w:numId w:val="18"/>
        </w:numPr>
        <w:rPr>
          <w:rFonts w:ascii="Arial" w:eastAsia="Calibri" w:hAnsi="Arial" w:cs="Arial"/>
          <w:bCs/>
          <w:sz w:val="22"/>
          <w:lang w:eastAsia="en-US"/>
        </w:rPr>
      </w:pPr>
      <w:r>
        <w:rPr>
          <w:rFonts w:ascii="Arial" w:eastAsia="Calibri" w:hAnsi="Arial" w:cs="Arial"/>
          <w:bCs/>
          <w:sz w:val="22"/>
          <w:lang w:eastAsia="en-US"/>
        </w:rPr>
        <w:t>A plus d’un an mais moins de cinq ans ;</w:t>
      </w:r>
    </w:p>
    <w:p w14:paraId="72F6956E" w14:textId="77777777" w:rsidR="005E6EE6" w:rsidRPr="005E6EE6" w:rsidRDefault="005E6EE6" w:rsidP="005E6EE6">
      <w:pPr>
        <w:pStyle w:val="Paragraphedeliste"/>
        <w:numPr>
          <w:ilvl w:val="1"/>
          <w:numId w:val="18"/>
        </w:numPr>
        <w:rPr>
          <w:rFonts w:ascii="Arial" w:eastAsia="Calibri" w:hAnsi="Arial" w:cs="Arial"/>
          <w:bCs/>
          <w:sz w:val="22"/>
          <w:lang w:eastAsia="en-US"/>
        </w:rPr>
      </w:pPr>
      <w:r>
        <w:rPr>
          <w:rFonts w:ascii="Arial" w:eastAsia="Calibri" w:hAnsi="Arial" w:cs="Arial"/>
          <w:bCs/>
          <w:sz w:val="22"/>
          <w:lang w:eastAsia="en-US"/>
        </w:rPr>
        <w:t>A plus de cinq ans ;</w:t>
      </w:r>
    </w:p>
    <w:p w14:paraId="6AD6FAA4" w14:textId="07DF60D1" w:rsidR="005763BC" w:rsidRPr="0095631F" w:rsidRDefault="005E6EE6" w:rsidP="005763BC">
      <w:pPr>
        <w:pStyle w:val="Paragraphedeliste"/>
        <w:numPr>
          <w:ilvl w:val="0"/>
          <w:numId w:val="18"/>
        </w:numPr>
        <w:rPr>
          <w:rFonts w:ascii="Arial" w:eastAsia="Calibri" w:hAnsi="Arial" w:cs="Arial"/>
          <w:bCs/>
          <w:sz w:val="22"/>
          <w:lang w:eastAsia="en-US"/>
        </w:rPr>
      </w:pPr>
      <w:r>
        <w:rPr>
          <w:rFonts w:ascii="Arial" w:eastAsia="Calibri" w:hAnsi="Arial" w:cs="Arial"/>
          <w:bCs/>
          <w:sz w:val="22"/>
          <w:lang w:eastAsia="en-US"/>
        </w:rPr>
        <w:t>Prix de levée de l’option.</w:t>
      </w:r>
    </w:p>
    <w:p w14:paraId="1C171965" w14:textId="77777777" w:rsidR="0095631F" w:rsidRDefault="0095631F" w:rsidP="0095631F">
      <w:pPr>
        <w:ind w:left="357"/>
        <w:jc w:val="left"/>
        <w:rPr>
          <w:rFonts w:ascii="Arial" w:eastAsia="Calibri" w:hAnsi="Arial" w:cs="Arial"/>
          <w:bCs/>
          <w:sz w:val="22"/>
          <w:szCs w:val="24"/>
          <w:lang w:eastAsia="en-US"/>
        </w:rPr>
      </w:pPr>
    </w:p>
    <w:p w14:paraId="3CB29FBA" w14:textId="25B49724" w:rsidR="005763BC" w:rsidRPr="0095631F" w:rsidRDefault="005763BC" w:rsidP="00FE7D90">
      <w:pPr>
        <w:jc w:val="left"/>
        <w:rPr>
          <w:rFonts w:ascii="Arial" w:eastAsia="Calibri" w:hAnsi="Arial" w:cs="Arial"/>
          <w:bCs/>
          <w:sz w:val="22"/>
          <w:szCs w:val="24"/>
          <w:lang w:eastAsia="en-US"/>
        </w:rPr>
      </w:pPr>
      <w:r w:rsidRPr="0095631F">
        <w:rPr>
          <w:rFonts w:ascii="Arial" w:eastAsia="Calibri" w:hAnsi="Arial" w:cs="Arial"/>
          <w:bCs/>
          <w:sz w:val="22"/>
          <w:szCs w:val="24"/>
          <w:lang w:eastAsia="en-US"/>
        </w:rPr>
        <w:t>Dans le modèle de l’annexe simplifiée, doivent figurer :</w:t>
      </w:r>
    </w:p>
    <w:p w14:paraId="168DDF84" w14:textId="77777777" w:rsidR="005763BC" w:rsidRPr="0095631F" w:rsidRDefault="005763BC" w:rsidP="0095631F">
      <w:pPr>
        <w:pStyle w:val="Paragraphedeliste"/>
        <w:numPr>
          <w:ilvl w:val="0"/>
          <w:numId w:val="18"/>
        </w:numPr>
        <w:autoSpaceDE w:val="0"/>
        <w:autoSpaceDN w:val="0"/>
        <w:adjustRightInd w:val="0"/>
        <w:contextualSpacing w:val="0"/>
        <w:rPr>
          <w:rFonts w:ascii="Arial" w:eastAsia="Calibri" w:hAnsi="Arial" w:cs="Arial"/>
          <w:bCs/>
          <w:sz w:val="22"/>
          <w:lang w:eastAsia="en-US"/>
        </w:rPr>
      </w:pPr>
      <w:r w:rsidRPr="0095631F">
        <w:rPr>
          <w:rFonts w:ascii="Arial" w:eastAsia="Calibri" w:hAnsi="Arial" w:cs="Arial"/>
          <w:bCs/>
          <w:sz w:val="22"/>
          <w:lang w:eastAsia="en-US"/>
        </w:rPr>
        <w:t>Évaluation des redevances restant à payer ;</w:t>
      </w:r>
    </w:p>
    <w:p w14:paraId="186DA92C" w14:textId="771CE0F6" w:rsidR="005763BC" w:rsidRPr="0095631F" w:rsidRDefault="005763BC" w:rsidP="0095631F">
      <w:pPr>
        <w:pStyle w:val="Paragraphedeliste"/>
        <w:numPr>
          <w:ilvl w:val="0"/>
          <w:numId w:val="18"/>
        </w:numPr>
        <w:autoSpaceDE w:val="0"/>
        <w:autoSpaceDN w:val="0"/>
        <w:adjustRightInd w:val="0"/>
        <w:contextualSpacing w:val="0"/>
        <w:rPr>
          <w:rFonts w:ascii="Arial" w:eastAsia="Calibri" w:hAnsi="Arial" w:cs="Arial"/>
          <w:bCs/>
          <w:sz w:val="22"/>
          <w:lang w:eastAsia="en-US"/>
        </w:rPr>
      </w:pPr>
      <w:r w:rsidRPr="0095631F">
        <w:rPr>
          <w:rFonts w:ascii="Arial" w:eastAsia="Calibri" w:hAnsi="Arial" w:cs="Arial"/>
          <w:bCs/>
          <w:sz w:val="22"/>
          <w:lang w:eastAsia="en-US"/>
        </w:rPr>
        <w:t>Prix d'achat résiduel.</w:t>
      </w:r>
    </w:p>
    <w:p w14:paraId="08F4F4CF" w14:textId="43D695AC" w:rsidR="005763BC" w:rsidRPr="00FE7D90" w:rsidRDefault="005763BC" w:rsidP="00FE7D90">
      <w:pPr>
        <w:spacing w:before="120" w:after="120"/>
        <w:rPr>
          <w:rFonts w:ascii="Arial" w:eastAsia="Calibri" w:hAnsi="Arial" w:cs="Arial"/>
          <w:bCs/>
          <w:sz w:val="22"/>
          <w:szCs w:val="24"/>
          <w:lang w:eastAsia="en-US"/>
        </w:rPr>
      </w:pPr>
      <w:r w:rsidRPr="00FE7D90">
        <w:rPr>
          <w:rFonts w:ascii="Arial" w:eastAsia="Calibri" w:hAnsi="Arial" w:cs="Arial"/>
          <w:bCs/>
          <w:sz w:val="22"/>
          <w:szCs w:val="24"/>
          <w:lang w:eastAsia="en-US"/>
        </w:rPr>
        <w:t xml:space="preserve">Dans le modèle de l’annexe abrégée, seul le montant de l’engagement restant à la clôture de l’exercice doit figurer. </w:t>
      </w:r>
    </w:p>
    <w:p w14:paraId="1A38B33D" w14:textId="77777777" w:rsidR="0095631F" w:rsidRPr="0095631F" w:rsidRDefault="0095631F" w:rsidP="0095631F">
      <w:pPr>
        <w:spacing w:before="120" w:after="120"/>
        <w:ind w:left="357"/>
        <w:jc w:val="left"/>
        <w:rPr>
          <w:rFonts w:ascii="Arial" w:eastAsia="Calibri" w:hAnsi="Arial" w:cs="Arial"/>
          <w:sz w:val="22"/>
          <w:lang w:eastAsia="en-US"/>
        </w:rPr>
      </w:pPr>
    </w:p>
    <w:p w14:paraId="50571FCC" w14:textId="1F91F00B" w:rsidR="00DB6B41" w:rsidRPr="00DB6B41" w:rsidRDefault="00DB6B41" w:rsidP="00422B5E">
      <w:pPr>
        <w:numPr>
          <w:ilvl w:val="1"/>
          <w:numId w:val="17"/>
        </w:numPr>
        <w:spacing w:before="120" w:after="120"/>
        <w:jc w:val="left"/>
        <w:rPr>
          <w:rFonts w:ascii="Arial" w:eastAsia="Calibri" w:hAnsi="Arial" w:cs="Arial"/>
          <w:b/>
          <w:bCs/>
          <w:sz w:val="22"/>
          <w:lang w:eastAsia="en-US"/>
        </w:rPr>
      </w:pPr>
      <w:r w:rsidRPr="00DB6B41">
        <w:rPr>
          <w:rFonts w:ascii="Arial" w:eastAsia="Calibri" w:hAnsi="Arial" w:cs="Arial"/>
          <w:b/>
          <w:bCs/>
          <w:sz w:val="22"/>
          <w:lang w:eastAsia="en-US"/>
        </w:rPr>
        <w:t xml:space="preserve">Citer et expliquer le principe des normes IFRS qui imposerait une comptabilisation du véhicule de tourisme pris en crédit-bail au bilan. </w:t>
      </w:r>
    </w:p>
    <w:tbl>
      <w:tblPr>
        <w:tblStyle w:val="Grilledutableau1"/>
        <w:tblW w:w="0" w:type="auto"/>
        <w:jc w:val="center"/>
        <w:tblInd w:w="0" w:type="dxa"/>
        <w:tblLook w:val="04A0" w:firstRow="1" w:lastRow="0" w:firstColumn="1" w:lastColumn="0" w:noHBand="0" w:noVBand="1"/>
      </w:tblPr>
      <w:tblGrid>
        <w:gridCol w:w="9067"/>
      </w:tblGrid>
      <w:tr w:rsidR="003D2B20" w:rsidRPr="003D2B20" w14:paraId="733A70E9" w14:textId="77777777" w:rsidTr="004C525E">
        <w:trPr>
          <w:jc w:val="center"/>
        </w:trPr>
        <w:tc>
          <w:tcPr>
            <w:tcW w:w="9067" w:type="dxa"/>
            <w:shd w:val="clear" w:color="auto" w:fill="F2DBDB" w:themeFill="accent2" w:themeFillTint="33"/>
          </w:tcPr>
          <w:p w14:paraId="396BAF8C" w14:textId="77777777" w:rsidR="003D2B20" w:rsidRPr="004C525E" w:rsidRDefault="003D2B20" w:rsidP="000861FC">
            <w:pPr>
              <w:jc w:val="center"/>
              <w:rPr>
                <w:rFonts w:ascii="Arial" w:hAnsi="Arial" w:cs="Arial"/>
                <w:b/>
                <w:bCs/>
                <w:i/>
                <w:sz w:val="20"/>
                <w:szCs w:val="20"/>
              </w:rPr>
            </w:pPr>
            <w:r w:rsidRPr="004C525E">
              <w:rPr>
                <w:rFonts w:ascii="Arial" w:hAnsi="Arial" w:cs="Arial"/>
                <w:b/>
                <w:bCs/>
                <w:i/>
                <w:sz w:val="20"/>
                <w:szCs w:val="20"/>
              </w:rPr>
              <w:t>Compétences évaluées</w:t>
            </w:r>
          </w:p>
        </w:tc>
      </w:tr>
      <w:tr w:rsidR="003D2B20" w:rsidRPr="003D2B20" w14:paraId="6829E11C" w14:textId="77777777" w:rsidTr="004C525E">
        <w:trPr>
          <w:jc w:val="center"/>
        </w:trPr>
        <w:tc>
          <w:tcPr>
            <w:tcW w:w="9067" w:type="dxa"/>
            <w:shd w:val="clear" w:color="auto" w:fill="F2DBDB" w:themeFill="accent2" w:themeFillTint="33"/>
          </w:tcPr>
          <w:p w14:paraId="240A9FCB" w14:textId="77777777" w:rsidR="003D2B20" w:rsidRPr="004C525E" w:rsidRDefault="003D2B20" w:rsidP="000861FC">
            <w:pPr>
              <w:contextualSpacing/>
              <w:jc w:val="left"/>
              <w:rPr>
                <w:rFonts w:ascii="Arial" w:hAnsi="Arial" w:cs="Arial"/>
                <w:b/>
                <w:i/>
                <w:sz w:val="20"/>
                <w:szCs w:val="20"/>
              </w:rPr>
            </w:pPr>
            <w:r w:rsidRPr="004C525E">
              <w:rPr>
                <w:rFonts w:ascii="Arial" w:hAnsi="Arial" w:cs="Arial"/>
                <w:b/>
                <w:i/>
                <w:sz w:val="20"/>
                <w:szCs w:val="20"/>
              </w:rPr>
              <w:t>1- PROFESSION ET NORMALISATION COMPTABLE</w:t>
            </w:r>
          </w:p>
          <w:p w14:paraId="46A1000B" w14:textId="77777777" w:rsidR="003D2B20" w:rsidRPr="004C525E" w:rsidRDefault="003D2B20" w:rsidP="000861FC">
            <w:pPr>
              <w:contextualSpacing/>
              <w:jc w:val="left"/>
              <w:rPr>
                <w:rFonts w:ascii="Arial" w:hAnsi="Arial" w:cs="Arial"/>
                <w:b/>
                <w:i/>
                <w:sz w:val="20"/>
                <w:szCs w:val="20"/>
              </w:rPr>
            </w:pPr>
            <w:r w:rsidRPr="004C525E">
              <w:rPr>
                <w:rFonts w:ascii="Arial" w:hAnsi="Arial" w:cs="Arial"/>
                <w:b/>
                <w:i/>
                <w:sz w:val="20"/>
                <w:szCs w:val="20"/>
              </w:rPr>
              <w:t>1.1- Normalisation comptable</w:t>
            </w:r>
          </w:p>
          <w:p w14:paraId="298B82E9" w14:textId="77777777" w:rsidR="003D2B20" w:rsidRPr="004C525E" w:rsidRDefault="003D2B20" w:rsidP="000861FC">
            <w:pPr>
              <w:rPr>
                <w:i/>
                <w:sz w:val="20"/>
                <w:szCs w:val="20"/>
              </w:rPr>
            </w:pPr>
            <w:r w:rsidRPr="004C525E">
              <w:rPr>
                <w:rFonts w:ascii="Arial" w:hAnsi="Arial" w:cs="Arial"/>
                <w:i/>
                <w:sz w:val="20"/>
                <w:szCs w:val="20"/>
              </w:rPr>
              <w:t>- Identifier les principes fondamentaux de la comptabilité et justifier le rôle d’un cadre conceptuel.</w:t>
            </w:r>
          </w:p>
        </w:tc>
      </w:tr>
    </w:tbl>
    <w:p w14:paraId="29ADDF6B" w14:textId="77777777" w:rsidR="003D2B20" w:rsidRPr="003D2B20" w:rsidRDefault="003D2B20" w:rsidP="000861FC">
      <w:pPr>
        <w:rPr>
          <w:rFonts w:ascii="Arial" w:eastAsia="Calibri" w:hAnsi="Arial" w:cs="Arial"/>
          <w:sz w:val="22"/>
          <w:lang w:eastAsia="en-US"/>
        </w:rPr>
      </w:pPr>
    </w:p>
    <w:p w14:paraId="0E60C319" w14:textId="00481D7E" w:rsidR="003D2B20" w:rsidRPr="003D2B20" w:rsidRDefault="003D2B20" w:rsidP="000861FC">
      <w:pPr>
        <w:rPr>
          <w:rFonts w:ascii="Arial" w:eastAsia="Calibri" w:hAnsi="Arial" w:cs="Arial"/>
          <w:sz w:val="22"/>
          <w:lang w:eastAsia="en-US"/>
        </w:rPr>
      </w:pPr>
      <w:r w:rsidRPr="003D2B20">
        <w:rPr>
          <w:rFonts w:ascii="Arial" w:eastAsia="Calibri" w:hAnsi="Arial" w:cs="Arial"/>
          <w:sz w:val="22"/>
          <w:lang w:eastAsia="en-US"/>
        </w:rPr>
        <w:t xml:space="preserve">Le principe de la prééminence de la réalité sur l’apparence </w:t>
      </w:r>
      <w:r w:rsidR="005763BC">
        <w:rPr>
          <w:rFonts w:ascii="Arial" w:eastAsia="Calibri" w:hAnsi="Arial" w:cs="Arial"/>
          <w:sz w:val="22"/>
          <w:lang w:eastAsia="en-US"/>
        </w:rPr>
        <w:t>(</w:t>
      </w:r>
      <w:r w:rsidR="005763BC" w:rsidRPr="0095631F">
        <w:rPr>
          <w:rFonts w:ascii="Arial" w:eastAsia="Calibri" w:hAnsi="Arial" w:cs="Arial"/>
          <w:i/>
          <w:iCs/>
          <w:sz w:val="22"/>
          <w:lang w:eastAsia="en-US"/>
        </w:rPr>
        <w:t>substance over form</w:t>
      </w:r>
      <w:r w:rsidR="005763BC">
        <w:rPr>
          <w:rFonts w:ascii="Arial" w:eastAsia="Calibri" w:hAnsi="Arial" w:cs="Arial"/>
          <w:sz w:val="22"/>
          <w:lang w:eastAsia="en-US"/>
        </w:rPr>
        <w:t xml:space="preserve">) </w:t>
      </w:r>
      <w:r w:rsidRPr="005763BC">
        <w:rPr>
          <w:rFonts w:ascii="Arial" w:eastAsia="Calibri" w:hAnsi="Arial" w:cs="Arial"/>
          <w:sz w:val="22"/>
          <w:lang w:eastAsia="en-US"/>
        </w:rPr>
        <w:t>impose</w:t>
      </w:r>
      <w:r w:rsidRPr="003D2B20">
        <w:rPr>
          <w:rFonts w:ascii="Arial" w:eastAsia="Calibri" w:hAnsi="Arial" w:cs="Arial"/>
          <w:sz w:val="22"/>
          <w:lang w:eastAsia="en-US"/>
        </w:rPr>
        <w:t xml:space="preserve"> une comptabilisation des biens pris en crédit-bail au bilan. En effet, même si M’Angers n’est pas propriétaire juridiquement du bien (forme ou apparence juridique), elle contrôle et bénéficie des avantages économiques attachés au véhicule de tourisme (réalité économique). De ce fait, le véhicule de tourisme en normes IFRS doit être comptabilisé au bilan de la société M’Angers : la réalité économique de la transaction prédomine sur sa forme (ou apparence) juridique. </w:t>
      </w:r>
    </w:p>
    <w:p w14:paraId="3129448A" w14:textId="77777777" w:rsidR="003D2B20" w:rsidRPr="003D2B20" w:rsidRDefault="003D2B20" w:rsidP="00FA2D64">
      <w:pPr>
        <w:jc w:val="left"/>
        <w:rPr>
          <w:rFonts w:ascii="Arial" w:eastAsia="Calibri" w:hAnsi="Arial" w:cs="Arial"/>
          <w:b/>
          <w:bCs/>
          <w:sz w:val="22"/>
          <w:lang w:eastAsia="en-US"/>
        </w:rPr>
      </w:pPr>
    </w:p>
    <w:p w14:paraId="17372D4A" w14:textId="77777777" w:rsidR="005260A2" w:rsidRDefault="005260A2">
      <w:pPr>
        <w:jc w:val="left"/>
        <w:rPr>
          <w:rFonts w:ascii="Arial" w:eastAsia="Calibri" w:hAnsi="Arial" w:cs="Arial"/>
          <w:b/>
          <w:bCs/>
          <w:sz w:val="22"/>
          <w:lang w:eastAsia="en-US"/>
        </w:rPr>
      </w:pPr>
      <w:bookmarkStart w:id="1" w:name="_Hlk29478290"/>
      <w:r>
        <w:rPr>
          <w:rFonts w:ascii="Arial" w:eastAsia="Calibri" w:hAnsi="Arial" w:cs="Arial"/>
          <w:b/>
          <w:bCs/>
          <w:sz w:val="22"/>
          <w:lang w:eastAsia="en-US"/>
        </w:rPr>
        <w:br w:type="page"/>
      </w:r>
    </w:p>
    <w:p w14:paraId="3AD12A7A" w14:textId="77777777" w:rsidR="00DB6B41" w:rsidRPr="00CF2974" w:rsidRDefault="00CD4545" w:rsidP="00897EFA">
      <w:pPr>
        <w:numPr>
          <w:ilvl w:val="1"/>
          <w:numId w:val="17"/>
        </w:numPr>
        <w:spacing w:before="120" w:after="120"/>
        <w:rPr>
          <w:rFonts w:ascii="Arial" w:eastAsia="Calibri" w:hAnsi="Arial" w:cs="Arial"/>
          <w:b/>
          <w:bCs/>
          <w:sz w:val="22"/>
          <w:lang w:eastAsia="en-US"/>
        </w:rPr>
      </w:pPr>
      <w:r>
        <w:rPr>
          <w:rFonts w:ascii="Arial" w:eastAsia="Calibri" w:hAnsi="Arial" w:cs="Arial"/>
          <w:b/>
          <w:bCs/>
          <w:sz w:val="22"/>
          <w:lang w:eastAsia="en-US"/>
        </w:rPr>
        <w:lastRenderedPageBreak/>
        <w:t>Exposer</w:t>
      </w:r>
      <w:r w:rsidR="00897EFA">
        <w:rPr>
          <w:rFonts w:ascii="Arial" w:eastAsia="Calibri" w:hAnsi="Arial" w:cs="Arial"/>
          <w:b/>
          <w:bCs/>
          <w:sz w:val="22"/>
          <w:lang w:eastAsia="en-US"/>
        </w:rPr>
        <w:t xml:space="preserve"> les conditions de prise en compte d’une valeur résiduelle dans le montant amortissable, puis retrouver</w:t>
      </w:r>
      <w:r w:rsidR="00897EFA" w:rsidRPr="005D5C4E">
        <w:rPr>
          <w:rFonts w:ascii="Arial" w:eastAsia="Calibri" w:hAnsi="Arial" w:cs="Arial"/>
          <w:b/>
          <w:bCs/>
          <w:sz w:val="22"/>
          <w:lang w:eastAsia="en-US"/>
        </w:rPr>
        <w:t xml:space="preserve"> </w:t>
      </w:r>
      <w:r w:rsidR="00897EFA">
        <w:rPr>
          <w:rFonts w:ascii="Arial" w:eastAsia="Calibri" w:hAnsi="Arial" w:cs="Arial"/>
          <w:b/>
          <w:bCs/>
          <w:sz w:val="22"/>
          <w:lang w:eastAsia="en-US"/>
        </w:rPr>
        <w:t>cette valeur à partir du montant</w:t>
      </w:r>
      <w:r w:rsidR="00897EFA" w:rsidRPr="005D5C4E">
        <w:rPr>
          <w:rFonts w:ascii="Arial" w:eastAsia="Calibri" w:hAnsi="Arial" w:cs="Arial"/>
          <w:b/>
          <w:bCs/>
          <w:sz w:val="22"/>
          <w:lang w:eastAsia="en-US"/>
        </w:rPr>
        <w:t xml:space="preserve"> de la dotation aux amortissements de l’exercice 2018</w:t>
      </w:r>
      <w:r w:rsidR="00897EFA">
        <w:rPr>
          <w:rFonts w:ascii="Arial" w:eastAsia="Calibri" w:hAnsi="Arial" w:cs="Arial"/>
          <w:b/>
          <w:bCs/>
          <w:sz w:val="22"/>
          <w:lang w:eastAsia="en-US"/>
        </w:rPr>
        <w:t>,</w:t>
      </w:r>
      <w:r w:rsidR="00897EFA" w:rsidRPr="005D5C4E">
        <w:rPr>
          <w:rFonts w:ascii="Arial" w:eastAsia="Calibri" w:hAnsi="Arial" w:cs="Arial"/>
          <w:b/>
          <w:bCs/>
          <w:sz w:val="22"/>
          <w:lang w:eastAsia="en-US"/>
        </w:rPr>
        <w:t xml:space="preserve"> du véhicule de tourisme</w:t>
      </w:r>
      <w:r w:rsidR="00DB6B41">
        <w:rPr>
          <w:rFonts w:ascii="Arial" w:eastAsia="Calibri" w:hAnsi="Arial" w:cs="Arial"/>
          <w:b/>
          <w:bCs/>
          <w:sz w:val="22"/>
          <w:lang w:eastAsia="en-US"/>
        </w:rPr>
        <w:t>.</w:t>
      </w:r>
      <w:r w:rsidR="00DB6B41" w:rsidRPr="00CF2974">
        <w:rPr>
          <w:rFonts w:ascii="Arial" w:eastAsia="Calibri" w:hAnsi="Arial" w:cs="Arial"/>
          <w:b/>
          <w:bCs/>
          <w:sz w:val="22"/>
          <w:lang w:eastAsia="en-US"/>
        </w:rPr>
        <w:t xml:space="preserve"> </w:t>
      </w:r>
    </w:p>
    <w:tbl>
      <w:tblPr>
        <w:tblStyle w:val="Grilledutableau1"/>
        <w:tblW w:w="0" w:type="auto"/>
        <w:jc w:val="center"/>
        <w:tblInd w:w="0" w:type="dxa"/>
        <w:shd w:val="clear" w:color="auto" w:fill="F2DBDB" w:themeFill="accent2" w:themeFillTint="33"/>
        <w:tblLook w:val="04A0" w:firstRow="1" w:lastRow="0" w:firstColumn="1" w:lastColumn="0" w:noHBand="0" w:noVBand="1"/>
      </w:tblPr>
      <w:tblGrid>
        <w:gridCol w:w="9067"/>
      </w:tblGrid>
      <w:tr w:rsidR="004C525E" w:rsidRPr="004C525E" w14:paraId="04E987BA" w14:textId="77777777" w:rsidTr="004C525E">
        <w:trPr>
          <w:jc w:val="center"/>
        </w:trPr>
        <w:tc>
          <w:tcPr>
            <w:tcW w:w="9067" w:type="dxa"/>
            <w:tcBorders>
              <w:bottom w:val="single" w:sz="4" w:space="0" w:color="auto"/>
            </w:tcBorders>
            <w:shd w:val="clear" w:color="auto" w:fill="F2DBDB" w:themeFill="accent2" w:themeFillTint="33"/>
          </w:tcPr>
          <w:bookmarkEnd w:id="1"/>
          <w:p w14:paraId="055765D0" w14:textId="77777777" w:rsidR="003D2B20" w:rsidRPr="004C525E" w:rsidRDefault="003D2B20" w:rsidP="000861FC">
            <w:pPr>
              <w:jc w:val="center"/>
              <w:rPr>
                <w:rFonts w:ascii="Arial" w:hAnsi="Arial" w:cs="Arial"/>
                <w:b/>
                <w:bCs/>
                <w:i/>
                <w:sz w:val="20"/>
                <w:szCs w:val="20"/>
              </w:rPr>
            </w:pPr>
            <w:r w:rsidRPr="004C525E">
              <w:rPr>
                <w:rFonts w:ascii="Arial" w:hAnsi="Arial" w:cs="Arial"/>
                <w:b/>
                <w:bCs/>
                <w:i/>
                <w:sz w:val="20"/>
                <w:szCs w:val="20"/>
              </w:rPr>
              <w:t>Compétences évaluées</w:t>
            </w:r>
          </w:p>
        </w:tc>
      </w:tr>
      <w:tr w:rsidR="004C525E" w:rsidRPr="004C525E" w14:paraId="6B0C6A09" w14:textId="77777777" w:rsidTr="004C525E">
        <w:trPr>
          <w:trHeight w:val="791"/>
          <w:jc w:val="center"/>
        </w:trPr>
        <w:tc>
          <w:tcPr>
            <w:tcW w:w="9067" w:type="dxa"/>
            <w:tcBorders>
              <w:bottom w:val="single" w:sz="4" w:space="0" w:color="auto"/>
            </w:tcBorders>
            <w:shd w:val="clear" w:color="auto" w:fill="F2DBDB" w:themeFill="accent2" w:themeFillTint="33"/>
          </w:tcPr>
          <w:p w14:paraId="0E088FAA" w14:textId="77777777" w:rsidR="003D2B20" w:rsidRPr="004C525E" w:rsidRDefault="003D2B20" w:rsidP="000861FC">
            <w:pPr>
              <w:jc w:val="left"/>
              <w:rPr>
                <w:rFonts w:ascii="Arial" w:hAnsi="Arial" w:cs="Arial"/>
                <w:b/>
                <w:i/>
                <w:sz w:val="20"/>
                <w:szCs w:val="20"/>
              </w:rPr>
            </w:pPr>
            <w:r w:rsidRPr="004C525E">
              <w:rPr>
                <w:rFonts w:ascii="Arial" w:hAnsi="Arial" w:cs="Arial"/>
                <w:b/>
                <w:i/>
                <w:sz w:val="20"/>
                <w:szCs w:val="20"/>
              </w:rPr>
              <w:t xml:space="preserve">2- ACTIF </w:t>
            </w:r>
          </w:p>
          <w:p w14:paraId="797C1CDC" w14:textId="77777777" w:rsidR="003D2B20" w:rsidRPr="004C525E" w:rsidRDefault="00C36238" w:rsidP="000861FC">
            <w:pPr>
              <w:jc w:val="left"/>
              <w:rPr>
                <w:rFonts w:ascii="Arial" w:hAnsi="Arial" w:cs="Arial"/>
                <w:b/>
                <w:i/>
                <w:sz w:val="20"/>
                <w:szCs w:val="20"/>
              </w:rPr>
            </w:pPr>
            <w:r w:rsidRPr="004C525E">
              <w:rPr>
                <w:rFonts w:ascii="Arial" w:hAnsi="Arial" w:cs="Arial"/>
                <w:b/>
                <w:i/>
                <w:sz w:val="20"/>
                <w:szCs w:val="20"/>
              </w:rPr>
              <w:t>(</w:t>
            </w:r>
            <w:r w:rsidR="003D2B20" w:rsidRPr="004C525E">
              <w:rPr>
                <w:rFonts w:ascii="Arial" w:hAnsi="Arial" w:cs="Arial"/>
                <w:b/>
                <w:i/>
                <w:sz w:val="20"/>
                <w:szCs w:val="20"/>
              </w:rPr>
              <w:t>2.1- Principes généraux</w:t>
            </w:r>
          </w:p>
          <w:p w14:paraId="296C154A" w14:textId="77777777" w:rsidR="003D2B20" w:rsidRPr="004C525E" w:rsidRDefault="003D2B20" w:rsidP="000861FC">
            <w:pPr>
              <w:rPr>
                <w:rFonts w:ascii="Arial" w:hAnsi="Arial" w:cs="Arial"/>
                <w:i/>
                <w:sz w:val="20"/>
                <w:szCs w:val="20"/>
              </w:rPr>
            </w:pPr>
            <w:r w:rsidRPr="004C525E">
              <w:rPr>
                <w:rFonts w:ascii="Arial" w:hAnsi="Arial" w:cs="Arial"/>
                <w:i/>
                <w:sz w:val="20"/>
                <w:szCs w:val="20"/>
              </w:rPr>
              <w:t>- Exposer les principes d’évaluation des actifs.</w:t>
            </w:r>
            <w:r w:rsidR="00C36238" w:rsidRPr="004C525E">
              <w:rPr>
                <w:rFonts w:ascii="Arial" w:hAnsi="Arial" w:cs="Arial"/>
                <w:i/>
                <w:sz w:val="20"/>
                <w:szCs w:val="20"/>
              </w:rPr>
              <w:t>)</w:t>
            </w:r>
          </w:p>
          <w:p w14:paraId="32798AFB" w14:textId="77777777" w:rsidR="003D2B20" w:rsidRPr="004C525E" w:rsidRDefault="003D2B20" w:rsidP="000861FC">
            <w:pPr>
              <w:rPr>
                <w:rFonts w:ascii="Arial" w:hAnsi="Arial" w:cs="Arial"/>
                <w:b/>
                <w:i/>
                <w:sz w:val="20"/>
                <w:szCs w:val="20"/>
              </w:rPr>
            </w:pPr>
            <w:r w:rsidRPr="004C525E">
              <w:rPr>
                <w:rFonts w:ascii="Arial" w:hAnsi="Arial" w:cs="Arial"/>
                <w:b/>
                <w:i/>
                <w:sz w:val="20"/>
                <w:szCs w:val="20"/>
              </w:rPr>
              <w:t>2.2- Immobilisations corporelles et incorporelles</w:t>
            </w:r>
          </w:p>
          <w:p w14:paraId="7BD58384" w14:textId="77777777" w:rsidR="003D2B20" w:rsidRPr="004C525E" w:rsidRDefault="003D2B20" w:rsidP="000861FC">
            <w:pPr>
              <w:rPr>
                <w:rFonts w:ascii="Arial" w:hAnsi="Arial" w:cs="Arial"/>
                <w:i/>
                <w:sz w:val="20"/>
                <w:szCs w:val="20"/>
              </w:rPr>
            </w:pPr>
            <w:r w:rsidRPr="004C525E">
              <w:rPr>
                <w:rFonts w:ascii="Arial" w:hAnsi="Arial" w:cs="Arial"/>
                <w:i/>
                <w:sz w:val="20"/>
                <w:szCs w:val="20"/>
              </w:rPr>
              <w:t>- Exposer et appliquer les règles d’inscription à l’actif, d’évaluation et d’enregistrement des immobilisations corporelles et incorporelles.</w:t>
            </w:r>
          </w:p>
          <w:p w14:paraId="492351F8" w14:textId="77777777" w:rsidR="003D2B20" w:rsidRPr="004C525E" w:rsidRDefault="003D2B20" w:rsidP="000861FC">
            <w:pPr>
              <w:rPr>
                <w:i/>
                <w:sz w:val="20"/>
                <w:szCs w:val="20"/>
              </w:rPr>
            </w:pPr>
            <w:r w:rsidRPr="004C525E">
              <w:rPr>
                <w:rFonts w:ascii="Arial" w:hAnsi="Arial" w:cs="Arial"/>
                <w:i/>
                <w:sz w:val="20"/>
                <w:szCs w:val="20"/>
              </w:rPr>
              <w:t>- Évaluer et comptabiliser les opérations portant sur les immobilisations corporelles et incorporelles à l’entrée et postérieurement à leur entrée.</w:t>
            </w:r>
          </w:p>
        </w:tc>
      </w:tr>
    </w:tbl>
    <w:p w14:paraId="564CDE65" w14:textId="77777777" w:rsidR="003D2B20" w:rsidRPr="003D2B20" w:rsidRDefault="003D2B20" w:rsidP="000861FC">
      <w:pPr>
        <w:autoSpaceDE w:val="0"/>
        <w:autoSpaceDN w:val="0"/>
        <w:adjustRightInd w:val="0"/>
        <w:rPr>
          <w:rFonts w:ascii="Arial" w:eastAsia="Calibri" w:hAnsi="Arial" w:cs="Arial"/>
          <w:sz w:val="22"/>
          <w:lang w:eastAsia="en-US"/>
        </w:rPr>
      </w:pPr>
    </w:p>
    <w:p w14:paraId="5DFC9DBC" w14:textId="77777777" w:rsidR="00C36238" w:rsidRDefault="00C36238" w:rsidP="006E6DAF">
      <w:pPr>
        <w:autoSpaceDE w:val="0"/>
        <w:autoSpaceDN w:val="0"/>
        <w:adjustRightInd w:val="0"/>
        <w:spacing w:after="120"/>
        <w:rPr>
          <w:rFonts w:ascii="Arial" w:eastAsia="Calibri" w:hAnsi="Arial" w:cs="Arial"/>
          <w:sz w:val="22"/>
          <w:lang w:eastAsia="en-US"/>
        </w:rPr>
      </w:pPr>
      <w:r>
        <w:rPr>
          <w:rFonts w:ascii="Arial" w:eastAsia="Calibri" w:hAnsi="Arial" w:cs="Arial"/>
          <w:sz w:val="22"/>
          <w:lang w:eastAsia="en-US"/>
        </w:rPr>
        <w:t>L</w:t>
      </w:r>
      <w:r w:rsidRPr="003D2B20">
        <w:rPr>
          <w:rFonts w:ascii="Arial" w:eastAsia="Calibri" w:hAnsi="Arial" w:cs="Arial"/>
          <w:sz w:val="22"/>
          <w:lang w:eastAsia="en-US"/>
        </w:rPr>
        <w:t>a valeur résiduelle est le montant, net des coûts de sortie attendus, qu'une entité obtiendrait de la cession de l'actif sur le marché à la fin de son utilisation).</w:t>
      </w:r>
      <w:r>
        <w:rPr>
          <w:rFonts w:ascii="Arial" w:eastAsia="Calibri" w:hAnsi="Arial" w:cs="Arial"/>
          <w:sz w:val="22"/>
          <w:lang w:eastAsia="en-US"/>
        </w:rPr>
        <w:t xml:space="preserve"> S</w:t>
      </w:r>
      <w:r w:rsidRPr="003D2B20">
        <w:rPr>
          <w:rFonts w:ascii="Arial" w:eastAsia="Calibri" w:hAnsi="Arial" w:cs="Arial"/>
          <w:sz w:val="22"/>
          <w:lang w:eastAsia="en-US"/>
        </w:rPr>
        <w:t xml:space="preserve">elon l’article 214-4 du PCG, le montant amortissable d'un actif est sa valeur brute sous déduction de sa valeur résiduelle. Cette dernière est prise en compte pour la détermination du montant amortissable d’un actif lorsqu’elle est à la fois significative et mesurable. </w:t>
      </w:r>
    </w:p>
    <w:p w14:paraId="3F3C155B" w14:textId="77777777" w:rsidR="00C36238" w:rsidRDefault="00C36238" w:rsidP="006E6DAF">
      <w:pPr>
        <w:autoSpaceDE w:val="0"/>
        <w:autoSpaceDN w:val="0"/>
        <w:adjustRightInd w:val="0"/>
        <w:spacing w:after="120"/>
        <w:rPr>
          <w:rFonts w:ascii="Arial" w:eastAsia="Calibri" w:hAnsi="Arial" w:cs="Arial"/>
          <w:sz w:val="22"/>
          <w:lang w:eastAsia="en-US"/>
        </w:rPr>
      </w:pPr>
    </w:p>
    <w:p w14:paraId="7F0C18A6" w14:textId="77777777" w:rsidR="003D2B20" w:rsidRPr="003D2B20" w:rsidRDefault="00C36238" w:rsidP="006E6DAF">
      <w:pPr>
        <w:autoSpaceDE w:val="0"/>
        <w:autoSpaceDN w:val="0"/>
        <w:adjustRightInd w:val="0"/>
        <w:spacing w:after="120"/>
        <w:rPr>
          <w:rFonts w:ascii="Arial" w:eastAsia="Calibri" w:hAnsi="Arial" w:cs="Arial"/>
          <w:sz w:val="22"/>
          <w:lang w:eastAsia="en-US"/>
        </w:rPr>
      </w:pPr>
      <w:r>
        <w:rPr>
          <w:rFonts w:ascii="Arial" w:eastAsia="Calibri" w:hAnsi="Arial" w:cs="Arial"/>
          <w:sz w:val="22"/>
          <w:lang w:eastAsia="en-US"/>
        </w:rPr>
        <w:t xml:space="preserve">Dans le cas de la société M’Angers, la </w:t>
      </w:r>
      <w:r w:rsidR="003D2B20" w:rsidRPr="003D2B20">
        <w:rPr>
          <w:rFonts w:ascii="Arial" w:eastAsia="Calibri" w:hAnsi="Arial" w:cs="Arial"/>
          <w:sz w:val="22"/>
          <w:lang w:eastAsia="en-US"/>
        </w:rPr>
        <w:t xml:space="preserve">VB du véhicule de tourisme = 7 200 (les taxes non récupérables ou la TVA non déductible sont un élément du coût d’acquisition d’une immobilisation). </w:t>
      </w:r>
    </w:p>
    <w:p w14:paraId="0E1A9B48" w14:textId="77777777" w:rsidR="003D2B20" w:rsidRPr="003D2B20" w:rsidRDefault="003D2B20" w:rsidP="006E6DAF">
      <w:pPr>
        <w:autoSpaceDE w:val="0"/>
        <w:autoSpaceDN w:val="0"/>
        <w:adjustRightInd w:val="0"/>
        <w:spacing w:after="120"/>
        <w:rPr>
          <w:rFonts w:ascii="Arial" w:eastAsia="Calibri" w:hAnsi="Arial" w:cs="Arial"/>
          <w:sz w:val="22"/>
          <w:lang w:eastAsia="en-US"/>
        </w:rPr>
      </w:pPr>
      <w:r w:rsidRPr="003D2B20">
        <w:rPr>
          <w:rFonts w:ascii="Arial" w:eastAsia="Calibri" w:hAnsi="Arial" w:cs="Arial"/>
          <w:sz w:val="22"/>
          <w:lang w:eastAsia="en-US"/>
        </w:rPr>
        <w:t xml:space="preserve">Total amortissements à la fin de sa durée d’utilisation (ou base amortissable) = 1 140 × 5 = 5 700. Ce montant est inférieur à la VB du véhicule (7 200 €). </w:t>
      </w:r>
    </w:p>
    <w:p w14:paraId="2DC3E01D" w14:textId="77777777" w:rsidR="003D2B20" w:rsidRPr="003D2B20" w:rsidRDefault="003D2B20" w:rsidP="000861FC">
      <w:pPr>
        <w:autoSpaceDE w:val="0"/>
        <w:autoSpaceDN w:val="0"/>
        <w:adjustRightInd w:val="0"/>
        <w:rPr>
          <w:rFonts w:ascii="Arial" w:eastAsia="Calibri" w:hAnsi="Arial" w:cs="Arial"/>
          <w:sz w:val="22"/>
          <w:lang w:eastAsia="en-US"/>
        </w:rPr>
      </w:pPr>
      <w:r w:rsidRPr="003D2B20">
        <w:rPr>
          <w:rFonts w:ascii="Arial" w:eastAsia="Calibri" w:hAnsi="Arial" w:cs="Arial"/>
          <w:sz w:val="22"/>
          <w:lang w:eastAsia="en-US"/>
        </w:rPr>
        <w:t>Cette différence de 1 500 €</w:t>
      </w:r>
      <w:r w:rsidR="00312EB5">
        <w:rPr>
          <w:rFonts w:ascii="Arial" w:eastAsia="Calibri" w:hAnsi="Arial" w:cs="Arial"/>
          <w:sz w:val="22"/>
          <w:lang w:eastAsia="en-US"/>
        </w:rPr>
        <w:t xml:space="preserve"> (7 200 – 5 700)</w:t>
      </w:r>
      <w:r w:rsidRPr="003D2B20">
        <w:rPr>
          <w:rFonts w:ascii="Arial" w:eastAsia="Calibri" w:hAnsi="Arial" w:cs="Arial"/>
          <w:sz w:val="22"/>
          <w:lang w:eastAsia="en-US"/>
        </w:rPr>
        <w:t xml:space="preserve"> correspond à la valeur résiduelle du véhicule de tourisme </w:t>
      </w:r>
    </w:p>
    <w:p w14:paraId="4E7992E6" w14:textId="77777777" w:rsidR="00312EB5" w:rsidRPr="003D2B20" w:rsidRDefault="00312EB5" w:rsidP="00897EFA">
      <w:pPr>
        <w:autoSpaceDE w:val="0"/>
        <w:autoSpaceDN w:val="0"/>
        <w:adjustRightInd w:val="0"/>
        <w:spacing w:before="60"/>
        <w:rPr>
          <w:rFonts w:ascii="Arial" w:eastAsia="Calibri" w:hAnsi="Arial" w:cs="Arial"/>
          <w:sz w:val="22"/>
          <w:lang w:eastAsia="en-US"/>
        </w:rPr>
      </w:pPr>
      <w:r w:rsidRPr="003D2B20">
        <w:rPr>
          <w:rFonts w:ascii="Arial" w:eastAsia="Calibri" w:hAnsi="Arial" w:cs="Arial"/>
          <w:sz w:val="22"/>
          <w:u w:val="single"/>
          <w:lang w:eastAsia="en-US"/>
        </w:rPr>
        <w:t>Autre calcul possible de la valeur résiduelle</w:t>
      </w:r>
      <w:r w:rsidRPr="003D2B20">
        <w:rPr>
          <w:rFonts w:ascii="Arial" w:eastAsia="Calibri" w:hAnsi="Arial" w:cs="Arial"/>
          <w:sz w:val="22"/>
          <w:lang w:eastAsia="en-US"/>
        </w:rPr>
        <w:t xml:space="preserve"> </w:t>
      </w:r>
    </w:p>
    <w:p w14:paraId="29055DA5" w14:textId="77777777" w:rsidR="00312EB5" w:rsidRPr="003D2B20" w:rsidRDefault="00312EB5" w:rsidP="00FA2D64">
      <w:pPr>
        <w:autoSpaceDE w:val="0"/>
        <w:autoSpaceDN w:val="0"/>
        <w:adjustRightInd w:val="0"/>
        <w:rPr>
          <w:rFonts w:ascii="Arial" w:eastAsia="Calibri" w:hAnsi="Arial" w:cs="Arial"/>
          <w:sz w:val="22"/>
          <w:lang w:eastAsia="en-US"/>
        </w:rPr>
      </w:pPr>
      <w:r w:rsidRPr="003D2B20">
        <w:rPr>
          <w:rFonts w:ascii="Arial" w:eastAsia="Calibri" w:hAnsi="Arial" w:cs="Arial"/>
          <w:sz w:val="22"/>
          <w:lang w:eastAsia="en-US"/>
        </w:rPr>
        <w:t xml:space="preserve">Dotation aux amortissements = 7 200 / 5 = 1 440 &lt; Dotation aux amortissements figurant dans la balance (1 140). </w:t>
      </w:r>
    </w:p>
    <w:p w14:paraId="4DE63F7C" w14:textId="77777777" w:rsidR="000861FC" w:rsidRDefault="00312EB5" w:rsidP="00FA2D64">
      <w:pPr>
        <w:autoSpaceDE w:val="0"/>
        <w:autoSpaceDN w:val="0"/>
        <w:adjustRightInd w:val="0"/>
        <w:spacing w:before="120"/>
        <w:rPr>
          <w:rFonts w:ascii="Arial" w:eastAsia="Calibri" w:hAnsi="Arial" w:cs="Arial"/>
          <w:sz w:val="22"/>
          <w:lang w:eastAsia="en-US"/>
        </w:rPr>
      </w:pPr>
      <w:r w:rsidRPr="003D2B20">
        <w:rPr>
          <w:rFonts w:ascii="Arial" w:eastAsia="Calibri" w:hAnsi="Arial" w:cs="Arial"/>
          <w:sz w:val="22"/>
          <w:lang w:eastAsia="en-US"/>
        </w:rPr>
        <w:t>Au total : (1 440 – 1 140) × 5 = 1</w:t>
      </w:r>
      <w:r w:rsidR="00C36238">
        <w:rPr>
          <w:rFonts w:ascii="Arial" w:eastAsia="Calibri" w:hAnsi="Arial" w:cs="Arial"/>
          <w:sz w:val="22"/>
          <w:lang w:eastAsia="en-US"/>
        </w:rPr>
        <w:t> </w:t>
      </w:r>
      <w:r w:rsidRPr="003D2B20">
        <w:rPr>
          <w:rFonts w:ascii="Arial" w:eastAsia="Calibri" w:hAnsi="Arial" w:cs="Arial"/>
          <w:sz w:val="22"/>
          <w:lang w:eastAsia="en-US"/>
        </w:rPr>
        <w:t>500</w:t>
      </w:r>
    </w:p>
    <w:p w14:paraId="151E48E6" w14:textId="77777777" w:rsidR="00C36238" w:rsidRDefault="00C36238" w:rsidP="00FA2D64">
      <w:pPr>
        <w:autoSpaceDE w:val="0"/>
        <w:autoSpaceDN w:val="0"/>
        <w:adjustRightInd w:val="0"/>
        <w:spacing w:before="120"/>
        <w:rPr>
          <w:rFonts w:ascii="Arial" w:eastAsia="Calibri" w:hAnsi="Arial" w:cs="Arial"/>
          <w:b/>
          <w:bCs/>
          <w:sz w:val="22"/>
          <w:lang w:eastAsia="en-US"/>
        </w:rPr>
      </w:pPr>
    </w:p>
    <w:p w14:paraId="1D7C8221" w14:textId="77777777" w:rsidR="009E2D2B" w:rsidRDefault="009E2D2B">
      <w:pPr>
        <w:jc w:val="left"/>
        <w:rPr>
          <w:rFonts w:ascii="Arial" w:eastAsia="Calibri" w:hAnsi="Arial" w:cs="Arial"/>
          <w:b/>
          <w:bCs/>
          <w:sz w:val="22"/>
          <w:lang w:eastAsia="en-US"/>
        </w:rPr>
      </w:pPr>
      <w:r>
        <w:rPr>
          <w:rFonts w:ascii="Arial" w:eastAsia="Calibri" w:hAnsi="Arial" w:cs="Arial"/>
          <w:b/>
          <w:bCs/>
          <w:sz w:val="22"/>
          <w:lang w:eastAsia="en-US"/>
        </w:rPr>
        <w:br w:type="page"/>
      </w:r>
    </w:p>
    <w:p w14:paraId="45DF52A8" w14:textId="2A65C67D" w:rsidR="00F90A4F" w:rsidRDefault="00897EFA" w:rsidP="00897EFA">
      <w:pPr>
        <w:numPr>
          <w:ilvl w:val="1"/>
          <w:numId w:val="17"/>
        </w:numPr>
        <w:spacing w:before="120" w:after="120"/>
        <w:rPr>
          <w:rFonts w:ascii="Arial" w:eastAsia="Calibri" w:hAnsi="Arial" w:cs="Arial"/>
          <w:b/>
          <w:bCs/>
          <w:sz w:val="22"/>
          <w:lang w:eastAsia="en-US"/>
        </w:rPr>
      </w:pPr>
      <w:r w:rsidRPr="005D5C4E">
        <w:rPr>
          <w:rFonts w:ascii="Arial" w:eastAsia="Calibri" w:hAnsi="Arial" w:cs="Arial"/>
          <w:b/>
          <w:bCs/>
          <w:sz w:val="22"/>
          <w:lang w:eastAsia="en-US"/>
        </w:rPr>
        <w:lastRenderedPageBreak/>
        <w:t xml:space="preserve">Comptabiliser toutes les opérations relatives aux véhicules de tourisme (le véhicule </w:t>
      </w:r>
      <w:r>
        <w:rPr>
          <w:rFonts w:ascii="Arial" w:eastAsia="Calibri" w:hAnsi="Arial" w:cs="Arial"/>
          <w:b/>
          <w:bCs/>
          <w:sz w:val="22"/>
          <w:lang w:eastAsia="en-US"/>
        </w:rPr>
        <w:t>cédé</w:t>
      </w:r>
      <w:r w:rsidRPr="005D5C4E">
        <w:rPr>
          <w:rFonts w:ascii="Arial" w:eastAsia="Calibri" w:hAnsi="Arial" w:cs="Arial"/>
          <w:b/>
          <w:bCs/>
          <w:sz w:val="22"/>
          <w:lang w:eastAsia="en-US"/>
        </w:rPr>
        <w:t xml:space="preserve"> et le véhicule pris en crédit-bail) pour l’exercice 2019.</w:t>
      </w:r>
      <w:r>
        <w:rPr>
          <w:rFonts w:ascii="Arial" w:eastAsia="Calibri" w:hAnsi="Arial" w:cs="Arial"/>
          <w:b/>
          <w:bCs/>
          <w:sz w:val="22"/>
          <w:lang w:eastAsia="en-US"/>
        </w:rPr>
        <w:t xml:space="preserve"> Les écritures relatives aux amortissements dérogatoires ne sont pas exigées</w:t>
      </w:r>
      <w:r w:rsidR="00F90A4F">
        <w:rPr>
          <w:rFonts w:ascii="Arial" w:eastAsia="Calibri" w:hAnsi="Arial" w:cs="Arial"/>
          <w:b/>
          <w:bCs/>
          <w:sz w:val="22"/>
          <w:lang w:eastAsia="en-US"/>
        </w:rPr>
        <w:t>.</w:t>
      </w:r>
    </w:p>
    <w:tbl>
      <w:tblPr>
        <w:tblStyle w:val="Grilledutableau1"/>
        <w:tblW w:w="0" w:type="auto"/>
        <w:jc w:val="center"/>
        <w:tblInd w:w="0" w:type="dxa"/>
        <w:shd w:val="clear" w:color="auto" w:fill="F2DBDB" w:themeFill="accent2" w:themeFillTint="33"/>
        <w:tblLook w:val="04A0" w:firstRow="1" w:lastRow="0" w:firstColumn="1" w:lastColumn="0" w:noHBand="0" w:noVBand="1"/>
      </w:tblPr>
      <w:tblGrid>
        <w:gridCol w:w="9067"/>
      </w:tblGrid>
      <w:tr w:rsidR="004C525E" w:rsidRPr="004C525E" w14:paraId="061194B5" w14:textId="77777777" w:rsidTr="004C525E">
        <w:trPr>
          <w:jc w:val="center"/>
        </w:trPr>
        <w:tc>
          <w:tcPr>
            <w:tcW w:w="9067" w:type="dxa"/>
            <w:shd w:val="clear" w:color="auto" w:fill="F2DBDB" w:themeFill="accent2" w:themeFillTint="33"/>
          </w:tcPr>
          <w:p w14:paraId="2372CC3A" w14:textId="77777777" w:rsidR="003D2B20" w:rsidRPr="004C525E" w:rsidRDefault="003D2B20" w:rsidP="000861FC">
            <w:pPr>
              <w:jc w:val="center"/>
              <w:rPr>
                <w:rFonts w:ascii="Arial" w:hAnsi="Arial" w:cs="Arial"/>
                <w:b/>
                <w:bCs/>
                <w:i/>
                <w:sz w:val="20"/>
                <w:szCs w:val="20"/>
              </w:rPr>
            </w:pPr>
            <w:r w:rsidRPr="004C525E">
              <w:rPr>
                <w:rFonts w:ascii="Arial" w:hAnsi="Arial" w:cs="Arial"/>
                <w:b/>
                <w:bCs/>
                <w:i/>
                <w:sz w:val="20"/>
                <w:szCs w:val="20"/>
              </w:rPr>
              <w:t>Compétences évaluées</w:t>
            </w:r>
          </w:p>
        </w:tc>
      </w:tr>
      <w:tr w:rsidR="004C525E" w:rsidRPr="004C525E" w14:paraId="0DDEA300" w14:textId="77777777" w:rsidTr="004C525E">
        <w:trPr>
          <w:jc w:val="center"/>
        </w:trPr>
        <w:tc>
          <w:tcPr>
            <w:tcW w:w="9067" w:type="dxa"/>
            <w:shd w:val="clear" w:color="auto" w:fill="F2DBDB" w:themeFill="accent2" w:themeFillTint="33"/>
          </w:tcPr>
          <w:p w14:paraId="6B8289BD" w14:textId="77777777" w:rsidR="003D2B20" w:rsidRPr="004C525E" w:rsidRDefault="003D2B20" w:rsidP="000861FC">
            <w:pPr>
              <w:jc w:val="left"/>
              <w:rPr>
                <w:rFonts w:ascii="Arial" w:hAnsi="Arial" w:cs="Arial"/>
                <w:b/>
                <w:i/>
                <w:sz w:val="20"/>
                <w:szCs w:val="20"/>
              </w:rPr>
            </w:pPr>
            <w:r w:rsidRPr="004C525E">
              <w:rPr>
                <w:rFonts w:ascii="Arial" w:hAnsi="Arial" w:cs="Arial"/>
                <w:b/>
                <w:i/>
                <w:sz w:val="20"/>
                <w:szCs w:val="20"/>
              </w:rPr>
              <w:t xml:space="preserve">2- ACTIF </w:t>
            </w:r>
          </w:p>
          <w:p w14:paraId="09EB1B63" w14:textId="77777777" w:rsidR="003D2B20" w:rsidRPr="004C525E" w:rsidRDefault="003D2B20" w:rsidP="000861FC">
            <w:pPr>
              <w:jc w:val="left"/>
              <w:rPr>
                <w:rFonts w:ascii="Arial" w:hAnsi="Arial" w:cs="Arial"/>
                <w:b/>
                <w:i/>
                <w:sz w:val="20"/>
                <w:szCs w:val="20"/>
              </w:rPr>
            </w:pPr>
            <w:r w:rsidRPr="004C525E">
              <w:rPr>
                <w:rFonts w:ascii="Arial" w:hAnsi="Arial" w:cs="Arial"/>
                <w:b/>
                <w:i/>
                <w:sz w:val="20"/>
                <w:szCs w:val="20"/>
              </w:rPr>
              <w:t>2.2- Immobilisations corporelles et incorporelles</w:t>
            </w:r>
          </w:p>
          <w:p w14:paraId="1B866508" w14:textId="77777777" w:rsidR="003D2B20" w:rsidRPr="004C525E" w:rsidRDefault="003D2B20" w:rsidP="000861FC">
            <w:pPr>
              <w:rPr>
                <w:i/>
                <w:sz w:val="20"/>
                <w:szCs w:val="20"/>
              </w:rPr>
            </w:pPr>
            <w:r w:rsidRPr="004C525E">
              <w:rPr>
                <w:rFonts w:ascii="Arial" w:hAnsi="Arial" w:cs="Arial"/>
                <w:i/>
                <w:sz w:val="20"/>
                <w:szCs w:val="20"/>
              </w:rPr>
              <w:t>- Évaluer et comptabiliser les opérations portant sur les immobilisations corporelles et incorporelles à l’entrée et postérieurement à leur entrée.</w:t>
            </w:r>
          </w:p>
        </w:tc>
      </w:tr>
    </w:tbl>
    <w:p w14:paraId="311FE83B" w14:textId="77777777" w:rsidR="003D2B20" w:rsidRPr="003D2B20" w:rsidRDefault="003D2B20" w:rsidP="000861FC">
      <w:pPr>
        <w:rPr>
          <w:rFonts w:ascii="Arial" w:eastAsia="Calibri" w:hAnsi="Arial" w:cs="Arial"/>
          <w:b/>
          <w:bCs/>
          <w:sz w:val="22"/>
          <w:u w:val="single"/>
          <w:lang w:eastAsia="en-US"/>
        </w:rPr>
      </w:pPr>
    </w:p>
    <w:p w14:paraId="301CDFE0" w14:textId="77777777" w:rsidR="003D2B20" w:rsidRDefault="003D2B20" w:rsidP="000861FC">
      <w:pPr>
        <w:rPr>
          <w:rFonts w:ascii="Arial" w:eastAsia="Calibri" w:hAnsi="Arial" w:cs="Arial"/>
          <w:b/>
          <w:bCs/>
          <w:sz w:val="22"/>
          <w:u w:val="single"/>
          <w:lang w:eastAsia="en-US"/>
        </w:rPr>
      </w:pPr>
      <w:r w:rsidRPr="003D2B20">
        <w:rPr>
          <w:rFonts w:ascii="Arial" w:eastAsia="Calibri" w:hAnsi="Arial" w:cs="Arial"/>
          <w:b/>
          <w:bCs/>
          <w:sz w:val="22"/>
          <w:u w:val="single"/>
          <w:lang w:eastAsia="en-US"/>
        </w:rPr>
        <w:t xml:space="preserve">Pour le véhicule </w:t>
      </w:r>
      <w:r w:rsidR="00897EFA">
        <w:rPr>
          <w:rFonts w:ascii="Arial" w:eastAsia="Calibri" w:hAnsi="Arial" w:cs="Arial"/>
          <w:b/>
          <w:bCs/>
          <w:sz w:val="22"/>
          <w:u w:val="single"/>
          <w:lang w:eastAsia="en-US"/>
        </w:rPr>
        <w:t>cédé</w:t>
      </w:r>
    </w:p>
    <w:tbl>
      <w:tblPr>
        <w:tblW w:w="8931" w:type="dxa"/>
        <w:jc w:val="center"/>
        <w:tblLook w:val="00A0" w:firstRow="1" w:lastRow="0" w:firstColumn="1" w:lastColumn="0" w:noHBand="0" w:noVBand="0"/>
      </w:tblPr>
      <w:tblGrid>
        <w:gridCol w:w="884"/>
        <w:gridCol w:w="1080"/>
        <w:gridCol w:w="1012"/>
        <w:gridCol w:w="483"/>
        <w:gridCol w:w="1644"/>
        <w:gridCol w:w="1289"/>
        <w:gridCol w:w="1274"/>
        <w:gridCol w:w="1265"/>
      </w:tblGrid>
      <w:tr w:rsidR="003D2B20" w:rsidRPr="003D2B20" w14:paraId="02E84BFD" w14:textId="77777777" w:rsidTr="00C751F6">
        <w:trPr>
          <w:trHeight w:val="227"/>
          <w:jc w:val="center"/>
        </w:trPr>
        <w:tc>
          <w:tcPr>
            <w:tcW w:w="884" w:type="dxa"/>
            <w:vAlign w:val="center"/>
          </w:tcPr>
          <w:p w14:paraId="5EC54FF1" w14:textId="77777777" w:rsidR="003D2B20" w:rsidRPr="003D2B20" w:rsidRDefault="003D2B20" w:rsidP="000861FC">
            <w:pPr>
              <w:jc w:val="left"/>
              <w:rPr>
                <w:rFonts w:ascii="Arial" w:eastAsia="Calibri" w:hAnsi="Arial" w:cs="Arial"/>
                <w:color w:val="000000"/>
                <w:sz w:val="22"/>
                <w:lang w:eastAsia="en-US"/>
              </w:rPr>
            </w:pPr>
          </w:p>
        </w:tc>
        <w:tc>
          <w:tcPr>
            <w:tcW w:w="1080" w:type="dxa"/>
            <w:vAlign w:val="center"/>
          </w:tcPr>
          <w:p w14:paraId="5298B9E6" w14:textId="77777777" w:rsidR="003D2B20" w:rsidRPr="003D2B20" w:rsidRDefault="003D2B20" w:rsidP="000861FC">
            <w:pPr>
              <w:jc w:val="left"/>
              <w:rPr>
                <w:rFonts w:ascii="Arial" w:eastAsia="Calibri" w:hAnsi="Arial" w:cs="Arial"/>
                <w:color w:val="000000"/>
                <w:sz w:val="22"/>
                <w:lang w:eastAsia="en-US"/>
              </w:rPr>
            </w:pPr>
          </w:p>
        </w:tc>
        <w:tc>
          <w:tcPr>
            <w:tcW w:w="1495" w:type="dxa"/>
            <w:gridSpan w:val="2"/>
            <w:tcBorders>
              <w:bottom w:val="single" w:sz="4" w:space="0" w:color="auto"/>
            </w:tcBorders>
          </w:tcPr>
          <w:p w14:paraId="4820953B" w14:textId="77777777" w:rsidR="003D2B20" w:rsidRPr="003D2B20" w:rsidRDefault="003D2B20" w:rsidP="000861FC">
            <w:pPr>
              <w:jc w:val="center"/>
              <w:rPr>
                <w:rFonts w:ascii="Arial" w:eastAsia="Calibri" w:hAnsi="Arial" w:cs="Arial"/>
                <w:color w:val="000000"/>
                <w:sz w:val="22"/>
                <w:lang w:eastAsia="en-US"/>
              </w:rPr>
            </w:pPr>
          </w:p>
        </w:tc>
        <w:tc>
          <w:tcPr>
            <w:tcW w:w="1644" w:type="dxa"/>
            <w:vAlign w:val="bottom"/>
          </w:tcPr>
          <w:p w14:paraId="2509C8C2" w14:textId="77777777" w:rsidR="003D2B20" w:rsidRPr="003D2B20" w:rsidRDefault="00EB716D" w:rsidP="000861FC">
            <w:pPr>
              <w:jc w:val="center"/>
              <w:rPr>
                <w:rFonts w:ascii="Arial" w:eastAsia="Calibri" w:hAnsi="Arial" w:cs="Arial"/>
                <w:color w:val="000000"/>
                <w:sz w:val="22"/>
                <w:lang w:eastAsia="en-US"/>
              </w:rPr>
            </w:pPr>
            <w:r>
              <w:rPr>
                <w:rFonts w:ascii="Arial" w:eastAsia="Calibri" w:hAnsi="Arial" w:cs="Arial"/>
                <w:color w:val="000000"/>
                <w:sz w:val="22"/>
                <w:lang w:eastAsia="en-US"/>
              </w:rPr>
              <w:t>01</w:t>
            </w:r>
            <w:r w:rsidR="003D2B20" w:rsidRPr="003D2B20">
              <w:rPr>
                <w:rFonts w:ascii="Arial" w:eastAsia="Calibri" w:hAnsi="Arial" w:cs="Arial"/>
                <w:color w:val="000000"/>
                <w:sz w:val="22"/>
                <w:lang w:eastAsia="en-US"/>
              </w:rPr>
              <w:t>/07/2019</w:t>
            </w:r>
          </w:p>
        </w:tc>
        <w:tc>
          <w:tcPr>
            <w:tcW w:w="1289" w:type="dxa"/>
            <w:tcBorders>
              <w:bottom w:val="single" w:sz="4" w:space="0" w:color="auto"/>
            </w:tcBorders>
          </w:tcPr>
          <w:p w14:paraId="03678988" w14:textId="77777777" w:rsidR="003D2B20" w:rsidRPr="003D2B20" w:rsidRDefault="003D2B20" w:rsidP="000861FC">
            <w:pPr>
              <w:jc w:val="center"/>
              <w:rPr>
                <w:rFonts w:ascii="Arial" w:eastAsia="Calibri" w:hAnsi="Arial" w:cs="Arial"/>
                <w:color w:val="000000"/>
                <w:sz w:val="22"/>
                <w:lang w:eastAsia="en-US"/>
              </w:rPr>
            </w:pPr>
          </w:p>
        </w:tc>
        <w:tc>
          <w:tcPr>
            <w:tcW w:w="1274" w:type="dxa"/>
          </w:tcPr>
          <w:p w14:paraId="3613CBB9" w14:textId="77777777" w:rsidR="003D2B20" w:rsidRPr="003D2B20" w:rsidRDefault="003D2B20" w:rsidP="000861FC">
            <w:pPr>
              <w:jc w:val="right"/>
              <w:rPr>
                <w:rFonts w:ascii="Arial" w:eastAsia="Calibri" w:hAnsi="Arial" w:cs="Arial"/>
                <w:color w:val="000000"/>
                <w:sz w:val="22"/>
                <w:lang w:eastAsia="en-US"/>
              </w:rPr>
            </w:pPr>
          </w:p>
        </w:tc>
        <w:tc>
          <w:tcPr>
            <w:tcW w:w="1265" w:type="dxa"/>
          </w:tcPr>
          <w:p w14:paraId="307B3D38" w14:textId="77777777" w:rsidR="003D2B20" w:rsidRPr="003D2B20" w:rsidRDefault="003D2B20" w:rsidP="000861FC">
            <w:pPr>
              <w:jc w:val="right"/>
              <w:rPr>
                <w:rFonts w:ascii="Arial" w:eastAsia="Calibri" w:hAnsi="Arial" w:cs="Arial"/>
                <w:color w:val="000000"/>
                <w:sz w:val="22"/>
                <w:lang w:eastAsia="en-US"/>
              </w:rPr>
            </w:pPr>
          </w:p>
        </w:tc>
      </w:tr>
      <w:tr w:rsidR="003D2B20" w:rsidRPr="003D2B20" w14:paraId="45DE0204" w14:textId="77777777" w:rsidTr="00C751F6">
        <w:trPr>
          <w:trHeight w:val="227"/>
          <w:jc w:val="center"/>
        </w:trPr>
        <w:tc>
          <w:tcPr>
            <w:tcW w:w="884" w:type="dxa"/>
            <w:tcBorders>
              <w:left w:val="single" w:sz="4" w:space="0" w:color="auto"/>
              <w:right w:val="single" w:sz="4" w:space="0" w:color="auto"/>
            </w:tcBorders>
            <w:vAlign w:val="center"/>
          </w:tcPr>
          <w:p w14:paraId="24B7D6B1" w14:textId="77777777" w:rsidR="003D2B20" w:rsidRPr="003D2B20" w:rsidRDefault="00291937" w:rsidP="000861FC">
            <w:pPr>
              <w:jc w:val="left"/>
              <w:rPr>
                <w:rFonts w:ascii="Arial" w:eastAsia="Calibri" w:hAnsi="Arial" w:cs="Arial"/>
                <w:color w:val="000000"/>
                <w:sz w:val="22"/>
                <w:lang w:eastAsia="en-US"/>
              </w:rPr>
            </w:pPr>
            <w:r>
              <w:rPr>
                <w:rFonts w:ascii="Arial" w:eastAsia="Calibri" w:hAnsi="Arial" w:cs="Arial"/>
                <w:color w:val="000000"/>
                <w:sz w:val="22"/>
                <w:lang w:eastAsia="en-US"/>
              </w:rPr>
              <w:t>462</w:t>
            </w:r>
          </w:p>
        </w:tc>
        <w:tc>
          <w:tcPr>
            <w:tcW w:w="1080" w:type="dxa"/>
            <w:tcBorders>
              <w:right w:val="single" w:sz="4" w:space="0" w:color="auto"/>
            </w:tcBorders>
            <w:vAlign w:val="center"/>
          </w:tcPr>
          <w:p w14:paraId="3BB41D78" w14:textId="77777777" w:rsidR="003D2B20" w:rsidRPr="003D2B20" w:rsidRDefault="003D2B20" w:rsidP="000861FC">
            <w:pPr>
              <w:jc w:val="left"/>
              <w:rPr>
                <w:rFonts w:ascii="Arial" w:eastAsia="Calibri" w:hAnsi="Arial" w:cs="Arial"/>
                <w:color w:val="000000"/>
                <w:sz w:val="22"/>
                <w:lang w:eastAsia="en-US"/>
              </w:rPr>
            </w:pPr>
          </w:p>
        </w:tc>
        <w:tc>
          <w:tcPr>
            <w:tcW w:w="4428" w:type="dxa"/>
            <w:gridSpan w:val="4"/>
            <w:tcBorders>
              <w:left w:val="single" w:sz="4" w:space="0" w:color="auto"/>
              <w:right w:val="single" w:sz="4" w:space="0" w:color="auto"/>
            </w:tcBorders>
            <w:vAlign w:val="center"/>
          </w:tcPr>
          <w:p w14:paraId="07DB54EC" w14:textId="77777777" w:rsidR="003D2B20" w:rsidRPr="003D2B20" w:rsidRDefault="00291937" w:rsidP="000861FC">
            <w:pPr>
              <w:jc w:val="left"/>
              <w:rPr>
                <w:rFonts w:ascii="Arial" w:eastAsia="Calibri" w:hAnsi="Arial" w:cs="Arial"/>
                <w:color w:val="000000"/>
                <w:sz w:val="22"/>
                <w:lang w:eastAsia="en-US"/>
              </w:rPr>
            </w:pPr>
            <w:r>
              <w:rPr>
                <w:rFonts w:ascii="Arial" w:eastAsia="Calibri" w:hAnsi="Arial" w:cs="Arial"/>
                <w:color w:val="000000"/>
                <w:sz w:val="22"/>
                <w:lang w:eastAsia="en-US"/>
              </w:rPr>
              <w:t>Créances sur cessions d’immobilisations</w:t>
            </w:r>
          </w:p>
        </w:tc>
        <w:tc>
          <w:tcPr>
            <w:tcW w:w="1274" w:type="dxa"/>
            <w:tcBorders>
              <w:left w:val="single" w:sz="4" w:space="0" w:color="auto"/>
              <w:right w:val="single" w:sz="4" w:space="0" w:color="auto"/>
            </w:tcBorders>
            <w:vAlign w:val="center"/>
          </w:tcPr>
          <w:p w14:paraId="04558A6D" w14:textId="77777777" w:rsidR="003D2B20" w:rsidRPr="003D2B20" w:rsidRDefault="003D2B20" w:rsidP="000861FC">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3 360</w:t>
            </w:r>
          </w:p>
        </w:tc>
        <w:tc>
          <w:tcPr>
            <w:tcW w:w="1265" w:type="dxa"/>
            <w:tcBorders>
              <w:left w:val="single" w:sz="4" w:space="0" w:color="auto"/>
              <w:right w:val="single" w:sz="4" w:space="0" w:color="auto"/>
            </w:tcBorders>
            <w:vAlign w:val="center"/>
          </w:tcPr>
          <w:p w14:paraId="60AC1CE9" w14:textId="77777777" w:rsidR="003D2B20" w:rsidRPr="003D2B20" w:rsidRDefault="003D2B20" w:rsidP="000861FC">
            <w:pPr>
              <w:jc w:val="right"/>
              <w:rPr>
                <w:rFonts w:ascii="Arial" w:eastAsia="Calibri" w:hAnsi="Arial" w:cs="Arial"/>
                <w:color w:val="000000"/>
                <w:sz w:val="22"/>
                <w:lang w:eastAsia="en-US"/>
              </w:rPr>
            </w:pPr>
          </w:p>
        </w:tc>
      </w:tr>
      <w:tr w:rsidR="003D2B20" w:rsidRPr="003D2B20" w14:paraId="4F52F2D3" w14:textId="77777777" w:rsidTr="00C751F6">
        <w:trPr>
          <w:trHeight w:val="227"/>
          <w:jc w:val="center"/>
        </w:trPr>
        <w:tc>
          <w:tcPr>
            <w:tcW w:w="884" w:type="dxa"/>
            <w:tcBorders>
              <w:left w:val="single" w:sz="4" w:space="0" w:color="auto"/>
              <w:right w:val="single" w:sz="4" w:space="0" w:color="auto"/>
            </w:tcBorders>
            <w:vAlign w:val="center"/>
          </w:tcPr>
          <w:p w14:paraId="71003874" w14:textId="77777777" w:rsidR="003D2B20" w:rsidRPr="003D2B20" w:rsidRDefault="003D2B20" w:rsidP="000861FC">
            <w:pPr>
              <w:jc w:val="left"/>
              <w:rPr>
                <w:rFonts w:ascii="Arial" w:eastAsia="Calibri" w:hAnsi="Arial" w:cs="Arial"/>
                <w:color w:val="000000"/>
                <w:sz w:val="22"/>
                <w:lang w:eastAsia="en-US"/>
              </w:rPr>
            </w:pPr>
          </w:p>
        </w:tc>
        <w:tc>
          <w:tcPr>
            <w:tcW w:w="1080" w:type="dxa"/>
            <w:tcBorders>
              <w:right w:val="single" w:sz="4" w:space="0" w:color="auto"/>
            </w:tcBorders>
            <w:vAlign w:val="center"/>
          </w:tcPr>
          <w:p w14:paraId="3082B4A6" w14:textId="77777777"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775</w:t>
            </w:r>
          </w:p>
        </w:tc>
        <w:tc>
          <w:tcPr>
            <w:tcW w:w="1012" w:type="dxa"/>
            <w:tcBorders>
              <w:left w:val="single" w:sz="4" w:space="0" w:color="auto"/>
            </w:tcBorders>
            <w:vAlign w:val="center"/>
          </w:tcPr>
          <w:p w14:paraId="21591D8C" w14:textId="77777777" w:rsidR="003D2B20" w:rsidRPr="003D2B20" w:rsidRDefault="003D2B20" w:rsidP="000861FC">
            <w:pPr>
              <w:jc w:val="center"/>
              <w:rPr>
                <w:rFonts w:ascii="Arial" w:eastAsia="Calibri" w:hAnsi="Arial" w:cs="Arial"/>
                <w:color w:val="000000"/>
                <w:sz w:val="22"/>
                <w:lang w:eastAsia="en-US"/>
              </w:rPr>
            </w:pPr>
          </w:p>
        </w:tc>
        <w:tc>
          <w:tcPr>
            <w:tcW w:w="3416" w:type="dxa"/>
            <w:gridSpan w:val="3"/>
            <w:tcBorders>
              <w:right w:val="single" w:sz="4" w:space="0" w:color="auto"/>
            </w:tcBorders>
            <w:vAlign w:val="center"/>
          </w:tcPr>
          <w:p w14:paraId="72CF4425" w14:textId="77777777"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Produits des cessions d’éléments d’actif</w:t>
            </w:r>
          </w:p>
        </w:tc>
        <w:tc>
          <w:tcPr>
            <w:tcW w:w="1274" w:type="dxa"/>
            <w:tcBorders>
              <w:left w:val="single" w:sz="4" w:space="0" w:color="auto"/>
              <w:right w:val="single" w:sz="4" w:space="0" w:color="auto"/>
            </w:tcBorders>
            <w:vAlign w:val="center"/>
          </w:tcPr>
          <w:p w14:paraId="147639CD" w14:textId="77777777" w:rsidR="003D2B20" w:rsidRPr="003D2B20" w:rsidRDefault="003D2B20" w:rsidP="000861FC">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169438C7" w14:textId="77777777" w:rsidR="003D2B20" w:rsidRPr="003D2B20" w:rsidRDefault="003D2B20" w:rsidP="000861FC">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2 800</w:t>
            </w:r>
          </w:p>
        </w:tc>
      </w:tr>
      <w:tr w:rsidR="003D2B20" w:rsidRPr="003D2B20" w14:paraId="41E0F8F5" w14:textId="77777777" w:rsidTr="00C751F6">
        <w:trPr>
          <w:trHeight w:val="227"/>
          <w:jc w:val="center"/>
        </w:trPr>
        <w:tc>
          <w:tcPr>
            <w:tcW w:w="884" w:type="dxa"/>
            <w:tcBorders>
              <w:left w:val="single" w:sz="4" w:space="0" w:color="auto"/>
              <w:right w:val="single" w:sz="4" w:space="0" w:color="auto"/>
            </w:tcBorders>
            <w:vAlign w:val="center"/>
          </w:tcPr>
          <w:p w14:paraId="3C3A5BE6" w14:textId="77777777" w:rsidR="003D2B20" w:rsidRPr="003D2B20" w:rsidRDefault="003D2B20" w:rsidP="000861FC">
            <w:pPr>
              <w:jc w:val="left"/>
              <w:rPr>
                <w:rFonts w:ascii="Arial" w:eastAsia="Calibri" w:hAnsi="Arial" w:cs="Arial"/>
                <w:color w:val="000000"/>
                <w:sz w:val="22"/>
                <w:lang w:eastAsia="en-US"/>
              </w:rPr>
            </w:pPr>
          </w:p>
        </w:tc>
        <w:tc>
          <w:tcPr>
            <w:tcW w:w="1080" w:type="dxa"/>
            <w:tcBorders>
              <w:right w:val="single" w:sz="4" w:space="0" w:color="auto"/>
            </w:tcBorders>
            <w:vAlign w:val="center"/>
          </w:tcPr>
          <w:p w14:paraId="25E458D4" w14:textId="77777777"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44571</w:t>
            </w:r>
          </w:p>
        </w:tc>
        <w:tc>
          <w:tcPr>
            <w:tcW w:w="1012" w:type="dxa"/>
            <w:tcBorders>
              <w:left w:val="single" w:sz="4" w:space="0" w:color="auto"/>
            </w:tcBorders>
            <w:vAlign w:val="center"/>
          </w:tcPr>
          <w:p w14:paraId="4430816D" w14:textId="77777777" w:rsidR="003D2B20" w:rsidRPr="003D2B20" w:rsidRDefault="003D2B20" w:rsidP="000861FC">
            <w:pPr>
              <w:jc w:val="center"/>
              <w:rPr>
                <w:rFonts w:ascii="Arial" w:eastAsia="Calibri" w:hAnsi="Arial" w:cs="Arial"/>
                <w:color w:val="000000"/>
                <w:sz w:val="22"/>
                <w:lang w:eastAsia="en-US"/>
              </w:rPr>
            </w:pPr>
          </w:p>
        </w:tc>
        <w:tc>
          <w:tcPr>
            <w:tcW w:w="3416" w:type="dxa"/>
            <w:gridSpan w:val="3"/>
            <w:tcBorders>
              <w:right w:val="single" w:sz="4" w:space="0" w:color="auto"/>
            </w:tcBorders>
            <w:vAlign w:val="center"/>
          </w:tcPr>
          <w:p w14:paraId="13E20638" w14:textId="77777777"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État – TVA collectée</w:t>
            </w:r>
          </w:p>
        </w:tc>
        <w:tc>
          <w:tcPr>
            <w:tcW w:w="1274" w:type="dxa"/>
            <w:tcBorders>
              <w:left w:val="single" w:sz="4" w:space="0" w:color="auto"/>
              <w:right w:val="single" w:sz="4" w:space="0" w:color="auto"/>
            </w:tcBorders>
            <w:vAlign w:val="center"/>
          </w:tcPr>
          <w:p w14:paraId="61156117" w14:textId="77777777" w:rsidR="003D2B20" w:rsidRPr="003D2B20" w:rsidRDefault="003D2B20" w:rsidP="000861FC">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0C3AABE4" w14:textId="77777777" w:rsidR="003D2B20" w:rsidRPr="003D2B20" w:rsidRDefault="003D2B20" w:rsidP="000861FC">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560</w:t>
            </w:r>
          </w:p>
        </w:tc>
      </w:tr>
      <w:tr w:rsidR="003D2B20" w:rsidRPr="003D2B20" w14:paraId="4AB9EC1B" w14:textId="77777777" w:rsidTr="00C751F6">
        <w:trPr>
          <w:trHeight w:val="227"/>
          <w:jc w:val="center"/>
        </w:trPr>
        <w:tc>
          <w:tcPr>
            <w:tcW w:w="884" w:type="dxa"/>
            <w:tcBorders>
              <w:left w:val="single" w:sz="4" w:space="0" w:color="auto"/>
              <w:right w:val="single" w:sz="4" w:space="0" w:color="auto"/>
            </w:tcBorders>
            <w:vAlign w:val="center"/>
          </w:tcPr>
          <w:p w14:paraId="6EBBB282" w14:textId="77777777" w:rsidR="003D2B20" w:rsidRPr="003D2B20" w:rsidRDefault="003D2B20" w:rsidP="000861FC">
            <w:pPr>
              <w:jc w:val="left"/>
              <w:rPr>
                <w:rFonts w:ascii="Arial" w:eastAsia="Calibri" w:hAnsi="Arial" w:cs="Arial"/>
                <w:color w:val="000000"/>
                <w:sz w:val="22"/>
                <w:lang w:eastAsia="en-US"/>
              </w:rPr>
            </w:pPr>
          </w:p>
        </w:tc>
        <w:tc>
          <w:tcPr>
            <w:tcW w:w="1080" w:type="dxa"/>
            <w:tcBorders>
              <w:right w:val="single" w:sz="4" w:space="0" w:color="auto"/>
            </w:tcBorders>
            <w:vAlign w:val="center"/>
          </w:tcPr>
          <w:p w14:paraId="31BC0775" w14:textId="77777777" w:rsidR="003D2B20" w:rsidRPr="003D2B20" w:rsidRDefault="003D2B20" w:rsidP="000861FC">
            <w:pPr>
              <w:jc w:val="left"/>
              <w:rPr>
                <w:rFonts w:ascii="Arial" w:eastAsia="Calibri" w:hAnsi="Arial" w:cs="Arial"/>
                <w:color w:val="000000"/>
                <w:sz w:val="22"/>
                <w:lang w:eastAsia="en-US"/>
              </w:rPr>
            </w:pPr>
          </w:p>
        </w:tc>
        <w:tc>
          <w:tcPr>
            <w:tcW w:w="4428" w:type="dxa"/>
            <w:gridSpan w:val="4"/>
            <w:tcBorders>
              <w:left w:val="single" w:sz="4" w:space="0" w:color="auto"/>
              <w:right w:val="single" w:sz="4" w:space="0" w:color="auto"/>
            </w:tcBorders>
            <w:vAlign w:val="center"/>
          </w:tcPr>
          <w:p w14:paraId="1576F271" w14:textId="77777777" w:rsidR="003D2B20" w:rsidRPr="003D2B20" w:rsidRDefault="003D2B20" w:rsidP="000861FC">
            <w:pPr>
              <w:jc w:val="left"/>
              <w:rPr>
                <w:rFonts w:ascii="Arial" w:eastAsia="Calibri" w:hAnsi="Arial" w:cs="Arial"/>
                <w:i/>
                <w:iCs/>
                <w:color w:val="000000"/>
                <w:sz w:val="22"/>
                <w:lang w:eastAsia="en-US"/>
              </w:rPr>
            </w:pPr>
            <w:r w:rsidRPr="003D2B20">
              <w:rPr>
                <w:rFonts w:ascii="Arial" w:eastAsia="Calibri" w:hAnsi="Arial" w:cs="Arial"/>
                <w:i/>
                <w:iCs/>
                <w:color w:val="000000"/>
                <w:sz w:val="22"/>
                <w:lang w:eastAsia="en-US"/>
              </w:rPr>
              <w:t>Prix de cession</w:t>
            </w:r>
          </w:p>
        </w:tc>
        <w:tc>
          <w:tcPr>
            <w:tcW w:w="1274" w:type="dxa"/>
            <w:tcBorders>
              <w:left w:val="single" w:sz="4" w:space="0" w:color="auto"/>
              <w:right w:val="single" w:sz="4" w:space="0" w:color="auto"/>
            </w:tcBorders>
            <w:vAlign w:val="center"/>
          </w:tcPr>
          <w:p w14:paraId="0F3F91DA" w14:textId="77777777" w:rsidR="003D2B20" w:rsidRPr="003D2B20" w:rsidRDefault="003D2B20" w:rsidP="000861FC">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14CAFF89" w14:textId="77777777" w:rsidR="003D2B20" w:rsidRPr="003D2B20" w:rsidRDefault="003D2B20" w:rsidP="000861FC">
            <w:pPr>
              <w:jc w:val="right"/>
              <w:rPr>
                <w:rFonts w:ascii="Arial" w:eastAsia="Calibri" w:hAnsi="Arial" w:cs="Arial"/>
                <w:color w:val="000000"/>
                <w:sz w:val="22"/>
                <w:lang w:eastAsia="en-US"/>
              </w:rPr>
            </w:pPr>
          </w:p>
        </w:tc>
      </w:tr>
      <w:tr w:rsidR="003D2B20" w:rsidRPr="003D2B20" w14:paraId="471E9A03" w14:textId="77777777" w:rsidTr="00C751F6">
        <w:trPr>
          <w:trHeight w:val="227"/>
          <w:jc w:val="center"/>
        </w:trPr>
        <w:tc>
          <w:tcPr>
            <w:tcW w:w="884" w:type="dxa"/>
            <w:tcBorders>
              <w:left w:val="single" w:sz="4" w:space="0" w:color="auto"/>
              <w:right w:val="single" w:sz="4" w:space="0" w:color="auto"/>
            </w:tcBorders>
            <w:vAlign w:val="center"/>
          </w:tcPr>
          <w:p w14:paraId="59A3B0A2" w14:textId="77777777" w:rsidR="003D2B20" w:rsidRPr="003D2B20" w:rsidRDefault="003D2B20" w:rsidP="000861FC">
            <w:pPr>
              <w:jc w:val="left"/>
              <w:rPr>
                <w:rFonts w:ascii="Arial" w:eastAsia="Calibri" w:hAnsi="Arial" w:cs="Arial"/>
                <w:color w:val="000000"/>
                <w:sz w:val="22"/>
                <w:lang w:eastAsia="en-US"/>
              </w:rPr>
            </w:pPr>
          </w:p>
        </w:tc>
        <w:tc>
          <w:tcPr>
            <w:tcW w:w="1080" w:type="dxa"/>
            <w:tcBorders>
              <w:left w:val="single" w:sz="4" w:space="0" w:color="auto"/>
              <w:right w:val="single" w:sz="4" w:space="0" w:color="auto"/>
            </w:tcBorders>
            <w:vAlign w:val="center"/>
          </w:tcPr>
          <w:p w14:paraId="77BC151C" w14:textId="77777777" w:rsidR="003D2B20" w:rsidRPr="003D2B20" w:rsidRDefault="003D2B20" w:rsidP="000861FC">
            <w:pPr>
              <w:jc w:val="left"/>
              <w:rPr>
                <w:rFonts w:ascii="Arial" w:eastAsia="Calibri" w:hAnsi="Arial" w:cs="Arial"/>
                <w:color w:val="000000"/>
                <w:sz w:val="22"/>
                <w:lang w:eastAsia="en-US"/>
              </w:rPr>
            </w:pPr>
          </w:p>
        </w:tc>
        <w:tc>
          <w:tcPr>
            <w:tcW w:w="1495" w:type="dxa"/>
            <w:gridSpan w:val="2"/>
            <w:tcBorders>
              <w:left w:val="single" w:sz="4" w:space="0" w:color="auto"/>
              <w:bottom w:val="single" w:sz="4" w:space="0" w:color="auto"/>
            </w:tcBorders>
            <w:vAlign w:val="bottom"/>
          </w:tcPr>
          <w:p w14:paraId="0582C059" w14:textId="77777777" w:rsidR="003D2B20" w:rsidRPr="003D2B20" w:rsidRDefault="003D2B20" w:rsidP="000861FC">
            <w:pPr>
              <w:jc w:val="center"/>
              <w:rPr>
                <w:rFonts w:ascii="Arial" w:eastAsia="Calibri" w:hAnsi="Arial" w:cs="Arial"/>
                <w:color w:val="000000"/>
                <w:sz w:val="22"/>
                <w:lang w:eastAsia="en-US"/>
              </w:rPr>
            </w:pPr>
          </w:p>
        </w:tc>
        <w:tc>
          <w:tcPr>
            <w:tcW w:w="1644" w:type="dxa"/>
            <w:vAlign w:val="bottom"/>
          </w:tcPr>
          <w:p w14:paraId="0419BC79" w14:textId="77777777" w:rsidR="003D2B20" w:rsidRPr="003D2B20" w:rsidRDefault="00EB716D" w:rsidP="000861FC">
            <w:pPr>
              <w:jc w:val="center"/>
              <w:rPr>
                <w:rFonts w:ascii="Arial" w:eastAsia="Calibri" w:hAnsi="Arial" w:cs="Arial"/>
                <w:color w:val="000000"/>
                <w:sz w:val="22"/>
                <w:lang w:eastAsia="en-US"/>
              </w:rPr>
            </w:pPr>
            <w:r>
              <w:rPr>
                <w:rFonts w:ascii="Arial" w:eastAsia="Calibri" w:hAnsi="Arial" w:cs="Arial"/>
                <w:color w:val="000000"/>
                <w:sz w:val="22"/>
                <w:lang w:eastAsia="en-US"/>
              </w:rPr>
              <w:t>01</w:t>
            </w:r>
            <w:r w:rsidR="003D2B20" w:rsidRPr="003D2B20">
              <w:rPr>
                <w:rFonts w:ascii="Arial" w:eastAsia="Calibri" w:hAnsi="Arial" w:cs="Arial"/>
                <w:color w:val="000000"/>
                <w:sz w:val="22"/>
                <w:lang w:eastAsia="en-US"/>
              </w:rPr>
              <w:t>/07/2019</w:t>
            </w:r>
          </w:p>
        </w:tc>
        <w:tc>
          <w:tcPr>
            <w:tcW w:w="1289" w:type="dxa"/>
            <w:tcBorders>
              <w:bottom w:val="single" w:sz="4" w:space="0" w:color="auto"/>
              <w:right w:val="single" w:sz="4" w:space="0" w:color="auto"/>
            </w:tcBorders>
          </w:tcPr>
          <w:p w14:paraId="6A6032E4" w14:textId="77777777" w:rsidR="003D2B20" w:rsidRPr="003D2B20" w:rsidRDefault="003D2B20" w:rsidP="000861FC">
            <w:pPr>
              <w:jc w:val="center"/>
              <w:rPr>
                <w:rFonts w:ascii="Arial" w:eastAsia="Calibri" w:hAnsi="Arial" w:cs="Arial"/>
                <w:color w:val="000000"/>
                <w:sz w:val="22"/>
                <w:lang w:eastAsia="en-US"/>
              </w:rPr>
            </w:pPr>
          </w:p>
        </w:tc>
        <w:tc>
          <w:tcPr>
            <w:tcW w:w="1274" w:type="dxa"/>
            <w:tcBorders>
              <w:left w:val="single" w:sz="4" w:space="0" w:color="auto"/>
              <w:right w:val="single" w:sz="4" w:space="0" w:color="auto"/>
            </w:tcBorders>
          </w:tcPr>
          <w:p w14:paraId="078D32DE" w14:textId="77777777" w:rsidR="003D2B20" w:rsidRPr="003D2B20" w:rsidRDefault="003D2B20" w:rsidP="000861FC">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tcPr>
          <w:p w14:paraId="4EE5208D" w14:textId="77777777" w:rsidR="003D2B20" w:rsidRPr="003D2B20" w:rsidRDefault="003D2B20" w:rsidP="000861FC">
            <w:pPr>
              <w:jc w:val="right"/>
              <w:rPr>
                <w:rFonts w:ascii="Arial" w:eastAsia="Calibri" w:hAnsi="Arial" w:cs="Arial"/>
                <w:color w:val="000000"/>
                <w:sz w:val="22"/>
                <w:lang w:eastAsia="en-US"/>
              </w:rPr>
            </w:pPr>
          </w:p>
        </w:tc>
      </w:tr>
      <w:tr w:rsidR="00EB716D" w:rsidRPr="003D2B20" w14:paraId="134711DB" w14:textId="77777777" w:rsidTr="00C751F6">
        <w:trPr>
          <w:trHeight w:val="227"/>
          <w:jc w:val="center"/>
        </w:trPr>
        <w:tc>
          <w:tcPr>
            <w:tcW w:w="884" w:type="dxa"/>
            <w:tcBorders>
              <w:left w:val="single" w:sz="4" w:space="0" w:color="auto"/>
              <w:right w:val="single" w:sz="4" w:space="0" w:color="auto"/>
            </w:tcBorders>
            <w:vAlign w:val="center"/>
          </w:tcPr>
          <w:p w14:paraId="7C07484B" w14:textId="77777777" w:rsidR="00EB716D" w:rsidRPr="003D2B20" w:rsidRDefault="00EB716D" w:rsidP="00EB716D">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4455</w:t>
            </w:r>
          </w:p>
        </w:tc>
        <w:tc>
          <w:tcPr>
            <w:tcW w:w="1080" w:type="dxa"/>
            <w:tcBorders>
              <w:right w:val="single" w:sz="4" w:space="0" w:color="auto"/>
            </w:tcBorders>
            <w:vAlign w:val="center"/>
          </w:tcPr>
          <w:p w14:paraId="3E6D51F8" w14:textId="77777777" w:rsidR="00EB716D" w:rsidRPr="003D2B20" w:rsidRDefault="00EB716D" w:rsidP="00EB716D">
            <w:pPr>
              <w:jc w:val="left"/>
              <w:rPr>
                <w:rFonts w:ascii="Arial" w:eastAsia="Calibri" w:hAnsi="Arial" w:cs="Arial"/>
                <w:color w:val="000000"/>
                <w:sz w:val="22"/>
                <w:lang w:eastAsia="en-US"/>
              </w:rPr>
            </w:pPr>
          </w:p>
        </w:tc>
        <w:tc>
          <w:tcPr>
            <w:tcW w:w="4428" w:type="dxa"/>
            <w:gridSpan w:val="4"/>
            <w:tcBorders>
              <w:left w:val="single" w:sz="4" w:space="0" w:color="auto"/>
              <w:right w:val="single" w:sz="4" w:space="0" w:color="auto"/>
            </w:tcBorders>
            <w:vAlign w:val="center"/>
          </w:tcPr>
          <w:p w14:paraId="02EE6027" w14:textId="77777777" w:rsidR="00EB716D" w:rsidRPr="003D2B20" w:rsidRDefault="00EB716D" w:rsidP="00EB716D">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 xml:space="preserve">TVA à décaisser </w:t>
            </w:r>
            <w:r w:rsidRPr="00FE7D90">
              <w:rPr>
                <w:rFonts w:ascii="Arial" w:eastAsia="Calibri" w:hAnsi="Arial" w:cs="Arial"/>
                <w:b/>
                <w:bCs/>
                <w:color w:val="000000"/>
                <w:sz w:val="22"/>
                <w:lang w:eastAsia="en-US"/>
              </w:rPr>
              <w:t>(1)</w:t>
            </w:r>
          </w:p>
        </w:tc>
        <w:tc>
          <w:tcPr>
            <w:tcW w:w="1274" w:type="dxa"/>
            <w:tcBorders>
              <w:left w:val="single" w:sz="4" w:space="0" w:color="auto"/>
              <w:right w:val="single" w:sz="4" w:space="0" w:color="auto"/>
            </w:tcBorders>
            <w:vAlign w:val="center"/>
          </w:tcPr>
          <w:p w14:paraId="0DEB6F78" w14:textId="77777777" w:rsidR="00EB716D" w:rsidRPr="003D2B20" w:rsidRDefault="00EB716D" w:rsidP="00EB716D">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240</w:t>
            </w:r>
          </w:p>
        </w:tc>
        <w:tc>
          <w:tcPr>
            <w:tcW w:w="1265" w:type="dxa"/>
            <w:tcBorders>
              <w:left w:val="single" w:sz="4" w:space="0" w:color="auto"/>
              <w:right w:val="single" w:sz="4" w:space="0" w:color="auto"/>
            </w:tcBorders>
            <w:vAlign w:val="center"/>
          </w:tcPr>
          <w:p w14:paraId="1C200406" w14:textId="77777777" w:rsidR="00EB716D" w:rsidRPr="003D2B20" w:rsidRDefault="00EB716D" w:rsidP="00EB716D">
            <w:pPr>
              <w:jc w:val="right"/>
              <w:rPr>
                <w:rFonts w:ascii="Arial" w:eastAsia="Calibri" w:hAnsi="Arial" w:cs="Arial"/>
                <w:color w:val="000000"/>
                <w:sz w:val="22"/>
                <w:lang w:eastAsia="en-US"/>
              </w:rPr>
            </w:pPr>
          </w:p>
        </w:tc>
      </w:tr>
      <w:tr w:rsidR="00EB716D" w:rsidRPr="003D2B20" w14:paraId="0368F7E3" w14:textId="77777777" w:rsidTr="00C751F6">
        <w:trPr>
          <w:trHeight w:val="227"/>
          <w:jc w:val="center"/>
        </w:trPr>
        <w:tc>
          <w:tcPr>
            <w:tcW w:w="884" w:type="dxa"/>
            <w:tcBorders>
              <w:left w:val="single" w:sz="4" w:space="0" w:color="auto"/>
              <w:right w:val="single" w:sz="4" w:space="0" w:color="auto"/>
            </w:tcBorders>
            <w:vAlign w:val="center"/>
          </w:tcPr>
          <w:p w14:paraId="2884B076" w14:textId="77777777" w:rsidR="00EB716D" w:rsidRPr="003D2B20" w:rsidRDefault="00EB716D" w:rsidP="00EB716D">
            <w:pPr>
              <w:jc w:val="left"/>
              <w:rPr>
                <w:rFonts w:ascii="Arial" w:eastAsia="Calibri" w:hAnsi="Arial" w:cs="Arial"/>
                <w:color w:val="000000"/>
                <w:sz w:val="22"/>
                <w:lang w:eastAsia="en-US"/>
              </w:rPr>
            </w:pPr>
          </w:p>
        </w:tc>
        <w:tc>
          <w:tcPr>
            <w:tcW w:w="1080" w:type="dxa"/>
            <w:tcBorders>
              <w:right w:val="single" w:sz="4" w:space="0" w:color="auto"/>
            </w:tcBorders>
            <w:vAlign w:val="center"/>
          </w:tcPr>
          <w:p w14:paraId="057277A9" w14:textId="77777777" w:rsidR="00EB716D" w:rsidRPr="003D2B20" w:rsidRDefault="00EB716D" w:rsidP="00EB716D">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2182</w:t>
            </w:r>
          </w:p>
        </w:tc>
        <w:tc>
          <w:tcPr>
            <w:tcW w:w="1012" w:type="dxa"/>
            <w:tcBorders>
              <w:left w:val="single" w:sz="4" w:space="0" w:color="auto"/>
            </w:tcBorders>
            <w:vAlign w:val="center"/>
          </w:tcPr>
          <w:p w14:paraId="13654B3D" w14:textId="77777777" w:rsidR="00EB716D" w:rsidRPr="003D2B20" w:rsidRDefault="00EB716D" w:rsidP="00EB716D">
            <w:pPr>
              <w:jc w:val="center"/>
              <w:rPr>
                <w:rFonts w:ascii="Arial" w:eastAsia="Calibri" w:hAnsi="Arial" w:cs="Arial"/>
                <w:color w:val="000000"/>
                <w:sz w:val="22"/>
                <w:lang w:eastAsia="en-US"/>
              </w:rPr>
            </w:pPr>
          </w:p>
        </w:tc>
        <w:tc>
          <w:tcPr>
            <w:tcW w:w="3416" w:type="dxa"/>
            <w:gridSpan w:val="3"/>
            <w:tcBorders>
              <w:right w:val="single" w:sz="4" w:space="0" w:color="auto"/>
            </w:tcBorders>
            <w:vAlign w:val="center"/>
          </w:tcPr>
          <w:p w14:paraId="30042985" w14:textId="77777777" w:rsidR="00EB716D" w:rsidRPr="003D2B20" w:rsidRDefault="00EB716D" w:rsidP="00EB716D">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 xml:space="preserve">Matériel de transport </w:t>
            </w:r>
          </w:p>
        </w:tc>
        <w:tc>
          <w:tcPr>
            <w:tcW w:w="1274" w:type="dxa"/>
            <w:tcBorders>
              <w:left w:val="single" w:sz="4" w:space="0" w:color="auto"/>
              <w:right w:val="single" w:sz="4" w:space="0" w:color="auto"/>
            </w:tcBorders>
            <w:vAlign w:val="center"/>
          </w:tcPr>
          <w:p w14:paraId="2AB99C4C" w14:textId="77777777" w:rsidR="00EB716D" w:rsidRPr="003D2B20" w:rsidRDefault="00EB716D" w:rsidP="00EB716D">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2DADE64E" w14:textId="77777777" w:rsidR="00EB716D" w:rsidRPr="003D2B20" w:rsidRDefault="009705E1" w:rsidP="009705E1">
            <w:pPr>
              <w:jc w:val="right"/>
              <w:rPr>
                <w:rFonts w:ascii="Arial" w:eastAsia="Calibri" w:hAnsi="Arial" w:cs="Arial"/>
                <w:color w:val="000000"/>
                <w:sz w:val="22"/>
                <w:lang w:eastAsia="en-US"/>
              </w:rPr>
            </w:pPr>
            <w:r>
              <w:rPr>
                <w:rFonts w:ascii="Arial" w:eastAsia="Calibri" w:hAnsi="Arial" w:cs="Arial"/>
                <w:color w:val="000000"/>
                <w:sz w:val="22"/>
                <w:lang w:eastAsia="en-US"/>
              </w:rPr>
              <w:t>240</w:t>
            </w:r>
          </w:p>
        </w:tc>
      </w:tr>
      <w:tr w:rsidR="00EB716D" w:rsidRPr="003D2B20" w14:paraId="1ECAD238" w14:textId="77777777" w:rsidTr="00C751F6">
        <w:trPr>
          <w:trHeight w:val="227"/>
          <w:jc w:val="center"/>
        </w:trPr>
        <w:tc>
          <w:tcPr>
            <w:tcW w:w="884" w:type="dxa"/>
            <w:tcBorders>
              <w:left w:val="single" w:sz="4" w:space="0" w:color="auto"/>
              <w:right w:val="single" w:sz="4" w:space="0" w:color="auto"/>
            </w:tcBorders>
            <w:vAlign w:val="center"/>
          </w:tcPr>
          <w:p w14:paraId="6CFA5FC2" w14:textId="77777777" w:rsidR="00EB716D" w:rsidRPr="003D2B20" w:rsidRDefault="00EB716D" w:rsidP="00EB716D">
            <w:pPr>
              <w:jc w:val="left"/>
              <w:rPr>
                <w:rFonts w:ascii="Arial" w:eastAsia="Calibri" w:hAnsi="Arial" w:cs="Arial"/>
                <w:color w:val="000000"/>
                <w:sz w:val="22"/>
                <w:lang w:eastAsia="en-US"/>
              </w:rPr>
            </w:pPr>
          </w:p>
        </w:tc>
        <w:tc>
          <w:tcPr>
            <w:tcW w:w="1080" w:type="dxa"/>
            <w:tcBorders>
              <w:right w:val="single" w:sz="4" w:space="0" w:color="auto"/>
            </w:tcBorders>
            <w:vAlign w:val="center"/>
          </w:tcPr>
          <w:p w14:paraId="5C387A54" w14:textId="77777777" w:rsidR="00EB716D" w:rsidRPr="003D2B20" w:rsidRDefault="00EB716D" w:rsidP="00EB716D">
            <w:pPr>
              <w:jc w:val="left"/>
              <w:rPr>
                <w:rFonts w:ascii="Arial" w:eastAsia="Calibri" w:hAnsi="Arial" w:cs="Arial"/>
                <w:color w:val="000000"/>
                <w:sz w:val="22"/>
                <w:lang w:eastAsia="en-US"/>
              </w:rPr>
            </w:pPr>
          </w:p>
        </w:tc>
        <w:tc>
          <w:tcPr>
            <w:tcW w:w="4428" w:type="dxa"/>
            <w:gridSpan w:val="4"/>
            <w:tcBorders>
              <w:left w:val="single" w:sz="4" w:space="0" w:color="auto"/>
              <w:right w:val="single" w:sz="4" w:space="0" w:color="auto"/>
            </w:tcBorders>
            <w:vAlign w:val="center"/>
          </w:tcPr>
          <w:p w14:paraId="7DB9D53C" w14:textId="77777777" w:rsidR="00EB716D" w:rsidRPr="003D2B20" w:rsidRDefault="00EB716D" w:rsidP="00EB716D">
            <w:pPr>
              <w:jc w:val="left"/>
              <w:rPr>
                <w:rFonts w:ascii="Arial" w:eastAsia="Calibri" w:hAnsi="Arial" w:cs="Arial"/>
                <w:i/>
                <w:iCs/>
                <w:color w:val="000000"/>
                <w:sz w:val="22"/>
                <w:lang w:eastAsia="en-US"/>
              </w:rPr>
            </w:pPr>
            <w:r w:rsidRPr="003D2B20">
              <w:rPr>
                <w:rFonts w:ascii="Arial" w:eastAsia="Calibri" w:hAnsi="Arial" w:cs="Arial"/>
                <w:i/>
                <w:iCs/>
                <w:color w:val="000000"/>
                <w:sz w:val="22"/>
                <w:lang w:eastAsia="en-US"/>
              </w:rPr>
              <w:t>Complément de TVA</w:t>
            </w:r>
          </w:p>
        </w:tc>
        <w:tc>
          <w:tcPr>
            <w:tcW w:w="1274" w:type="dxa"/>
            <w:tcBorders>
              <w:left w:val="single" w:sz="4" w:space="0" w:color="auto"/>
              <w:right w:val="single" w:sz="4" w:space="0" w:color="auto"/>
            </w:tcBorders>
            <w:vAlign w:val="center"/>
          </w:tcPr>
          <w:p w14:paraId="5D364E24" w14:textId="77777777" w:rsidR="00EB716D" w:rsidRPr="003D2B20" w:rsidRDefault="00EB716D" w:rsidP="00EB716D">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076091EC" w14:textId="77777777" w:rsidR="00EB716D" w:rsidRPr="003D2B20" w:rsidRDefault="00EB716D" w:rsidP="00EB716D">
            <w:pPr>
              <w:jc w:val="right"/>
              <w:rPr>
                <w:rFonts w:ascii="Arial" w:eastAsia="Calibri" w:hAnsi="Arial" w:cs="Arial"/>
                <w:color w:val="000000"/>
                <w:sz w:val="22"/>
                <w:lang w:eastAsia="en-US"/>
              </w:rPr>
            </w:pPr>
          </w:p>
        </w:tc>
      </w:tr>
      <w:tr w:rsidR="00291937" w:rsidRPr="003D2B20" w14:paraId="6FB3A067" w14:textId="77777777" w:rsidTr="00C751F6">
        <w:trPr>
          <w:trHeight w:val="227"/>
          <w:jc w:val="center"/>
        </w:trPr>
        <w:tc>
          <w:tcPr>
            <w:tcW w:w="884" w:type="dxa"/>
            <w:tcBorders>
              <w:left w:val="single" w:sz="4" w:space="0" w:color="auto"/>
              <w:right w:val="single" w:sz="4" w:space="0" w:color="auto"/>
            </w:tcBorders>
            <w:vAlign w:val="center"/>
          </w:tcPr>
          <w:p w14:paraId="65EF6CC2" w14:textId="77777777" w:rsidR="00291937" w:rsidRPr="003D2B20" w:rsidRDefault="00291937" w:rsidP="002A0CF3">
            <w:pPr>
              <w:jc w:val="left"/>
              <w:rPr>
                <w:rFonts w:ascii="Arial" w:eastAsia="Calibri" w:hAnsi="Arial" w:cs="Arial"/>
                <w:color w:val="000000"/>
                <w:sz w:val="22"/>
                <w:lang w:eastAsia="en-US"/>
              </w:rPr>
            </w:pPr>
          </w:p>
        </w:tc>
        <w:tc>
          <w:tcPr>
            <w:tcW w:w="1080" w:type="dxa"/>
            <w:tcBorders>
              <w:left w:val="single" w:sz="4" w:space="0" w:color="auto"/>
              <w:right w:val="single" w:sz="4" w:space="0" w:color="auto"/>
            </w:tcBorders>
            <w:vAlign w:val="center"/>
          </w:tcPr>
          <w:p w14:paraId="2D2C3415" w14:textId="77777777" w:rsidR="00291937" w:rsidRPr="003D2B20" w:rsidRDefault="00291937" w:rsidP="002A0CF3">
            <w:pPr>
              <w:jc w:val="left"/>
              <w:rPr>
                <w:rFonts w:ascii="Arial" w:eastAsia="Calibri" w:hAnsi="Arial" w:cs="Arial"/>
                <w:color w:val="000000"/>
                <w:sz w:val="22"/>
                <w:lang w:eastAsia="en-US"/>
              </w:rPr>
            </w:pPr>
          </w:p>
        </w:tc>
        <w:tc>
          <w:tcPr>
            <w:tcW w:w="1495" w:type="dxa"/>
            <w:gridSpan w:val="2"/>
            <w:tcBorders>
              <w:left w:val="single" w:sz="4" w:space="0" w:color="auto"/>
              <w:bottom w:val="single" w:sz="4" w:space="0" w:color="auto"/>
            </w:tcBorders>
            <w:vAlign w:val="bottom"/>
          </w:tcPr>
          <w:p w14:paraId="13D6C8CC" w14:textId="77777777" w:rsidR="00291937" w:rsidRPr="003D2B20" w:rsidRDefault="00291937" w:rsidP="002A0CF3">
            <w:pPr>
              <w:jc w:val="center"/>
              <w:rPr>
                <w:rFonts w:ascii="Arial" w:eastAsia="Calibri" w:hAnsi="Arial" w:cs="Arial"/>
                <w:color w:val="000000"/>
                <w:sz w:val="22"/>
                <w:lang w:eastAsia="en-US"/>
              </w:rPr>
            </w:pPr>
          </w:p>
        </w:tc>
        <w:tc>
          <w:tcPr>
            <w:tcW w:w="1644" w:type="dxa"/>
            <w:vAlign w:val="bottom"/>
          </w:tcPr>
          <w:p w14:paraId="31E1F24F" w14:textId="77777777" w:rsidR="00291937" w:rsidRPr="003D2B20" w:rsidRDefault="00EB716D" w:rsidP="002A0CF3">
            <w:pPr>
              <w:jc w:val="center"/>
              <w:rPr>
                <w:rFonts w:ascii="Arial" w:eastAsia="Calibri" w:hAnsi="Arial" w:cs="Arial"/>
                <w:color w:val="000000"/>
                <w:sz w:val="22"/>
                <w:lang w:eastAsia="en-US"/>
              </w:rPr>
            </w:pPr>
            <w:r>
              <w:rPr>
                <w:rFonts w:ascii="Arial" w:eastAsia="Calibri" w:hAnsi="Arial" w:cs="Arial"/>
                <w:color w:val="000000"/>
                <w:sz w:val="22"/>
                <w:lang w:eastAsia="en-US"/>
              </w:rPr>
              <w:t>02/07/2019</w:t>
            </w:r>
          </w:p>
        </w:tc>
        <w:tc>
          <w:tcPr>
            <w:tcW w:w="1289" w:type="dxa"/>
            <w:tcBorders>
              <w:bottom w:val="single" w:sz="4" w:space="0" w:color="auto"/>
              <w:right w:val="single" w:sz="4" w:space="0" w:color="auto"/>
            </w:tcBorders>
          </w:tcPr>
          <w:p w14:paraId="44197D04" w14:textId="77777777" w:rsidR="00291937" w:rsidRPr="003D2B20" w:rsidRDefault="00291937" w:rsidP="002A0CF3">
            <w:pPr>
              <w:jc w:val="center"/>
              <w:rPr>
                <w:rFonts w:ascii="Arial" w:eastAsia="Calibri" w:hAnsi="Arial" w:cs="Arial"/>
                <w:color w:val="000000"/>
                <w:sz w:val="22"/>
                <w:lang w:eastAsia="en-US"/>
              </w:rPr>
            </w:pPr>
          </w:p>
        </w:tc>
        <w:tc>
          <w:tcPr>
            <w:tcW w:w="1274" w:type="dxa"/>
            <w:tcBorders>
              <w:left w:val="single" w:sz="4" w:space="0" w:color="auto"/>
              <w:right w:val="single" w:sz="4" w:space="0" w:color="auto"/>
            </w:tcBorders>
          </w:tcPr>
          <w:p w14:paraId="20DDE4C3" w14:textId="77777777" w:rsidR="00291937" w:rsidRPr="003D2B20" w:rsidRDefault="00291937" w:rsidP="002A0CF3">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tcPr>
          <w:p w14:paraId="7B9DCC4D" w14:textId="77777777" w:rsidR="00291937" w:rsidRPr="003D2B20" w:rsidRDefault="00291937" w:rsidP="002A0CF3">
            <w:pPr>
              <w:jc w:val="right"/>
              <w:rPr>
                <w:rFonts w:ascii="Arial" w:eastAsia="Calibri" w:hAnsi="Arial" w:cs="Arial"/>
                <w:color w:val="000000"/>
                <w:sz w:val="22"/>
                <w:lang w:eastAsia="en-US"/>
              </w:rPr>
            </w:pPr>
          </w:p>
        </w:tc>
      </w:tr>
      <w:tr w:rsidR="00291937" w:rsidRPr="003D2B20" w14:paraId="4EF363EE" w14:textId="77777777" w:rsidTr="00C751F6">
        <w:trPr>
          <w:trHeight w:val="227"/>
          <w:jc w:val="center"/>
        </w:trPr>
        <w:tc>
          <w:tcPr>
            <w:tcW w:w="884" w:type="dxa"/>
            <w:tcBorders>
              <w:left w:val="single" w:sz="4" w:space="0" w:color="auto"/>
              <w:right w:val="single" w:sz="4" w:space="0" w:color="auto"/>
            </w:tcBorders>
            <w:vAlign w:val="center"/>
          </w:tcPr>
          <w:p w14:paraId="591D8820" w14:textId="77777777" w:rsidR="00291937" w:rsidRPr="003D2B20" w:rsidRDefault="00EB716D" w:rsidP="002A0CF3">
            <w:pPr>
              <w:jc w:val="left"/>
              <w:rPr>
                <w:rFonts w:ascii="Arial" w:eastAsia="Calibri" w:hAnsi="Arial" w:cs="Arial"/>
                <w:color w:val="000000"/>
                <w:sz w:val="22"/>
                <w:lang w:eastAsia="en-US"/>
              </w:rPr>
            </w:pPr>
            <w:r>
              <w:rPr>
                <w:rFonts w:ascii="Arial" w:eastAsia="Calibri" w:hAnsi="Arial" w:cs="Arial"/>
                <w:color w:val="000000"/>
                <w:sz w:val="22"/>
                <w:lang w:eastAsia="en-US"/>
              </w:rPr>
              <w:t>512</w:t>
            </w:r>
          </w:p>
        </w:tc>
        <w:tc>
          <w:tcPr>
            <w:tcW w:w="1080" w:type="dxa"/>
            <w:tcBorders>
              <w:right w:val="single" w:sz="4" w:space="0" w:color="auto"/>
            </w:tcBorders>
            <w:vAlign w:val="center"/>
          </w:tcPr>
          <w:p w14:paraId="5CFC2571" w14:textId="77777777" w:rsidR="00291937" w:rsidRPr="003D2B20" w:rsidRDefault="00291937" w:rsidP="002A0CF3">
            <w:pPr>
              <w:jc w:val="left"/>
              <w:rPr>
                <w:rFonts w:ascii="Arial" w:eastAsia="Calibri" w:hAnsi="Arial" w:cs="Arial"/>
                <w:color w:val="000000"/>
                <w:sz w:val="22"/>
                <w:lang w:eastAsia="en-US"/>
              </w:rPr>
            </w:pPr>
          </w:p>
        </w:tc>
        <w:tc>
          <w:tcPr>
            <w:tcW w:w="4428" w:type="dxa"/>
            <w:gridSpan w:val="4"/>
            <w:tcBorders>
              <w:left w:val="single" w:sz="4" w:space="0" w:color="auto"/>
              <w:right w:val="single" w:sz="4" w:space="0" w:color="auto"/>
            </w:tcBorders>
            <w:vAlign w:val="center"/>
          </w:tcPr>
          <w:p w14:paraId="50353684" w14:textId="77777777" w:rsidR="00291937" w:rsidRPr="003D2B20" w:rsidRDefault="00EB716D" w:rsidP="002A0CF3">
            <w:pPr>
              <w:jc w:val="left"/>
              <w:rPr>
                <w:rFonts w:ascii="Arial" w:eastAsia="Calibri" w:hAnsi="Arial" w:cs="Arial"/>
                <w:color w:val="000000"/>
                <w:sz w:val="22"/>
                <w:lang w:eastAsia="en-US"/>
              </w:rPr>
            </w:pPr>
            <w:r>
              <w:rPr>
                <w:rFonts w:ascii="Arial" w:eastAsia="Calibri" w:hAnsi="Arial" w:cs="Arial"/>
                <w:color w:val="000000"/>
                <w:sz w:val="22"/>
                <w:lang w:eastAsia="en-US"/>
              </w:rPr>
              <w:t>Banque</w:t>
            </w:r>
          </w:p>
        </w:tc>
        <w:tc>
          <w:tcPr>
            <w:tcW w:w="1274" w:type="dxa"/>
            <w:tcBorders>
              <w:left w:val="single" w:sz="4" w:space="0" w:color="auto"/>
              <w:right w:val="single" w:sz="4" w:space="0" w:color="auto"/>
            </w:tcBorders>
            <w:vAlign w:val="center"/>
          </w:tcPr>
          <w:p w14:paraId="24795752" w14:textId="77777777" w:rsidR="00291937" w:rsidRPr="003D2B20" w:rsidRDefault="00EB716D" w:rsidP="0070790B">
            <w:pPr>
              <w:jc w:val="right"/>
              <w:rPr>
                <w:rFonts w:ascii="Arial" w:eastAsia="Calibri" w:hAnsi="Arial" w:cs="Arial"/>
                <w:color w:val="000000"/>
                <w:sz w:val="22"/>
                <w:lang w:eastAsia="en-US"/>
              </w:rPr>
            </w:pPr>
            <w:r>
              <w:rPr>
                <w:rFonts w:ascii="Arial" w:eastAsia="Calibri" w:hAnsi="Arial" w:cs="Arial"/>
                <w:color w:val="000000"/>
                <w:sz w:val="22"/>
                <w:lang w:eastAsia="en-US"/>
              </w:rPr>
              <w:t xml:space="preserve">3 </w:t>
            </w:r>
            <w:r w:rsidR="0070790B">
              <w:rPr>
                <w:rFonts w:ascii="Arial" w:eastAsia="Calibri" w:hAnsi="Arial" w:cs="Arial"/>
                <w:color w:val="000000"/>
                <w:sz w:val="22"/>
                <w:lang w:eastAsia="en-US"/>
              </w:rPr>
              <w:t>3</w:t>
            </w:r>
            <w:r>
              <w:rPr>
                <w:rFonts w:ascii="Arial" w:eastAsia="Calibri" w:hAnsi="Arial" w:cs="Arial"/>
                <w:color w:val="000000"/>
                <w:sz w:val="22"/>
                <w:lang w:eastAsia="en-US"/>
              </w:rPr>
              <w:t>60</w:t>
            </w:r>
          </w:p>
        </w:tc>
        <w:tc>
          <w:tcPr>
            <w:tcW w:w="1265" w:type="dxa"/>
            <w:tcBorders>
              <w:left w:val="single" w:sz="4" w:space="0" w:color="auto"/>
              <w:right w:val="single" w:sz="4" w:space="0" w:color="auto"/>
            </w:tcBorders>
            <w:vAlign w:val="center"/>
          </w:tcPr>
          <w:p w14:paraId="5E17B7CF" w14:textId="77777777" w:rsidR="00291937" w:rsidRPr="003D2B20" w:rsidRDefault="00291937" w:rsidP="002A0CF3">
            <w:pPr>
              <w:jc w:val="right"/>
              <w:rPr>
                <w:rFonts w:ascii="Arial" w:eastAsia="Calibri" w:hAnsi="Arial" w:cs="Arial"/>
                <w:color w:val="000000"/>
                <w:sz w:val="22"/>
                <w:lang w:eastAsia="en-US"/>
              </w:rPr>
            </w:pPr>
          </w:p>
        </w:tc>
      </w:tr>
      <w:tr w:rsidR="00291937" w:rsidRPr="003D2B20" w14:paraId="3FC4D013" w14:textId="77777777" w:rsidTr="00C751F6">
        <w:trPr>
          <w:trHeight w:val="227"/>
          <w:jc w:val="center"/>
        </w:trPr>
        <w:tc>
          <w:tcPr>
            <w:tcW w:w="884" w:type="dxa"/>
            <w:tcBorders>
              <w:left w:val="single" w:sz="4" w:space="0" w:color="auto"/>
              <w:right w:val="single" w:sz="4" w:space="0" w:color="auto"/>
            </w:tcBorders>
            <w:vAlign w:val="center"/>
          </w:tcPr>
          <w:p w14:paraId="6A4D723B" w14:textId="77777777" w:rsidR="00291937" w:rsidRPr="003D2B20" w:rsidRDefault="00291937" w:rsidP="002A0CF3">
            <w:pPr>
              <w:jc w:val="left"/>
              <w:rPr>
                <w:rFonts w:ascii="Arial" w:eastAsia="Calibri" w:hAnsi="Arial" w:cs="Arial"/>
                <w:color w:val="000000"/>
                <w:sz w:val="22"/>
                <w:lang w:eastAsia="en-US"/>
              </w:rPr>
            </w:pPr>
          </w:p>
        </w:tc>
        <w:tc>
          <w:tcPr>
            <w:tcW w:w="1080" w:type="dxa"/>
            <w:tcBorders>
              <w:right w:val="single" w:sz="4" w:space="0" w:color="auto"/>
            </w:tcBorders>
            <w:vAlign w:val="center"/>
          </w:tcPr>
          <w:p w14:paraId="38243A4B" w14:textId="77777777" w:rsidR="00291937" w:rsidRPr="003D2B20" w:rsidRDefault="00EB716D" w:rsidP="002A0CF3">
            <w:pPr>
              <w:jc w:val="left"/>
              <w:rPr>
                <w:rFonts w:ascii="Arial" w:eastAsia="Calibri" w:hAnsi="Arial" w:cs="Arial"/>
                <w:color w:val="000000"/>
                <w:sz w:val="22"/>
                <w:lang w:eastAsia="en-US"/>
              </w:rPr>
            </w:pPr>
            <w:r>
              <w:rPr>
                <w:rFonts w:ascii="Arial" w:eastAsia="Calibri" w:hAnsi="Arial" w:cs="Arial"/>
                <w:color w:val="000000"/>
                <w:sz w:val="22"/>
                <w:lang w:eastAsia="en-US"/>
              </w:rPr>
              <w:t>462</w:t>
            </w:r>
          </w:p>
        </w:tc>
        <w:tc>
          <w:tcPr>
            <w:tcW w:w="1012" w:type="dxa"/>
            <w:tcBorders>
              <w:left w:val="single" w:sz="4" w:space="0" w:color="auto"/>
            </w:tcBorders>
            <w:vAlign w:val="center"/>
          </w:tcPr>
          <w:p w14:paraId="60DD288F" w14:textId="77777777" w:rsidR="00291937" w:rsidRPr="003D2B20" w:rsidRDefault="00291937" w:rsidP="002A0CF3">
            <w:pPr>
              <w:jc w:val="center"/>
              <w:rPr>
                <w:rFonts w:ascii="Arial" w:eastAsia="Calibri" w:hAnsi="Arial" w:cs="Arial"/>
                <w:color w:val="000000"/>
                <w:sz w:val="22"/>
                <w:lang w:eastAsia="en-US"/>
              </w:rPr>
            </w:pPr>
          </w:p>
        </w:tc>
        <w:tc>
          <w:tcPr>
            <w:tcW w:w="3416" w:type="dxa"/>
            <w:gridSpan w:val="3"/>
            <w:tcBorders>
              <w:right w:val="single" w:sz="4" w:space="0" w:color="auto"/>
            </w:tcBorders>
            <w:vAlign w:val="center"/>
          </w:tcPr>
          <w:p w14:paraId="1F69E392" w14:textId="77777777" w:rsidR="00291937" w:rsidRPr="003D2B20" w:rsidRDefault="00EB716D" w:rsidP="002A0CF3">
            <w:pPr>
              <w:jc w:val="left"/>
              <w:rPr>
                <w:rFonts w:ascii="Arial" w:eastAsia="Calibri" w:hAnsi="Arial" w:cs="Arial"/>
                <w:color w:val="000000"/>
                <w:sz w:val="22"/>
                <w:lang w:eastAsia="en-US"/>
              </w:rPr>
            </w:pPr>
            <w:r>
              <w:rPr>
                <w:rFonts w:ascii="Arial" w:eastAsia="Calibri" w:hAnsi="Arial" w:cs="Arial"/>
                <w:color w:val="000000"/>
                <w:sz w:val="22"/>
                <w:lang w:eastAsia="en-US"/>
              </w:rPr>
              <w:t>Créances sur cessions d’immobilisations</w:t>
            </w:r>
          </w:p>
        </w:tc>
        <w:tc>
          <w:tcPr>
            <w:tcW w:w="1274" w:type="dxa"/>
            <w:tcBorders>
              <w:left w:val="single" w:sz="4" w:space="0" w:color="auto"/>
              <w:right w:val="single" w:sz="4" w:space="0" w:color="auto"/>
            </w:tcBorders>
            <w:vAlign w:val="center"/>
          </w:tcPr>
          <w:p w14:paraId="3C4C27EA" w14:textId="77777777" w:rsidR="00291937" w:rsidRPr="003D2B20" w:rsidRDefault="00291937" w:rsidP="002A0CF3">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50A4079C" w14:textId="77777777" w:rsidR="00291937" w:rsidRPr="003D2B20" w:rsidRDefault="0070790B" w:rsidP="002A0CF3">
            <w:pPr>
              <w:jc w:val="right"/>
              <w:rPr>
                <w:rFonts w:ascii="Arial" w:eastAsia="Calibri" w:hAnsi="Arial" w:cs="Arial"/>
                <w:color w:val="000000"/>
                <w:sz w:val="22"/>
                <w:lang w:eastAsia="en-US"/>
              </w:rPr>
            </w:pPr>
            <w:r>
              <w:rPr>
                <w:rFonts w:ascii="Arial" w:eastAsia="Calibri" w:hAnsi="Arial" w:cs="Arial"/>
                <w:color w:val="000000"/>
                <w:sz w:val="22"/>
                <w:lang w:eastAsia="en-US"/>
              </w:rPr>
              <w:t>3 36</w:t>
            </w:r>
            <w:r w:rsidR="00EB716D">
              <w:rPr>
                <w:rFonts w:ascii="Arial" w:eastAsia="Calibri" w:hAnsi="Arial" w:cs="Arial"/>
                <w:color w:val="000000"/>
                <w:sz w:val="22"/>
                <w:lang w:eastAsia="en-US"/>
              </w:rPr>
              <w:t>0</w:t>
            </w:r>
          </w:p>
        </w:tc>
      </w:tr>
      <w:tr w:rsidR="00EB716D" w:rsidRPr="003D2B20" w14:paraId="189A383A" w14:textId="77777777" w:rsidTr="00C751F6">
        <w:trPr>
          <w:trHeight w:val="227"/>
          <w:jc w:val="center"/>
        </w:trPr>
        <w:tc>
          <w:tcPr>
            <w:tcW w:w="884" w:type="dxa"/>
            <w:tcBorders>
              <w:left w:val="single" w:sz="4" w:space="0" w:color="auto"/>
              <w:right w:val="single" w:sz="4" w:space="0" w:color="auto"/>
            </w:tcBorders>
            <w:vAlign w:val="center"/>
          </w:tcPr>
          <w:p w14:paraId="7C6F5206" w14:textId="77777777" w:rsidR="00EB716D" w:rsidRPr="003D2B20" w:rsidRDefault="00EB716D" w:rsidP="002A0CF3">
            <w:pPr>
              <w:jc w:val="left"/>
              <w:rPr>
                <w:rFonts w:ascii="Arial" w:eastAsia="Calibri" w:hAnsi="Arial" w:cs="Arial"/>
                <w:color w:val="000000"/>
                <w:sz w:val="22"/>
                <w:lang w:eastAsia="en-US"/>
              </w:rPr>
            </w:pPr>
          </w:p>
        </w:tc>
        <w:tc>
          <w:tcPr>
            <w:tcW w:w="1080" w:type="dxa"/>
            <w:tcBorders>
              <w:right w:val="single" w:sz="4" w:space="0" w:color="auto"/>
            </w:tcBorders>
            <w:vAlign w:val="center"/>
          </w:tcPr>
          <w:p w14:paraId="55AAAA50" w14:textId="77777777" w:rsidR="00EB716D" w:rsidRDefault="00EB716D" w:rsidP="002A0CF3">
            <w:pPr>
              <w:jc w:val="left"/>
              <w:rPr>
                <w:rFonts w:ascii="Arial" w:eastAsia="Calibri" w:hAnsi="Arial" w:cs="Arial"/>
                <w:color w:val="000000"/>
                <w:sz w:val="22"/>
                <w:lang w:eastAsia="en-US"/>
              </w:rPr>
            </w:pPr>
          </w:p>
        </w:tc>
        <w:tc>
          <w:tcPr>
            <w:tcW w:w="4428" w:type="dxa"/>
            <w:gridSpan w:val="4"/>
            <w:tcBorders>
              <w:left w:val="single" w:sz="4" w:space="0" w:color="auto"/>
              <w:right w:val="single" w:sz="4" w:space="0" w:color="auto"/>
            </w:tcBorders>
            <w:vAlign w:val="center"/>
          </w:tcPr>
          <w:p w14:paraId="0F549BE7" w14:textId="77777777" w:rsidR="00EB716D" w:rsidRPr="00EB716D" w:rsidRDefault="00EB716D" w:rsidP="002A0CF3">
            <w:pPr>
              <w:jc w:val="left"/>
              <w:rPr>
                <w:rFonts w:ascii="Arial" w:eastAsia="Calibri" w:hAnsi="Arial" w:cs="Arial"/>
                <w:i/>
                <w:color w:val="000000"/>
                <w:sz w:val="22"/>
                <w:lang w:eastAsia="en-US"/>
              </w:rPr>
            </w:pPr>
            <w:r>
              <w:rPr>
                <w:rFonts w:ascii="Arial" w:eastAsia="Calibri" w:hAnsi="Arial" w:cs="Arial"/>
                <w:i/>
                <w:color w:val="000000"/>
                <w:sz w:val="22"/>
                <w:lang w:eastAsia="en-US"/>
              </w:rPr>
              <w:t xml:space="preserve">Encaissement chèque </w:t>
            </w:r>
          </w:p>
        </w:tc>
        <w:tc>
          <w:tcPr>
            <w:tcW w:w="1274" w:type="dxa"/>
            <w:tcBorders>
              <w:left w:val="single" w:sz="4" w:space="0" w:color="auto"/>
              <w:right w:val="single" w:sz="4" w:space="0" w:color="auto"/>
            </w:tcBorders>
            <w:vAlign w:val="center"/>
          </w:tcPr>
          <w:p w14:paraId="3BEDA26B" w14:textId="77777777" w:rsidR="00EB716D" w:rsidRPr="003D2B20" w:rsidRDefault="00EB716D" w:rsidP="002A0CF3">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267CB0E0" w14:textId="77777777" w:rsidR="00EB716D" w:rsidRDefault="00EB716D" w:rsidP="002A0CF3">
            <w:pPr>
              <w:jc w:val="right"/>
              <w:rPr>
                <w:rFonts w:ascii="Arial" w:eastAsia="Calibri" w:hAnsi="Arial" w:cs="Arial"/>
                <w:color w:val="000000"/>
                <w:sz w:val="22"/>
                <w:lang w:eastAsia="en-US"/>
              </w:rPr>
            </w:pPr>
          </w:p>
        </w:tc>
      </w:tr>
      <w:tr w:rsidR="00291937" w:rsidRPr="003D2B20" w14:paraId="2288DC3E" w14:textId="77777777" w:rsidTr="00C751F6">
        <w:trPr>
          <w:trHeight w:val="227"/>
          <w:jc w:val="center"/>
        </w:trPr>
        <w:tc>
          <w:tcPr>
            <w:tcW w:w="884" w:type="dxa"/>
            <w:tcBorders>
              <w:left w:val="single" w:sz="4" w:space="0" w:color="auto"/>
              <w:right w:val="single" w:sz="4" w:space="0" w:color="auto"/>
            </w:tcBorders>
            <w:vAlign w:val="center"/>
          </w:tcPr>
          <w:p w14:paraId="6F6BBB0B" w14:textId="77777777" w:rsidR="00291937" w:rsidRPr="003D2B20" w:rsidRDefault="00291937" w:rsidP="002A0CF3">
            <w:pPr>
              <w:jc w:val="left"/>
              <w:rPr>
                <w:rFonts w:ascii="Arial" w:eastAsia="Calibri" w:hAnsi="Arial" w:cs="Arial"/>
                <w:color w:val="000000"/>
                <w:sz w:val="22"/>
                <w:lang w:eastAsia="en-US"/>
              </w:rPr>
            </w:pPr>
          </w:p>
        </w:tc>
        <w:tc>
          <w:tcPr>
            <w:tcW w:w="1080" w:type="dxa"/>
            <w:tcBorders>
              <w:left w:val="single" w:sz="4" w:space="0" w:color="auto"/>
              <w:right w:val="single" w:sz="4" w:space="0" w:color="auto"/>
            </w:tcBorders>
            <w:vAlign w:val="center"/>
          </w:tcPr>
          <w:p w14:paraId="12F39B1F" w14:textId="77777777" w:rsidR="00291937" w:rsidRPr="003D2B20" w:rsidRDefault="00291937" w:rsidP="002A0CF3">
            <w:pPr>
              <w:jc w:val="left"/>
              <w:rPr>
                <w:rFonts w:ascii="Arial" w:eastAsia="Calibri" w:hAnsi="Arial" w:cs="Arial"/>
                <w:color w:val="000000"/>
                <w:sz w:val="22"/>
                <w:lang w:eastAsia="en-US"/>
              </w:rPr>
            </w:pPr>
          </w:p>
        </w:tc>
        <w:tc>
          <w:tcPr>
            <w:tcW w:w="1495" w:type="dxa"/>
            <w:gridSpan w:val="2"/>
            <w:tcBorders>
              <w:left w:val="single" w:sz="4" w:space="0" w:color="auto"/>
              <w:bottom w:val="single" w:sz="4" w:space="0" w:color="auto"/>
            </w:tcBorders>
            <w:vAlign w:val="bottom"/>
          </w:tcPr>
          <w:p w14:paraId="2692AD22" w14:textId="77777777" w:rsidR="00291937" w:rsidRPr="003D2B20" w:rsidRDefault="00291937" w:rsidP="002A0CF3">
            <w:pPr>
              <w:jc w:val="center"/>
              <w:rPr>
                <w:rFonts w:ascii="Arial" w:eastAsia="Calibri" w:hAnsi="Arial" w:cs="Arial"/>
                <w:color w:val="000000"/>
                <w:sz w:val="22"/>
                <w:lang w:eastAsia="en-US"/>
              </w:rPr>
            </w:pPr>
          </w:p>
        </w:tc>
        <w:tc>
          <w:tcPr>
            <w:tcW w:w="1644" w:type="dxa"/>
            <w:vAlign w:val="bottom"/>
          </w:tcPr>
          <w:p w14:paraId="6408C605" w14:textId="77777777" w:rsidR="00291937" w:rsidRPr="003D2B20" w:rsidRDefault="00291937" w:rsidP="002A0CF3">
            <w:pPr>
              <w:jc w:val="center"/>
              <w:rPr>
                <w:rFonts w:ascii="Arial" w:eastAsia="Calibri" w:hAnsi="Arial" w:cs="Arial"/>
                <w:color w:val="000000"/>
                <w:sz w:val="22"/>
                <w:lang w:eastAsia="en-US"/>
              </w:rPr>
            </w:pPr>
            <w:r w:rsidRPr="003D2B20">
              <w:rPr>
                <w:rFonts w:ascii="Arial" w:eastAsia="Calibri" w:hAnsi="Arial" w:cs="Arial"/>
                <w:color w:val="000000"/>
                <w:sz w:val="22"/>
                <w:lang w:eastAsia="en-US"/>
              </w:rPr>
              <w:t>31/12/2019</w:t>
            </w:r>
            <w:r>
              <w:rPr>
                <w:rFonts w:ascii="Arial" w:eastAsia="Calibri" w:hAnsi="Arial" w:cs="Arial"/>
                <w:color w:val="000000"/>
                <w:sz w:val="22"/>
                <w:lang w:eastAsia="en-US"/>
              </w:rPr>
              <w:t xml:space="preserve"> </w:t>
            </w:r>
            <w:r w:rsidRPr="00FE7D90">
              <w:rPr>
                <w:rFonts w:ascii="Arial" w:eastAsia="Calibri" w:hAnsi="Arial" w:cs="Arial"/>
                <w:b/>
                <w:bCs/>
                <w:color w:val="000000"/>
                <w:sz w:val="22"/>
                <w:lang w:eastAsia="en-US"/>
              </w:rPr>
              <w:t>(2)</w:t>
            </w:r>
            <w:r>
              <w:rPr>
                <w:rFonts w:ascii="Arial" w:eastAsia="Calibri" w:hAnsi="Arial" w:cs="Arial"/>
                <w:color w:val="000000"/>
                <w:sz w:val="22"/>
                <w:lang w:eastAsia="en-US"/>
              </w:rPr>
              <w:t xml:space="preserve"> </w:t>
            </w:r>
          </w:p>
        </w:tc>
        <w:tc>
          <w:tcPr>
            <w:tcW w:w="1289" w:type="dxa"/>
            <w:tcBorders>
              <w:bottom w:val="single" w:sz="4" w:space="0" w:color="auto"/>
              <w:right w:val="single" w:sz="4" w:space="0" w:color="auto"/>
            </w:tcBorders>
          </w:tcPr>
          <w:p w14:paraId="3FA19165" w14:textId="77777777" w:rsidR="00291937" w:rsidRPr="003D2B20" w:rsidRDefault="00291937" w:rsidP="002A0CF3">
            <w:pPr>
              <w:jc w:val="center"/>
              <w:rPr>
                <w:rFonts w:ascii="Arial" w:eastAsia="Calibri" w:hAnsi="Arial" w:cs="Arial"/>
                <w:color w:val="000000"/>
                <w:sz w:val="22"/>
                <w:lang w:eastAsia="en-US"/>
              </w:rPr>
            </w:pPr>
          </w:p>
        </w:tc>
        <w:tc>
          <w:tcPr>
            <w:tcW w:w="1274" w:type="dxa"/>
            <w:tcBorders>
              <w:left w:val="single" w:sz="4" w:space="0" w:color="auto"/>
              <w:right w:val="single" w:sz="4" w:space="0" w:color="auto"/>
            </w:tcBorders>
          </w:tcPr>
          <w:p w14:paraId="3453B8E4" w14:textId="77777777" w:rsidR="00291937" w:rsidRPr="003D2B20" w:rsidRDefault="00291937" w:rsidP="002A0CF3">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tcPr>
          <w:p w14:paraId="0AE8DD92" w14:textId="77777777" w:rsidR="00291937" w:rsidRPr="003D2B20" w:rsidRDefault="00291937" w:rsidP="002A0CF3">
            <w:pPr>
              <w:jc w:val="right"/>
              <w:rPr>
                <w:rFonts w:ascii="Arial" w:eastAsia="Calibri" w:hAnsi="Arial" w:cs="Arial"/>
                <w:color w:val="000000"/>
                <w:sz w:val="22"/>
                <w:lang w:eastAsia="en-US"/>
              </w:rPr>
            </w:pPr>
          </w:p>
        </w:tc>
      </w:tr>
      <w:tr w:rsidR="00291937" w:rsidRPr="003D2B20" w14:paraId="5864E740" w14:textId="77777777" w:rsidTr="00C751F6">
        <w:trPr>
          <w:trHeight w:val="227"/>
          <w:jc w:val="center"/>
        </w:trPr>
        <w:tc>
          <w:tcPr>
            <w:tcW w:w="884" w:type="dxa"/>
            <w:tcBorders>
              <w:left w:val="single" w:sz="4" w:space="0" w:color="auto"/>
              <w:right w:val="single" w:sz="4" w:space="0" w:color="auto"/>
            </w:tcBorders>
            <w:vAlign w:val="center"/>
          </w:tcPr>
          <w:p w14:paraId="777604D2" w14:textId="77777777" w:rsidR="00291937" w:rsidRPr="003D2B20" w:rsidRDefault="00291937" w:rsidP="002A0CF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68112</w:t>
            </w:r>
          </w:p>
        </w:tc>
        <w:tc>
          <w:tcPr>
            <w:tcW w:w="1080" w:type="dxa"/>
            <w:tcBorders>
              <w:right w:val="single" w:sz="4" w:space="0" w:color="auto"/>
            </w:tcBorders>
            <w:vAlign w:val="center"/>
          </w:tcPr>
          <w:p w14:paraId="05A3E561" w14:textId="77777777" w:rsidR="00291937" w:rsidRPr="003D2B20" w:rsidRDefault="00291937" w:rsidP="002A0CF3">
            <w:pPr>
              <w:jc w:val="left"/>
              <w:rPr>
                <w:rFonts w:ascii="Arial" w:eastAsia="Calibri" w:hAnsi="Arial" w:cs="Arial"/>
                <w:color w:val="000000"/>
                <w:sz w:val="22"/>
                <w:lang w:eastAsia="en-US"/>
              </w:rPr>
            </w:pPr>
          </w:p>
        </w:tc>
        <w:tc>
          <w:tcPr>
            <w:tcW w:w="4428" w:type="dxa"/>
            <w:gridSpan w:val="4"/>
            <w:tcBorders>
              <w:left w:val="single" w:sz="4" w:space="0" w:color="auto"/>
              <w:right w:val="single" w:sz="4" w:space="0" w:color="auto"/>
            </w:tcBorders>
            <w:vAlign w:val="center"/>
          </w:tcPr>
          <w:p w14:paraId="7BA35BBA" w14:textId="77777777" w:rsidR="00291937" w:rsidRPr="003D2B20" w:rsidRDefault="00291937" w:rsidP="002A0CF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Dotations aux amortissements des immobilisations corporelles</w:t>
            </w:r>
          </w:p>
        </w:tc>
        <w:tc>
          <w:tcPr>
            <w:tcW w:w="1274" w:type="dxa"/>
            <w:tcBorders>
              <w:left w:val="single" w:sz="4" w:space="0" w:color="auto"/>
              <w:right w:val="single" w:sz="4" w:space="0" w:color="auto"/>
            </w:tcBorders>
            <w:vAlign w:val="center"/>
          </w:tcPr>
          <w:p w14:paraId="4502F631" w14:textId="77777777" w:rsidR="00291937" w:rsidRPr="003D2B20" w:rsidRDefault="00291937" w:rsidP="002A0CF3">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570</w:t>
            </w:r>
          </w:p>
        </w:tc>
        <w:tc>
          <w:tcPr>
            <w:tcW w:w="1265" w:type="dxa"/>
            <w:tcBorders>
              <w:left w:val="single" w:sz="4" w:space="0" w:color="auto"/>
              <w:right w:val="single" w:sz="4" w:space="0" w:color="auto"/>
            </w:tcBorders>
            <w:vAlign w:val="center"/>
          </w:tcPr>
          <w:p w14:paraId="1DAB86F3" w14:textId="77777777" w:rsidR="00291937" w:rsidRPr="003D2B20" w:rsidRDefault="00291937" w:rsidP="002A0CF3">
            <w:pPr>
              <w:jc w:val="right"/>
              <w:rPr>
                <w:rFonts w:ascii="Arial" w:eastAsia="Calibri" w:hAnsi="Arial" w:cs="Arial"/>
                <w:color w:val="000000"/>
                <w:sz w:val="22"/>
                <w:lang w:eastAsia="en-US"/>
              </w:rPr>
            </w:pPr>
          </w:p>
        </w:tc>
      </w:tr>
      <w:tr w:rsidR="00291937" w:rsidRPr="003D2B20" w14:paraId="1A0E5A05" w14:textId="77777777" w:rsidTr="00C751F6">
        <w:trPr>
          <w:trHeight w:val="227"/>
          <w:jc w:val="center"/>
        </w:trPr>
        <w:tc>
          <w:tcPr>
            <w:tcW w:w="884" w:type="dxa"/>
            <w:tcBorders>
              <w:left w:val="single" w:sz="4" w:space="0" w:color="auto"/>
              <w:right w:val="single" w:sz="4" w:space="0" w:color="auto"/>
            </w:tcBorders>
            <w:vAlign w:val="center"/>
          </w:tcPr>
          <w:p w14:paraId="32086D53" w14:textId="77777777" w:rsidR="00291937" w:rsidRPr="003D2B20" w:rsidRDefault="00291937" w:rsidP="002A0CF3">
            <w:pPr>
              <w:jc w:val="left"/>
              <w:rPr>
                <w:rFonts w:ascii="Arial" w:eastAsia="Calibri" w:hAnsi="Arial" w:cs="Arial"/>
                <w:color w:val="000000"/>
                <w:sz w:val="22"/>
                <w:lang w:eastAsia="en-US"/>
              </w:rPr>
            </w:pPr>
          </w:p>
        </w:tc>
        <w:tc>
          <w:tcPr>
            <w:tcW w:w="1080" w:type="dxa"/>
            <w:tcBorders>
              <w:right w:val="single" w:sz="4" w:space="0" w:color="auto"/>
            </w:tcBorders>
            <w:vAlign w:val="center"/>
          </w:tcPr>
          <w:p w14:paraId="0856D249" w14:textId="77777777" w:rsidR="00291937" w:rsidRPr="003D2B20" w:rsidRDefault="00291937" w:rsidP="002A0CF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28182</w:t>
            </w:r>
          </w:p>
        </w:tc>
        <w:tc>
          <w:tcPr>
            <w:tcW w:w="1012" w:type="dxa"/>
            <w:tcBorders>
              <w:left w:val="single" w:sz="4" w:space="0" w:color="auto"/>
            </w:tcBorders>
            <w:vAlign w:val="center"/>
          </w:tcPr>
          <w:p w14:paraId="05CDF8CA" w14:textId="77777777" w:rsidR="00291937" w:rsidRPr="003D2B20" w:rsidRDefault="00291937" w:rsidP="002A0CF3">
            <w:pPr>
              <w:jc w:val="center"/>
              <w:rPr>
                <w:rFonts w:ascii="Arial" w:eastAsia="Calibri" w:hAnsi="Arial" w:cs="Arial"/>
                <w:color w:val="000000"/>
                <w:sz w:val="22"/>
                <w:lang w:eastAsia="en-US"/>
              </w:rPr>
            </w:pPr>
          </w:p>
        </w:tc>
        <w:tc>
          <w:tcPr>
            <w:tcW w:w="3416" w:type="dxa"/>
            <w:gridSpan w:val="3"/>
            <w:tcBorders>
              <w:right w:val="single" w:sz="4" w:space="0" w:color="auto"/>
            </w:tcBorders>
            <w:vAlign w:val="center"/>
          </w:tcPr>
          <w:p w14:paraId="49CE0EAF" w14:textId="77777777" w:rsidR="00291937" w:rsidRPr="003D2B20" w:rsidRDefault="00291937" w:rsidP="002A0CF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 xml:space="preserve">Amortissements du matériel de transport </w:t>
            </w:r>
          </w:p>
        </w:tc>
        <w:tc>
          <w:tcPr>
            <w:tcW w:w="1274" w:type="dxa"/>
            <w:tcBorders>
              <w:left w:val="single" w:sz="4" w:space="0" w:color="auto"/>
              <w:right w:val="single" w:sz="4" w:space="0" w:color="auto"/>
            </w:tcBorders>
            <w:vAlign w:val="center"/>
          </w:tcPr>
          <w:p w14:paraId="01163D59" w14:textId="77777777" w:rsidR="00291937" w:rsidRPr="003D2B20" w:rsidRDefault="00291937" w:rsidP="002A0CF3">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4D3C36C7" w14:textId="77777777" w:rsidR="00291937" w:rsidRPr="003D2B20" w:rsidRDefault="00291937" w:rsidP="002A0CF3">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570</w:t>
            </w:r>
          </w:p>
        </w:tc>
      </w:tr>
      <w:tr w:rsidR="00291937" w:rsidRPr="003D2B20" w14:paraId="215ECBAD" w14:textId="77777777" w:rsidTr="00C751F6">
        <w:trPr>
          <w:trHeight w:val="227"/>
          <w:jc w:val="center"/>
        </w:trPr>
        <w:tc>
          <w:tcPr>
            <w:tcW w:w="884" w:type="dxa"/>
            <w:tcBorders>
              <w:left w:val="single" w:sz="4" w:space="0" w:color="auto"/>
              <w:right w:val="single" w:sz="4" w:space="0" w:color="auto"/>
            </w:tcBorders>
            <w:vAlign w:val="center"/>
          </w:tcPr>
          <w:p w14:paraId="33A03C12" w14:textId="77777777" w:rsidR="00291937" w:rsidRPr="003D2B20" w:rsidRDefault="00291937" w:rsidP="002A0CF3">
            <w:pPr>
              <w:jc w:val="left"/>
              <w:rPr>
                <w:rFonts w:ascii="Arial" w:eastAsia="Calibri" w:hAnsi="Arial" w:cs="Arial"/>
                <w:color w:val="000000"/>
                <w:sz w:val="22"/>
                <w:lang w:eastAsia="en-US"/>
              </w:rPr>
            </w:pPr>
          </w:p>
        </w:tc>
        <w:tc>
          <w:tcPr>
            <w:tcW w:w="1080" w:type="dxa"/>
            <w:tcBorders>
              <w:right w:val="single" w:sz="4" w:space="0" w:color="auto"/>
            </w:tcBorders>
            <w:vAlign w:val="center"/>
          </w:tcPr>
          <w:p w14:paraId="252D589B" w14:textId="77777777" w:rsidR="00291937" w:rsidRPr="003D2B20" w:rsidRDefault="00291937" w:rsidP="002A0CF3">
            <w:pPr>
              <w:jc w:val="left"/>
              <w:rPr>
                <w:rFonts w:ascii="Arial" w:eastAsia="Calibri" w:hAnsi="Arial" w:cs="Arial"/>
                <w:color w:val="000000"/>
                <w:sz w:val="22"/>
                <w:lang w:eastAsia="en-US"/>
              </w:rPr>
            </w:pPr>
          </w:p>
        </w:tc>
        <w:tc>
          <w:tcPr>
            <w:tcW w:w="4428" w:type="dxa"/>
            <w:gridSpan w:val="4"/>
            <w:tcBorders>
              <w:left w:val="single" w:sz="4" w:space="0" w:color="auto"/>
              <w:right w:val="single" w:sz="4" w:space="0" w:color="auto"/>
            </w:tcBorders>
            <w:vAlign w:val="center"/>
          </w:tcPr>
          <w:p w14:paraId="57ACF285" w14:textId="77777777" w:rsidR="00291937" w:rsidRPr="003D2B20" w:rsidRDefault="00291937" w:rsidP="002A0CF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1 140 / 2 ou 7 200 / 5 × 6/12</w:t>
            </w:r>
          </w:p>
          <w:p w14:paraId="20E0CBB5" w14:textId="77777777" w:rsidR="00291937" w:rsidRPr="003D2B20" w:rsidRDefault="00291937" w:rsidP="002A0CF3">
            <w:pPr>
              <w:jc w:val="left"/>
              <w:rPr>
                <w:rFonts w:ascii="Arial" w:eastAsia="Calibri" w:hAnsi="Arial" w:cs="Arial"/>
                <w:i/>
                <w:iCs/>
                <w:color w:val="000000"/>
                <w:sz w:val="22"/>
                <w:lang w:eastAsia="en-US"/>
              </w:rPr>
            </w:pPr>
            <w:r w:rsidRPr="003D2B20">
              <w:rPr>
                <w:rFonts w:ascii="Arial" w:eastAsia="Calibri" w:hAnsi="Arial" w:cs="Arial"/>
                <w:i/>
                <w:iCs/>
                <w:color w:val="000000"/>
                <w:sz w:val="22"/>
                <w:lang w:eastAsia="en-US"/>
              </w:rPr>
              <w:t>Amortissement N du véhicule</w:t>
            </w:r>
          </w:p>
        </w:tc>
        <w:tc>
          <w:tcPr>
            <w:tcW w:w="1274" w:type="dxa"/>
            <w:tcBorders>
              <w:left w:val="single" w:sz="4" w:space="0" w:color="auto"/>
              <w:right w:val="single" w:sz="4" w:space="0" w:color="auto"/>
            </w:tcBorders>
            <w:vAlign w:val="center"/>
          </w:tcPr>
          <w:p w14:paraId="6AF3AE1A" w14:textId="77777777" w:rsidR="00291937" w:rsidRPr="003D2B20" w:rsidRDefault="00291937" w:rsidP="002A0CF3">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216B0300" w14:textId="77777777" w:rsidR="00291937" w:rsidRPr="003D2B20" w:rsidRDefault="00291937" w:rsidP="002A0CF3">
            <w:pPr>
              <w:jc w:val="right"/>
              <w:rPr>
                <w:rFonts w:ascii="Arial" w:eastAsia="Calibri" w:hAnsi="Arial" w:cs="Arial"/>
                <w:color w:val="000000"/>
                <w:sz w:val="22"/>
                <w:lang w:eastAsia="en-US"/>
              </w:rPr>
            </w:pPr>
          </w:p>
        </w:tc>
      </w:tr>
      <w:tr w:rsidR="00291937" w:rsidRPr="003D2B20" w14:paraId="15BA47CA" w14:textId="77777777" w:rsidTr="00C751F6">
        <w:trPr>
          <w:trHeight w:val="227"/>
          <w:jc w:val="center"/>
        </w:trPr>
        <w:tc>
          <w:tcPr>
            <w:tcW w:w="884" w:type="dxa"/>
            <w:tcBorders>
              <w:left w:val="single" w:sz="4" w:space="0" w:color="auto"/>
              <w:right w:val="single" w:sz="4" w:space="0" w:color="auto"/>
            </w:tcBorders>
            <w:vAlign w:val="center"/>
          </w:tcPr>
          <w:p w14:paraId="4CB879EC" w14:textId="77777777" w:rsidR="00291937" w:rsidRPr="003D2B20" w:rsidRDefault="00291937" w:rsidP="002A0CF3">
            <w:pPr>
              <w:jc w:val="left"/>
              <w:rPr>
                <w:rFonts w:ascii="Arial" w:eastAsia="Calibri" w:hAnsi="Arial" w:cs="Arial"/>
                <w:color w:val="000000"/>
                <w:sz w:val="22"/>
                <w:lang w:eastAsia="en-US"/>
              </w:rPr>
            </w:pPr>
          </w:p>
        </w:tc>
        <w:tc>
          <w:tcPr>
            <w:tcW w:w="1080" w:type="dxa"/>
            <w:tcBorders>
              <w:left w:val="single" w:sz="4" w:space="0" w:color="auto"/>
              <w:right w:val="single" w:sz="4" w:space="0" w:color="auto"/>
            </w:tcBorders>
            <w:vAlign w:val="center"/>
          </w:tcPr>
          <w:p w14:paraId="5C2A36E9" w14:textId="77777777" w:rsidR="00291937" w:rsidRPr="003D2B20" w:rsidRDefault="00291937" w:rsidP="002A0CF3">
            <w:pPr>
              <w:jc w:val="left"/>
              <w:rPr>
                <w:rFonts w:ascii="Arial" w:eastAsia="Calibri" w:hAnsi="Arial" w:cs="Arial"/>
                <w:color w:val="000000"/>
                <w:sz w:val="22"/>
                <w:lang w:eastAsia="en-US"/>
              </w:rPr>
            </w:pPr>
          </w:p>
        </w:tc>
        <w:tc>
          <w:tcPr>
            <w:tcW w:w="1495" w:type="dxa"/>
            <w:gridSpan w:val="2"/>
            <w:tcBorders>
              <w:left w:val="single" w:sz="4" w:space="0" w:color="auto"/>
              <w:bottom w:val="single" w:sz="4" w:space="0" w:color="auto"/>
            </w:tcBorders>
            <w:vAlign w:val="bottom"/>
          </w:tcPr>
          <w:p w14:paraId="5A89833A" w14:textId="77777777" w:rsidR="00291937" w:rsidRPr="003D2B20" w:rsidRDefault="00291937" w:rsidP="002A0CF3">
            <w:pPr>
              <w:jc w:val="center"/>
              <w:rPr>
                <w:rFonts w:ascii="Arial" w:eastAsia="Calibri" w:hAnsi="Arial" w:cs="Arial"/>
                <w:color w:val="000000"/>
                <w:sz w:val="22"/>
                <w:lang w:eastAsia="en-US"/>
              </w:rPr>
            </w:pPr>
          </w:p>
        </w:tc>
        <w:tc>
          <w:tcPr>
            <w:tcW w:w="1644" w:type="dxa"/>
            <w:vAlign w:val="bottom"/>
          </w:tcPr>
          <w:p w14:paraId="687C2833" w14:textId="77777777" w:rsidR="00291937" w:rsidRPr="003D2B20" w:rsidRDefault="00291937" w:rsidP="002A0CF3">
            <w:pPr>
              <w:jc w:val="center"/>
              <w:rPr>
                <w:rFonts w:ascii="Arial" w:eastAsia="Calibri" w:hAnsi="Arial" w:cs="Arial"/>
                <w:color w:val="000000"/>
                <w:sz w:val="22"/>
                <w:lang w:eastAsia="en-US"/>
              </w:rPr>
            </w:pPr>
            <w:r w:rsidRPr="003D2B20">
              <w:rPr>
                <w:rFonts w:ascii="Arial" w:eastAsia="Calibri" w:hAnsi="Arial" w:cs="Arial"/>
                <w:color w:val="000000"/>
                <w:sz w:val="22"/>
                <w:lang w:eastAsia="en-US"/>
              </w:rPr>
              <w:t>31/12/2019</w:t>
            </w:r>
          </w:p>
        </w:tc>
        <w:tc>
          <w:tcPr>
            <w:tcW w:w="1289" w:type="dxa"/>
            <w:tcBorders>
              <w:bottom w:val="single" w:sz="4" w:space="0" w:color="auto"/>
              <w:right w:val="single" w:sz="4" w:space="0" w:color="auto"/>
            </w:tcBorders>
          </w:tcPr>
          <w:p w14:paraId="7E1F2E73" w14:textId="77777777" w:rsidR="00291937" w:rsidRPr="003D2B20" w:rsidRDefault="00291937" w:rsidP="002A0CF3">
            <w:pPr>
              <w:jc w:val="center"/>
              <w:rPr>
                <w:rFonts w:ascii="Arial" w:eastAsia="Calibri" w:hAnsi="Arial" w:cs="Arial"/>
                <w:color w:val="000000"/>
                <w:sz w:val="22"/>
                <w:lang w:eastAsia="en-US"/>
              </w:rPr>
            </w:pPr>
          </w:p>
        </w:tc>
        <w:tc>
          <w:tcPr>
            <w:tcW w:w="1274" w:type="dxa"/>
            <w:tcBorders>
              <w:left w:val="single" w:sz="4" w:space="0" w:color="auto"/>
              <w:right w:val="single" w:sz="4" w:space="0" w:color="auto"/>
            </w:tcBorders>
          </w:tcPr>
          <w:p w14:paraId="0D45F0A2" w14:textId="77777777" w:rsidR="00291937" w:rsidRPr="003D2B20" w:rsidRDefault="00291937" w:rsidP="002A0CF3">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tcPr>
          <w:p w14:paraId="4F2D3E42" w14:textId="77777777" w:rsidR="00291937" w:rsidRPr="003D2B20" w:rsidRDefault="00291937" w:rsidP="002A0CF3">
            <w:pPr>
              <w:jc w:val="right"/>
              <w:rPr>
                <w:rFonts w:ascii="Arial" w:eastAsia="Calibri" w:hAnsi="Arial" w:cs="Arial"/>
                <w:color w:val="000000"/>
                <w:sz w:val="22"/>
                <w:lang w:eastAsia="en-US"/>
              </w:rPr>
            </w:pPr>
          </w:p>
        </w:tc>
      </w:tr>
      <w:tr w:rsidR="00291937" w:rsidRPr="003D2B20" w14:paraId="5344A9BB" w14:textId="77777777" w:rsidTr="00C751F6">
        <w:trPr>
          <w:trHeight w:val="227"/>
          <w:jc w:val="center"/>
        </w:trPr>
        <w:tc>
          <w:tcPr>
            <w:tcW w:w="884" w:type="dxa"/>
            <w:tcBorders>
              <w:left w:val="single" w:sz="4" w:space="0" w:color="auto"/>
              <w:right w:val="single" w:sz="4" w:space="0" w:color="auto"/>
            </w:tcBorders>
            <w:vAlign w:val="center"/>
          </w:tcPr>
          <w:p w14:paraId="2660D3BF" w14:textId="77777777" w:rsidR="00291937" w:rsidRPr="003D2B20" w:rsidRDefault="00291937" w:rsidP="002A0CF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28182</w:t>
            </w:r>
          </w:p>
        </w:tc>
        <w:tc>
          <w:tcPr>
            <w:tcW w:w="1080" w:type="dxa"/>
            <w:tcBorders>
              <w:right w:val="single" w:sz="4" w:space="0" w:color="auto"/>
            </w:tcBorders>
            <w:vAlign w:val="center"/>
          </w:tcPr>
          <w:p w14:paraId="6BA8052D" w14:textId="77777777" w:rsidR="00291937" w:rsidRPr="003D2B20" w:rsidRDefault="00291937" w:rsidP="002A0CF3">
            <w:pPr>
              <w:jc w:val="left"/>
              <w:rPr>
                <w:rFonts w:ascii="Arial" w:eastAsia="Calibri" w:hAnsi="Arial" w:cs="Arial"/>
                <w:color w:val="000000"/>
                <w:sz w:val="22"/>
                <w:lang w:eastAsia="en-US"/>
              </w:rPr>
            </w:pPr>
          </w:p>
        </w:tc>
        <w:tc>
          <w:tcPr>
            <w:tcW w:w="4428" w:type="dxa"/>
            <w:gridSpan w:val="4"/>
            <w:tcBorders>
              <w:left w:val="single" w:sz="4" w:space="0" w:color="auto"/>
              <w:right w:val="single" w:sz="4" w:space="0" w:color="auto"/>
            </w:tcBorders>
            <w:vAlign w:val="center"/>
          </w:tcPr>
          <w:p w14:paraId="27DB716E" w14:textId="77777777" w:rsidR="00291937" w:rsidRPr="003D2B20" w:rsidRDefault="00291937" w:rsidP="002A0CF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Amortissements du matériel de transport (570 + 2 850)</w:t>
            </w:r>
          </w:p>
        </w:tc>
        <w:tc>
          <w:tcPr>
            <w:tcW w:w="1274" w:type="dxa"/>
            <w:tcBorders>
              <w:left w:val="single" w:sz="4" w:space="0" w:color="auto"/>
              <w:right w:val="single" w:sz="4" w:space="0" w:color="auto"/>
            </w:tcBorders>
            <w:vAlign w:val="center"/>
          </w:tcPr>
          <w:p w14:paraId="289B59F6" w14:textId="77777777" w:rsidR="00291937" w:rsidRPr="003D2B20" w:rsidRDefault="00291937" w:rsidP="002A0CF3">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3 420</w:t>
            </w:r>
          </w:p>
        </w:tc>
        <w:tc>
          <w:tcPr>
            <w:tcW w:w="1265" w:type="dxa"/>
            <w:tcBorders>
              <w:left w:val="single" w:sz="4" w:space="0" w:color="auto"/>
              <w:right w:val="single" w:sz="4" w:space="0" w:color="auto"/>
            </w:tcBorders>
            <w:vAlign w:val="center"/>
          </w:tcPr>
          <w:p w14:paraId="6AD6F367" w14:textId="77777777" w:rsidR="00291937" w:rsidRPr="003D2B20" w:rsidRDefault="00291937" w:rsidP="002A0CF3">
            <w:pPr>
              <w:jc w:val="right"/>
              <w:rPr>
                <w:rFonts w:ascii="Arial" w:eastAsia="Calibri" w:hAnsi="Arial" w:cs="Arial"/>
                <w:color w:val="000000"/>
                <w:sz w:val="22"/>
                <w:lang w:eastAsia="en-US"/>
              </w:rPr>
            </w:pPr>
          </w:p>
        </w:tc>
      </w:tr>
      <w:tr w:rsidR="00291937" w:rsidRPr="003D2B20" w14:paraId="4CFA361D" w14:textId="77777777" w:rsidTr="00C751F6">
        <w:trPr>
          <w:trHeight w:val="227"/>
          <w:jc w:val="center"/>
        </w:trPr>
        <w:tc>
          <w:tcPr>
            <w:tcW w:w="884" w:type="dxa"/>
            <w:tcBorders>
              <w:left w:val="single" w:sz="4" w:space="0" w:color="auto"/>
              <w:right w:val="single" w:sz="4" w:space="0" w:color="auto"/>
            </w:tcBorders>
            <w:vAlign w:val="center"/>
          </w:tcPr>
          <w:p w14:paraId="0C3059C2" w14:textId="77777777" w:rsidR="00291937" w:rsidRPr="003D2B20" w:rsidRDefault="00291937" w:rsidP="002A0CF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675</w:t>
            </w:r>
          </w:p>
        </w:tc>
        <w:tc>
          <w:tcPr>
            <w:tcW w:w="1080" w:type="dxa"/>
            <w:tcBorders>
              <w:right w:val="single" w:sz="4" w:space="0" w:color="auto"/>
            </w:tcBorders>
            <w:vAlign w:val="center"/>
          </w:tcPr>
          <w:p w14:paraId="35F00D64" w14:textId="77777777" w:rsidR="00291937" w:rsidRPr="003D2B20" w:rsidRDefault="00291937" w:rsidP="002A0CF3">
            <w:pPr>
              <w:jc w:val="left"/>
              <w:rPr>
                <w:rFonts w:ascii="Arial" w:eastAsia="Calibri" w:hAnsi="Arial" w:cs="Arial"/>
                <w:color w:val="000000"/>
                <w:sz w:val="22"/>
                <w:lang w:eastAsia="en-US"/>
              </w:rPr>
            </w:pPr>
          </w:p>
        </w:tc>
        <w:tc>
          <w:tcPr>
            <w:tcW w:w="4428" w:type="dxa"/>
            <w:gridSpan w:val="4"/>
            <w:tcBorders>
              <w:left w:val="single" w:sz="4" w:space="0" w:color="auto"/>
              <w:right w:val="single" w:sz="4" w:space="0" w:color="auto"/>
            </w:tcBorders>
            <w:vAlign w:val="center"/>
          </w:tcPr>
          <w:p w14:paraId="553E8BB8" w14:textId="77777777" w:rsidR="00291937" w:rsidRPr="003D2B20" w:rsidRDefault="00291937" w:rsidP="002A0CF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Valeur comptable des éléments d’actif cédés (par différence)</w:t>
            </w:r>
          </w:p>
        </w:tc>
        <w:tc>
          <w:tcPr>
            <w:tcW w:w="1274" w:type="dxa"/>
            <w:tcBorders>
              <w:left w:val="single" w:sz="4" w:space="0" w:color="auto"/>
              <w:right w:val="single" w:sz="4" w:space="0" w:color="auto"/>
            </w:tcBorders>
            <w:vAlign w:val="center"/>
          </w:tcPr>
          <w:p w14:paraId="5B82FC3E" w14:textId="77777777" w:rsidR="00291937" w:rsidRPr="003D2B20" w:rsidRDefault="00291937" w:rsidP="002A0CF3">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3 540</w:t>
            </w:r>
          </w:p>
        </w:tc>
        <w:tc>
          <w:tcPr>
            <w:tcW w:w="1265" w:type="dxa"/>
            <w:tcBorders>
              <w:left w:val="single" w:sz="4" w:space="0" w:color="auto"/>
              <w:right w:val="single" w:sz="4" w:space="0" w:color="auto"/>
            </w:tcBorders>
            <w:vAlign w:val="center"/>
          </w:tcPr>
          <w:p w14:paraId="4B13ADAA" w14:textId="77777777" w:rsidR="00291937" w:rsidRPr="003D2B20" w:rsidRDefault="00291937" w:rsidP="002A0CF3">
            <w:pPr>
              <w:jc w:val="right"/>
              <w:rPr>
                <w:rFonts w:ascii="Arial" w:eastAsia="Calibri" w:hAnsi="Arial" w:cs="Arial"/>
                <w:color w:val="000000"/>
                <w:sz w:val="22"/>
                <w:lang w:eastAsia="en-US"/>
              </w:rPr>
            </w:pPr>
          </w:p>
        </w:tc>
      </w:tr>
      <w:tr w:rsidR="00291937" w:rsidRPr="003D2B20" w14:paraId="11ECA037" w14:textId="77777777" w:rsidTr="00C751F6">
        <w:trPr>
          <w:trHeight w:val="227"/>
          <w:jc w:val="center"/>
        </w:trPr>
        <w:tc>
          <w:tcPr>
            <w:tcW w:w="884" w:type="dxa"/>
            <w:tcBorders>
              <w:left w:val="single" w:sz="4" w:space="0" w:color="auto"/>
              <w:right w:val="single" w:sz="4" w:space="0" w:color="auto"/>
            </w:tcBorders>
            <w:vAlign w:val="center"/>
          </w:tcPr>
          <w:p w14:paraId="35FACAD5" w14:textId="77777777" w:rsidR="00291937" w:rsidRPr="003D2B20" w:rsidRDefault="00291937" w:rsidP="002A0CF3">
            <w:pPr>
              <w:jc w:val="left"/>
              <w:rPr>
                <w:rFonts w:ascii="Arial" w:eastAsia="Calibri" w:hAnsi="Arial" w:cs="Arial"/>
                <w:color w:val="000000"/>
                <w:sz w:val="22"/>
                <w:lang w:eastAsia="en-US"/>
              </w:rPr>
            </w:pPr>
          </w:p>
        </w:tc>
        <w:tc>
          <w:tcPr>
            <w:tcW w:w="1080" w:type="dxa"/>
            <w:tcBorders>
              <w:right w:val="single" w:sz="4" w:space="0" w:color="auto"/>
            </w:tcBorders>
            <w:vAlign w:val="center"/>
          </w:tcPr>
          <w:p w14:paraId="71440E1D" w14:textId="77777777" w:rsidR="00291937" w:rsidRPr="003D2B20" w:rsidRDefault="00291937" w:rsidP="002A0CF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2182</w:t>
            </w:r>
          </w:p>
        </w:tc>
        <w:tc>
          <w:tcPr>
            <w:tcW w:w="1012" w:type="dxa"/>
            <w:tcBorders>
              <w:left w:val="single" w:sz="4" w:space="0" w:color="auto"/>
            </w:tcBorders>
            <w:vAlign w:val="center"/>
          </w:tcPr>
          <w:p w14:paraId="5ADE6C57" w14:textId="77777777" w:rsidR="00291937" w:rsidRPr="003D2B20" w:rsidRDefault="00291937" w:rsidP="002A0CF3">
            <w:pPr>
              <w:jc w:val="center"/>
              <w:rPr>
                <w:rFonts w:ascii="Arial" w:eastAsia="Calibri" w:hAnsi="Arial" w:cs="Arial"/>
                <w:color w:val="000000"/>
                <w:sz w:val="22"/>
                <w:lang w:eastAsia="en-US"/>
              </w:rPr>
            </w:pPr>
          </w:p>
        </w:tc>
        <w:tc>
          <w:tcPr>
            <w:tcW w:w="3416" w:type="dxa"/>
            <w:gridSpan w:val="3"/>
            <w:tcBorders>
              <w:right w:val="single" w:sz="4" w:space="0" w:color="auto"/>
            </w:tcBorders>
            <w:vAlign w:val="center"/>
          </w:tcPr>
          <w:p w14:paraId="21EF1E8C" w14:textId="77777777" w:rsidR="00291937" w:rsidRPr="003D2B20" w:rsidRDefault="00291937" w:rsidP="002A0CF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 xml:space="preserve">Matériel de transport </w:t>
            </w:r>
          </w:p>
          <w:p w14:paraId="6D73ABA3" w14:textId="77777777" w:rsidR="00291937" w:rsidRPr="003D2B20" w:rsidRDefault="00291937" w:rsidP="002A0CF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(7 200 – 240)</w:t>
            </w:r>
          </w:p>
        </w:tc>
        <w:tc>
          <w:tcPr>
            <w:tcW w:w="1274" w:type="dxa"/>
            <w:tcBorders>
              <w:left w:val="single" w:sz="4" w:space="0" w:color="auto"/>
              <w:right w:val="single" w:sz="4" w:space="0" w:color="auto"/>
            </w:tcBorders>
            <w:vAlign w:val="center"/>
          </w:tcPr>
          <w:p w14:paraId="098C70B3" w14:textId="77777777" w:rsidR="00291937" w:rsidRPr="003D2B20" w:rsidRDefault="00291937" w:rsidP="002A0CF3">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6BCC2677" w14:textId="77777777" w:rsidR="00291937" w:rsidRPr="003D2B20" w:rsidRDefault="00291937" w:rsidP="002A0CF3">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6 960</w:t>
            </w:r>
          </w:p>
        </w:tc>
      </w:tr>
      <w:tr w:rsidR="00291937" w:rsidRPr="003D2B20" w14:paraId="60E7E771" w14:textId="77777777" w:rsidTr="00C751F6">
        <w:trPr>
          <w:trHeight w:val="227"/>
          <w:jc w:val="center"/>
        </w:trPr>
        <w:tc>
          <w:tcPr>
            <w:tcW w:w="884" w:type="dxa"/>
            <w:tcBorders>
              <w:left w:val="single" w:sz="4" w:space="0" w:color="auto"/>
              <w:right w:val="single" w:sz="4" w:space="0" w:color="auto"/>
            </w:tcBorders>
            <w:vAlign w:val="center"/>
          </w:tcPr>
          <w:p w14:paraId="3DCB108F" w14:textId="77777777" w:rsidR="00291937" w:rsidRPr="003D2B20" w:rsidRDefault="00291937" w:rsidP="002A0CF3">
            <w:pPr>
              <w:jc w:val="left"/>
              <w:rPr>
                <w:rFonts w:ascii="Arial" w:eastAsia="Calibri" w:hAnsi="Arial" w:cs="Arial"/>
                <w:color w:val="000000"/>
                <w:sz w:val="22"/>
                <w:lang w:eastAsia="en-US"/>
              </w:rPr>
            </w:pPr>
          </w:p>
        </w:tc>
        <w:tc>
          <w:tcPr>
            <w:tcW w:w="1080" w:type="dxa"/>
            <w:tcBorders>
              <w:right w:val="single" w:sz="4" w:space="0" w:color="auto"/>
            </w:tcBorders>
            <w:vAlign w:val="center"/>
          </w:tcPr>
          <w:p w14:paraId="324708BB" w14:textId="77777777" w:rsidR="00291937" w:rsidRPr="003D2B20" w:rsidRDefault="00291937" w:rsidP="002A0CF3">
            <w:pPr>
              <w:jc w:val="left"/>
              <w:rPr>
                <w:rFonts w:ascii="Arial" w:eastAsia="Calibri" w:hAnsi="Arial" w:cs="Arial"/>
                <w:color w:val="000000"/>
                <w:sz w:val="22"/>
                <w:lang w:eastAsia="en-US"/>
              </w:rPr>
            </w:pPr>
          </w:p>
        </w:tc>
        <w:tc>
          <w:tcPr>
            <w:tcW w:w="4428" w:type="dxa"/>
            <w:gridSpan w:val="4"/>
            <w:tcBorders>
              <w:left w:val="single" w:sz="4" w:space="0" w:color="auto"/>
              <w:bottom w:val="single" w:sz="4" w:space="0" w:color="auto"/>
              <w:right w:val="single" w:sz="4" w:space="0" w:color="auto"/>
            </w:tcBorders>
            <w:vAlign w:val="center"/>
          </w:tcPr>
          <w:p w14:paraId="6A26AC0C" w14:textId="77777777" w:rsidR="00291937" w:rsidRPr="003D2B20" w:rsidRDefault="00291937" w:rsidP="002A0CF3">
            <w:pPr>
              <w:jc w:val="left"/>
              <w:rPr>
                <w:rFonts w:ascii="Arial" w:eastAsia="Calibri" w:hAnsi="Arial" w:cs="Arial"/>
                <w:i/>
                <w:iCs/>
                <w:color w:val="000000"/>
                <w:sz w:val="22"/>
                <w:lang w:eastAsia="en-US"/>
              </w:rPr>
            </w:pPr>
            <w:r w:rsidRPr="003D2B20">
              <w:rPr>
                <w:rFonts w:ascii="Arial" w:eastAsia="Calibri" w:hAnsi="Arial" w:cs="Arial"/>
                <w:i/>
                <w:iCs/>
                <w:color w:val="000000"/>
                <w:sz w:val="22"/>
                <w:lang w:eastAsia="en-US"/>
              </w:rPr>
              <w:t>Sortie du véhicule</w:t>
            </w:r>
          </w:p>
        </w:tc>
        <w:tc>
          <w:tcPr>
            <w:tcW w:w="1274" w:type="dxa"/>
            <w:tcBorders>
              <w:left w:val="single" w:sz="4" w:space="0" w:color="auto"/>
              <w:right w:val="single" w:sz="4" w:space="0" w:color="auto"/>
            </w:tcBorders>
            <w:vAlign w:val="center"/>
          </w:tcPr>
          <w:p w14:paraId="68A33873" w14:textId="77777777" w:rsidR="00291937" w:rsidRPr="003D2B20" w:rsidRDefault="00291937" w:rsidP="002A0CF3">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58B989CA" w14:textId="77777777" w:rsidR="00291937" w:rsidRPr="003D2B20" w:rsidRDefault="00291937" w:rsidP="002A0CF3">
            <w:pPr>
              <w:jc w:val="right"/>
              <w:rPr>
                <w:rFonts w:ascii="Arial" w:eastAsia="Calibri" w:hAnsi="Arial" w:cs="Arial"/>
                <w:color w:val="000000"/>
                <w:sz w:val="22"/>
                <w:lang w:eastAsia="en-US"/>
              </w:rPr>
            </w:pPr>
          </w:p>
        </w:tc>
      </w:tr>
    </w:tbl>
    <w:p w14:paraId="3BA6CAD2" w14:textId="77777777" w:rsidR="003D2B20" w:rsidRPr="003D2B20" w:rsidRDefault="003D2B20" w:rsidP="00C751F6">
      <w:pPr>
        <w:numPr>
          <w:ilvl w:val="0"/>
          <w:numId w:val="6"/>
        </w:numPr>
        <w:spacing w:before="360" w:after="160"/>
        <w:ind w:left="714" w:hanging="357"/>
        <w:jc w:val="left"/>
        <w:rPr>
          <w:rFonts w:ascii="Arial" w:eastAsia="Calibri" w:hAnsi="Arial" w:cs="Arial"/>
          <w:sz w:val="22"/>
          <w:lang w:eastAsia="en-US"/>
        </w:rPr>
      </w:pPr>
      <w:r w:rsidRPr="003D2B20">
        <w:rPr>
          <w:rFonts w:ascii="Arial" w:eastAsia="Calibri" w:hAnsi="Arial" w:cs="Arial"/>
          <w:sz w:val="22"/>
          <w:lang w:eastAsia="en-US"/>
        </w:rPr>
        <w:t>Admettre 44562 – État, TVA déductible sur immobilisations</w:t>
      </w:r>
    </w:p>
    <w:p w14:paraId="08BF9BEE" w14:textId="77777777" w:rsidR="003D2B20" w:rsidRDefault="00DB6B41" w:rsidP="00DB6B41">
      <w:pPr>
        <w:ind w:firstLine="360"/>
        <w:rPr>
          <w:rFonts w:ascii="Arial" w:eastAsia="Calibri" w:hAnsi="Arial" w:cs="Arial"/>
          <w:color w:val="000000"/>
          <w:sz w:val="22"/>
          <w:lang w:eastAsia="en-US"/>
        </w:rPr>
      </w:pPr>
      <w:r w:rsidRPr="00DB6B41">
        <w:rPr>
          <w:rFonts w:ascii="Arial" w:eastAsia="Calibri" w:hAnsi="Arial" w:cs="Arial"/>
          <w:bCs/>
          <w:sz w:val="22"/>
          <w:lang w:eastAsia="en-US"/>
        </w:rPr>
        <w:t xml:space="preserve">(2) </w:t>
      </w:r>
      <w:r w:rsidR="009705E1">
        <w:rPr>
          <w:rFonts w:ascii="Arial" w:eastAsia="Calibri" w:hAnsi="Arial" w:cs="Arial"/>
          <w:color w:val="000000"/>
          <w:sz w:val="22"/>
          <w:lang w:eastAsia="en-US"/>
        </w:rPr>
        <w:t>ou 01</w:t>
      </w:r>
      <w:r>
        <w:rPr>
          <w:rFonts w:ascii="Arial" w:eastAsia="Calibri" w:hAnsi="Arial" w:cs="Arial"/>
          <w:color w:val="000000"/>
          <w:sz w:val="22"/>
          <w:lang w:eastAsia="en-US"/>
        </w:rPr>
        <w:t>/07/2019</w:t>
      </w:r>
      <w:r w:rsidR="00EF31F2">
        <w:rPr>
          <w:rFonts w:ascii="Arial" w:eastAsia="Calibri" w:hAnsi="Arial" w:cs="Arial"/>
          <w:color w:val="000000"/>
          <w:sz w:val="22"/>
          <w:lang w:eastAsia="en-US"/>
        </w:rPr>
        <w:t xml:space="preserve"> ou 30/06/2019</w:t>
      </w:r>
    </w:p>
    <w:p w14:paraId="39CDB16F" w14:textId="77777777" w:rsidR="00EB716D" w:rsidRPr="00DB6B41" w:rsidRDefault="00EB716D" w:rsidP="00DB6B41">
      <w:pPr>
        <w:ind w:firstLine="360"/>
        <w:rPr>
          <w:rFonts w:ascii="Arial" w:eastAsia="Calibri" w:hAnsi="Arial" w:cs="Arial"/>
          <w:bCs/>
          <w:sz w:val="22"/>
          <w:lang w:eastAsia="en-US"/>
        </w:rPr>
      </w:pPr>
    </w:p>
    <w:p w14:paraId="231CBD1A" w14:textId="24B19A66" w:rsidR="002A0CF3" w:rsidRDefault="002A0CF3">
      <w:pPr>
        <w:jc w:val="left"/>
        <w:rPr>
          <w:rFonts w:ascii="Arial" w:eastAsia="Calibri" w:hAnsi="Arial" w:cs="Arial"/>
          <w:b/>
          <w:bCs/>
          <w:sz w:val="22"/>
          <w:u w:val="single"/>
          <w:lang w:eastAsia="en-US"/>
        </w:rPr>
      </w:pPr>
    </w:p>
    <w:p w14:paraId="201DA5C4" w14:textId="77777777" w:rsidR="009E2D2B" w:rsidRDefault="009E2D2B">
      <w:pPr>
        <w:jc w:val="left"/>
        <w:rPr>
          <w:rFonts w:ascii="Arial" w:eastAsia="Calibri" w:hAnsi="Arial" w:cs="Arial"/>
          <w:b/>
          <w:bCs/>
          <w:sz w:val="22"/>
          <w:u w:val="single"/>
          <w:lang w:eastAsia="en-US"/>
        </w:rPr>
      </w:pPr>
      <w:r>
        <w:rPr>
          <w:rFonts w:ascii="Arial" w:eastAsia="Calibri" w:hAnsi="Arial" w:cs="Arial"/>
          <w:b/>
          <w:bCs/>
          <w:sz w:val="22"/>
          <w:u w:val="single"/>
          <w:lang w:eastAsia="en-US"/>
        </w:rPr>
        <w:br w:type="page"/>
      </w:r>
    </w:p>
    <w:p w14:paraId="208F56C1" w14:textId="4C98E1DC" w:rsidR="003D2B20" w:rsidRDefault="003D2B20" w:rsidP="000861FC">
      <w:pPr>
        <w:rPr>
          <w:rFonts w:ascii="Arial" w:eastAsia="Calibri" w:hAnsi="Arial" w:cs="Arial"/>
          <w:b/>
          <w:bCs/>
          <w:sz w:val="22"/>
          <w:u w:val="single"/>
          <w:lang w:eastAsia="en-US"/>
        </w:rPr>
      </w:pPr>
      <w:r w:rsidRPr="003D2B20">
        <w:rPr>
          <w:rFonts w:ascii="Arial" w:eastAsia="Calibri" w:hAnsi="Arial" w:cs="Arial"/>
          <w:b/>
          <w:bCs/>
          <w:sz w:val="22"/>
          <w:u w:val="single"/>
          <w:lang w:eastAsia="en-US"/>
        </w:rPr>
        <w:lastRenderedPageBreak/>
        <w:t>Pour le véhicule pris en crédit-bail</w:t>
      </w:r>
    </w:p>
    <w:p w14:paraId="35FFE874" w14:textId="77777777" w:rsidR="00C751F6" w:rsidRPr="00C751F6" w:rsidRDefault="00C751F6" w:rsidP="000861FC">
      <w:pPr>
        <w:rPr>
          <w:rFonts w:ascii="Arial" w:eastAsia="Calibri" w:hAnsi="Arial" w:cs="Arial"/>
          <w:bCs/>
          <w:sz w:val="16"/>
          <w:szCs w:val="16"/>
          <w:u w:val="single"/>
          <w:lang w:eastAsia="en-US"/>
        </w:rPr>
      </w:pPr>
    </w:p>
    <w:tbl>
      <w:tblPr>
        <w:tblW w:w="8931" w:type="dxa"/>
        <w:jc w:val="center"/>
        <w:tblLook w:val="00A0" w:firstRow="1" w:lastRow="0" w:firstColumn="1" w:lastColumn="0" w:noHBand="0" w:noVBand="0"/>
      </w:tblPr>
      <w:tblGrid>
        <w:gridCol w:w="884"/>
        <w:gridCol w:w="1080"/>
        <w:gridCol w:w="1012"/>
        <w:gridCol w:w="483"/>
        <w:gridCol w:w="1418"/>
        <w:gridCol w:w="1515"/>
        <w:gridCol w:w="1274"/>
        <w:gridCol w:w="1265"/>
      </w:tblGrid>
      <w:tr w:rsidR="003D2B20" w:rsidRPr="003D2B20" w14:paraId="6609B113" w14:textId="77777777" w:rsidTr="00C751F6">
        <w:trPr>
          <w:trHeight w:val="227"/>
          <w:jc w:val="center"/>
        </w:trPr>
        <w:tc>
          <w:tcPr>
            <w:tcW w:w="884" w:type="dxa"/>
            <w:vAlign w:val="center"/>
          </w:tcPr>
          <w:p w14:paraId="358588C7" w14:textId="77777777" w:rsidR="003D2B20" w:rsidRPr="003D2B20" w:rsidRDefault="003D2B20" w:rsidP="000861FC">
            <w:pPr>
              <w:jc w:val="left"/>
              <w:rPr>
                <w:rFonts w:ascii="Arial" w:eastAsia="Calibri" w:hAnsi="Arial" w:cs="Arial"/>
                <w:color w:val="000000"/>
                <w:sz w:val="22"/>
                <w:lang w:eastAsia="en-US"/>
              </w:rPr>
            </w:pPr>
          </w:p>
        </w:tc>
        <w:tc>
          <w:tcPr>
            <w:tcW w:w="1080" w:type="dxa"/>
            <w:vAlign w:val="center"/>
          </w:tcPr>
          <w:p w14:paraId="5EDCFD94" w14:textId="77777777" w:rsidR="003D2B20" w:rsidRPr="003D2B20" w:rsidRDefault="003D2B20" w:rsidP="000861FC">
            <w:pPr>
              <w:jc w:val="left"/>
              <w:rPr>
                <w:rFonts w:ascii="Arial" w:eastAsia="Calibri" w:hAnsi="Arial" w:cs="Arial"/>
                <w:color w:val="000000"/>
                <w:sz w:val="22"/>
                <w:lang w:eastAsia="en-US"/>
              </w:rPr>
            </w:pPr>
          </w:p>
        </w:tc>
        <w:tc>
          <w:tcPr>
            <w:tcW w:w="1495" w:type="dxa"/>
            <w:gridSpan w:val="2"/>
            <w:tcBorders>
              <w:bottom w:val="single" w:sz="4" w:space="0" w:color="auto"/>
            </w:tcBorders>
          </w:tcPr>
          <w:p w14:paraId="5EF8F4F3" w14:textId="77777777" w:rsidR="003D2B20" w:rsidRPr="003D2B20" w:rsidRDefault="003D2B20" w:rsidP="000861FC">
            <w:pPr>
              <w:jc w:val="center"/>
              <w:rPr>
                <w:rFonts w:ascii="Arial" w:eastAsia="Calibri" w:hAnsi="Arial" w:cs="Arial"/>
                <w:color w:val="000000"/>
                <w:sz w:val="22"/>
                <w:lang w:eastAsia="en-US"/>
              </w:rPr>
            </w:pPr>
          </w:p>
        </w:tc>
        <w:tc>
          <w:tcPr>
            <w:tcW w:w="1418" w:type="dxa"/>
            <w:vAlign w:val="bottom"/>
          </w:tcPr>
          <w:p w14:paraId="0FD9F47C" w14:textId="77777777" w:rsidR="003D2B20" w:rsidRPr="003D2B20" w:rsidRDefault="003D2B20" w:rsidP="000861FC">
            <w:pPr>
              <w:jc w:val="center"/>
              <w:rPr>
                <w:rFonts w:ascii="Arial" w:eastAsia="Calibri" w:hAnsi="Arial" w:cs="Arial"/>
                <w:color w:val="000000"/>
                <w:sz w:val="22"/>
                <w:lang w:eastAsia="en-US"/>
              </w:rPr>
            </w:pPr>
            <w:r w:rsidRPr="003D2B20">
              <w:rPr>
                <w:rFonts w:ascii="Arial" w:eastAsia="Calibri" w:hAnsi="Arial" w:cs="Arial"/>
                <w:color w:val="000000"/>
                <w:sz w:val="22"/>
                <w:lang w:eastAsia="en-US"/>
              </w:rPr>
              <w:t>01/09/2019</w:t>
            </w:r>
          </w:p>
        </w:tc>
        <w:tc>
          <w:tcPr>
            <w:tcW w:w="1515" w:type="dxa"/>
            <w:tcBorders>
              <w:bottom w:val="single" w:sz="4" w:space="0" w:color="auto"/>
            </w:tcBorders>
          </w:tcPr>
          <w:p w14:paraId="3784E33B" w14:textId="77777777" w:rsidR="003D2B20" w:rsidRPr="003D2B20" w:rsidRDefault="003D2B20" w:rsidP="000861FC">
            <w:pPr>
              <w:jc w:val="center"/>
              <w:rPr>
                <w:rFonts w:ascii="Arial" w:eastAsia="Calibri" w:hAnsi="Arial" w:cs="Arial"/>
                <w:color w:val="000000"/>
                <w:sz w:val="22"/>
                <w:lang w:eastAsia="en-US"/>
              </w:rPr>
            </w:pPr>
          </w:p>
        </w:tc>
        <w:tc>
          <w:tcPr>
            <w:tcW w:w="1274" w:type="dxa"/>
          </w:tcPr>
          <w:p w14:paraId="000E3264" w14:textId="77777777" w:rsidR="003D2B20" w:rsidRPr="003D2B20" w:rsidRDefault="003D2B20" w:rsidP="000861FC">
            <w:pPr>
              <w:jc w:val="right"/>
              <w:rPr>
                <w:rFonts w:ascii="Arial" w:eastAsia="Calibri" w:hAnsi="Arial" w:cs="Arial"/>
                <w:color w:val="000000"/>
                <w:sz w:val="22"/>
                <w:lang w:eastAsia="en-US"/>
              </w:rPr>
            </w:pPr>
          </w:p>
        </w:tc>
        <w:tc>
          <w:tcPr>
            <w:tcW w:w="1265" w:type="dxa"/>
          </w:tcPr>
          <w:p w14:paraId="3BAFE5A5" w14:textId="77777777" w:rsidR="003D2B20" w:rsidRPr="003D2B20" w:rsidRDefault="003D2B20" w:rsidP="000861FC">
            <w:pPr>
              <w:jc w:val="right"/>
              <w:rPr>
                <w:rFonts w:ascii="Arial" w:eastAsia="Calibri" w:hAnsi="Arial" w:cs="Arial"/>
                <w:color w:val="000000"/>
                <w:sz w:val="22"/>
                <w:lang w:eastAsia="en-US"/>
              </w:rPr>
            </w:pPr>
          </w:p>
        </w:tc>
      </w:tr>
      <w:tr w:rsidR="003D2B20" w:rsidRPr="003D2B20" w14:paraId="34F3E821" w14:textId="77777777" w:rsidTr="00C751F6">
        <w:trPr>
          <w:trHeight w:val="227"/>
          <w:jc w:val="center"/>
        </w:trPr>
        <w:tc>
          <w:tcPr>
            <w:tcW w:w="884" w:type="dxa"/>
            <w:tcBorders>
              <w:left w:val="single" w:sz="4" w:space="0" w:color="auto"/>
              <w:right w:val="single" w:sz="4" w:space="0" w:color="auto"/>
            </w:tcBorders>
            <w:vAlign w:val="center"/>
          </w:tcPr>
          <w:p w14:paraId="1CDB0DFB" w14:textId="77777777"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6122</w:t>
            </w:r>
          </w:p>
        </w:tc>
        <w:tc>
          <w:tcPr>
            <w:tcW w:w="1080" w:type="dxa"/>
            <w:tcBorders>
              <w:right w:val="single" w:sz="4" w:space="0" w:color="auto"/>
            </w:tcBorders>
            <w:vAlign w:val="center"/>
          </w:tcPr>
          <w:p w14:paraId="1AB41520" w14:textId="77777777" w:rsidR="003D2B20" w:rsidRPr="003D2B20" w:rsidRDefault="003D2B20" w:rsidP="000861FC">
            <w:pPr>
              <w:jc w:val="left"/>
              <w:rPr>
                <w:rFonts w:ascii="Arial" w:eastAsia="Calibri" w:hAnsi="Arial" w:cs="Arial"/>
                <w:color w:val="000000"/>
                <w:sz w:val="22"/>
                <w:lang w:eastAsia="en-US"/>
              </w:rPr>
            </w:pPr>
          </w:p>
        </w:tc>
        <w:tc>
          <w:tcPr>
            <w:tcW w:w="4428" w:type="dxa"/>
            <w:gridSpan w:val="4"/>
            <w:tcBorders>
              <w:left w:val="single" w:sz="4" w:space="0" w:color="auto"/>
              <w:right w:val="single" w:sz="4" w:space="0" w:color="auto"/>
            </w:tcBorders>
            <w:vAlign w:val="center"/>
          </w:tcPr>
          <w:p w14:paraId="099B3648" w14:textId="77777777"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Redevances de crédit-bail mobilier</w:t>
            </w:r>
          </w:p>
        </w:tc>
        <w:tc>
          <w:tcPr>
            <w:tcW w:w="1274" w:type="dxa"/>
            <w:tcBorders>
              <w:left w:val="single" w:sz="4" w:space="0" w:color="auto"/>
              <w:right w:val="single" w:sz="4" w:space="0" w:color="auto"/>
            </w:tcBorders>
            <w:vAlign w:val="center"/>
          </w:tcPr>
          <w:p w14:paraId="227E30D7" w14:textId="77777777" w:rsidR="003D2B20" w:rsidRPr="003D2B20" w:rsidRDefault="003D2B20" w:rsidP="000861FC">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930</w:t>
            </w:r>
          </w:p>
        </w:tc>
        <w:tc>
          <w:tcPr>
            <w:tcW w:w="1265" w:type="dxa"/>
            <w:tcBorders>
              <w:left w:val="single" w:sz="4" w:space="0" w:color="auto"/>
              <w:right w:val="single" w:sz="4" w:space="0" w:color="auto"/>
            </w:tcBorders>
            <w:vAlign w:val="center"/>
          </w:tcPr>
          <w:p w14:paraId="5E2462EC" w14:textId="77777777" w:rsidR="003D2B20" w:rsidRPr="003D2B20" w:rsidRDefault="003D2B20" w:rsidP="000861FC">
            <w:pPr>
              <w:jc w:val="right"/>
              <w:rPr>
                <w:rFonts w:ascii="Arial" w:eastAsia="Calibri" w:hAnsi="Arial" w:cs="Arial"/>
                <w:color w:val="000000"/>
                <w:sz w:val="22"/>
                <w:lang w:eastAsia="en-US"/>
              </w:rPr>
            </w:pPr>
          </w:p>
        </w:tc>
      </w:tr>
      <w:tr w:rsidR="003D2B20" w:rsidRPr="003D2B20" w14:paraId="058B0D53" w14:textId="77777777" w:rsidTr="00C751F6">
        <w:trPr>
          <w:trHeight w:val="227"/>
          <w:jc w:val="center"/>
        </w:trPr>
        <w:tc>
          <w:tcPr>
            <w:tcW w:w="884" w:type="dxa"/>
            <w:tcBorders>
              <w:left w:val="single" w:sz="4" w:space="0" w:color="auto"/>
              <w:right w:val="single" w:sz="4" w:space="0" w:color="auto"/>
            </w:tcBorders>
            <w:vAlign w:val="center"/>
          </w:tcPr>
          <w:p w14:paraId="0C1CFF27" w14:textId="77777777" w:rsidR="003D2B20" w:rsidRPr="003D2B20" w:rsidRDefault="003D2B20" w:rsidP="000861FC">
            <w:pPr>
              <w:jc w:val="left"/>
              <w:rPr>
                <w:rFonts w:ascii="Arial" w:eastAsia="Calibri" w:hAnsi="Arial" w:cs="Arial"/>
                <w:color w:val="000000"/>
                <w:sz w:val="22"/>
                <w:lang w:eastAsia="en-US"/>
              </w:rPr>
            </w:pPr>
          </w:p>
        </w:tc>
        <w:tc>
          <w:tcPr>
            <w:tcW w:w="1080" w:type="dxa"/>
            <w:tcBorders>
              <w:right w:val="single" w:sz="4" w:space="0" w:color="auto"/>
            </w:tcBorders>
            <w:vAlign w:val="center"/>
          </w:tcPr>
          <w:p w14:paraId="4F752161" w14:textId="77777777" w:rsidR="003D2B20" w:rsidRPr="003D2B20" w:rsidRDefault="00EB716D" w:rsidP="000861FC">
            <w:pPr>
              <w:jc w:val="left"/>
              <w:rPr>
                <w:rFonts w:ascii="Arial" w:eastAsia="Calibri" w:hAnsi="Arial" w:cs="Arial"/>
                <w:color w:val="000000"/>
                <w:sz w:val="22"/>
                <w:lang w:eastAsia="en-US"/>
              </w:rPr>
            </w:pPr>
            <w:r>
              <w:rPr>
                <w:rFonts w:ascii="Arial" w:eastAsia="Calibri" w:hAnsi="Arial" w:cs="Arial"/>
                <w:color w:val="000000"/>
                <w:sz w:val="22"/>
                <w:lang w:eastAsia="en-US"/>
              </w:rPr>
              <w:t>401</w:t>
            </w:r>
          </w:p>
        </w:tc>
        <w:tc>
          <w:tcPr>
            <w:tcW w:w="1012" w:type="dxa"/>
            <w:tcBorders>
              <w:left w:val="single" w:sz="4" w:space="0" w:color="auto"/>
            </w:tcBorders>
            <w:vAlign w:val="center"/>
          </w:tcPr>
          <w:p w14:paraId="5B8E7881" w14:textId="77777777" w:rsidR="003D2B20" w:rsidRPr="003D2B20" w:rsidRDefault="003D2B20" w:rsidP="000861FC">
            <w:pPr>
              <w:jc w:val="center"/>
              <w:rPr>
                <w:rFonts w:ascii="Arial" w:eastAsia="Calibri" w:hAnsi="Arial" w:cs="Arial"/>
                <w:color w:val="000000"/>
                <w:sz w:val="22"/>
                <w:lang w:eastAsia="en-US"/>
              </w:rPr>
            </w:pPr>
          </w:p>
        </w:tc>
        <w:tc>
          <w:tcPr>
            <w:tcW w:w="3416" w:type="dxa"/>
            <w:gridSpan w:val="3"/>
            <w:tcBorders>
              <w:right w:val="single" w:sz="4" w:space="0" w:color="auto"/>
            </w:tcBorders>
            <w:vAlign w:val="center"/>
          </w:tcPr>
          <w:p w14:paraId="03B1C6C8" w14:textId="77777777" w:rsidR="003D2B20" w:rsidRPr="003D2B20" w:rsidRDefault="00EB716D" w:rsidP="000861FC">
            <w:pPr>
              <w:jc w:val="left"/>
              <w:rPr>
                <w:rFonts w:ascii="Arial" w:eastAsia="Calibri" w:hAnsi="Arial" w:cs="Arial"/>
                <w:color w:val="000000"/>
                <w:sz w:val="22"/>
                <w:lang w:eastAsia="en-US"/>
              </w:rPr>
            </w:pPr>
            <w:r>
              <w:rPr>
                <w:rFonts w:ascii="Arial" w:eastAsia="Calibri" w:hAnsi="Arial" w:cs="Arial"/>
                <w:color w:val="000000"/>
                <w:sz w:val="22"/>
                <w:lang w:eastAsia="en-US"/>
              </w:rPr>
              <w:t xml:space="preserve">Fournisseurs </w:t>
            </w:r>
            <w:r w:rsidRPr="00FE7D90">
              <w:rPr>
                <w:rFonts w:ascii="Arial" w:eastAsia="Calibri" w:hAnsi="Arial" w:cs="Arial"/>
                <w:b/>
                <w:bCs/>
                <w:color w:val="000000"/>
                <w:sz w:val="22"/>
                <w:lang w:eastAsia="en-US"/>
              </w:rPr>
              <w:t>(1)</w:t>
            </w:r>
          </w:p>
        </w:tc>
        <w:tc>
          <w:tcPr>
            <w:tcW w:w="1274" w:type="dxa"/>
            <w:tcBorders>
              <w:left w:val="single" w:sz="4" w:space="0" w:color="auto"/>
              <w:right w:val="single" w:sz="4" w:space="0" w:color="auto"/>
            </w:tcBorders>
            <w:vAlign w:val="center"/>
          </w:tcPr>
          <w:p w14:paraId="562398EF" w14:textId="77777777" w:rsidR="003D2B20" w:rsidRPr="003D2B20" w:rsidRDefault="003D2B20" w:rsidP="000861FC">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2EAEDE18" w14:textId="77777777" w:rsidR="003D2B20" w:rsidRPr="003D2B20" w:rsidRDefault="003D2B20" w:rsidP="000861FC">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930</w:t>
            </w:r>
          </w:p>
        </w:tc>
      </w:tr>
      <w:tr w:rsidR="003D2B20" w:rsidRPr="003D2B20" w14:paraId="527F070B" w14:textId="77777777" w:rsidTr="00C751F6">
        <w:trPr>
          <w:trHeight w:val="227"/>
          <w:jc w:val="center"/>
        </w:trPr>
        <w:tc>
          <w:tcPr>
            <w:tcW w:w="884" w:type="dxa"/>
            <w:tcBorders>
              <w:left w:val="single" w:sz="4" w:space="0" w:color="auto"/>
              <w:right w:val="single" w:sz="4" w:space="0" w:color="auto"/>
            </w:tcBorders>
            <w:vAlign w:val="center"/>
          </w:tcPr>
          <w:p w14:paraId="428ACB05" w14:textId="77777777" w:rsidR="003D2B20" w:rsidRPr="003D2B20" w:rsidRDefault="003D2B20" w:rsidP="000861FC">
            <w:pPr>
              <w:jc w:val="left"/>
              <w:rPr>
                <w:rFonts w:ascii="Arial" w:eastAsia="Calibri" w:hAnsi="Arial" w:cs="Arial"/>
                <w:color w:val="000000"/>
                <w:sz w:val="22"/>
                <w:lang w:eastAsia="en-US"/>
              </w:rPr>
            </w:pPr>
          </w:p>
        </w:tc>
        <w:tc>
          <w:tcPr>
            <w:tcW w:w="1080" w:type="dxa"/>
            <w:tcBorders>
              <w:right w:val="single" w:sz="4" w:space="0" w:color="auto"/>
            </w:tcBorders>
            <w:vAlign w:val="center"/>
          </w:tcPr>
          <w:p w14:paraId="619B5C8D" w14:textId="77777777" w:rsidR="003D2B20" w:rsidRPr="003D2B20" w:rsidRDefault="003D2B20" w:rsidP="000861FC">
            <w:pPr>
              <w:jc w:val="left"/>
              <w:rPr>
                <w:rFonts w:ascii="Arial" w:eastAsia="Calibri" w:hAnsi="Arial" w:cs="Arial"/>
                <w:color w:val="000000"/>
                <w:sz w:val="22"/>
                <w:lang w:eastAsia="en-US"/>
              </w:rPr>
            </w:pPr>
          </w:p>
        </w:tc>
        <w:tc>
          <w:tcPr>
            <w:tcW w:w="4428" w:type="dxa"/>
            <w:gridSpan w:val="4"/>
            <w:tcBorders>
              <w:left w:val="single" w:sz="4" w:space="0" w:color="auto"/>
              <w:right w:val="single" w:sz="4" w:space="0" w:color="auto"/>
            </w:tcBorders>
            <w:vAlign w:val="center"/>
          </w:tcPr>
          <w:p w14:paraId="203A6FFB" w14:textId="77777777" w:rsidR="003D2B20" w:rsidRPr="003D2B20" w:rsidRDefault="003D2B20" w:rsidP="000861FC">
            <w:pPr>
              <w:jc w:val="left"/>
              <w:rPr>
                <w:rFonts w:ascii="Arial" w:eastAsia="Calibri" w:hAnsi="Arial" w:cs="Arial"/>
                <w:i/>
                <w:iCs/>
                <w:color w:val="000000"/>
                <w:sz w:val="22"/>
                <w:lang w:eastAsia="en-US"/>
              </w:rPr>
            </w:pPr>
            <w:r w:rsidRPr="003D2B20">
              <w:rPr>
                <w:rFonts w:ascii="Arial" w:eastAsia="Calibri" w:hAnsi="Arial" w:cs="Arial"/>
                <w:i/>
                <w:iCs/>
                <w:color w:val="000000"/>
                <w:sz w:val="22"/>
                <w:lang w:eastAsia="en-US"/>
              </w:rPr>
              <w:t>Loyer semestriel</w:t>
            </w:r>
          </w:p>
        </w:tc>
        <w:tc>
          <w:tcPr>
            <w:tcW w:w="1274" w:type="dxa"/>
            <w:tcBorders>
              <w:left w:val="single" w:sz="4" w:space="0" w:color="auto"/>
              <w:right w:val="single" w:sz="4" w:space="0" w:color="auto"/>
            </w:tcBorders>
            <w:vAlign w:val="center"/>
          </w:tcPr>
          <w:p w14:paraId="7CE6B317" w14:textId="77777777" w:rsidR="003D2B20" w:rsidRPr="003D2B20" w:rsidRDefault="003D2B20" w:rsidP="000861FC">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3971816D" w14:textId="77777777" w:rsidR="003D2B20" w:rsidRPr="003D2B20" w:rsidRDefault="003D2B20" w:rsidP="000861FC">
            <w:pPr>
              <w:jc w:val="right"/>
              <w:rPr>
                <w:rFonts w:ascii="Arial" w:eastAsia="Calibri" w:hAnsi="Arial" w:cs="Arial"/>
                <w:color w:val="000000"/>
                <w:sz w:val="22"/>
                <w:lang w:eastAsia="en-US"/>
              </w:rPr>
            </w:pPr>
          </w:p>
        </w:tc>
      </w:tr>
      <w:tr w:rsidR="003D2B20" w:rsidRPr="003D2B20" w14:paraId="55606468" w14:textId="77777777" w:rsidTr="00C751F6">
        <w:trPr>
          <w:trHeight w:val="227"/>
          <w:jc w:val="center"/>
        </w:trPr>
        <w:tc>
          <w:tcPr>
            <w:tcW w:w="884" w:type="dxa"/>
            <w:tcBorders>
              <w:left w:val="single" w:sz="4" w:space="0" w:color="auto"/>
              <w:right w:val="single" w:sz="4" w:space="0" w:color="auto"/>
            </w:tcBorders>
            <w:vAlign w:val="center"/>
          </w:tcPr>
          <w:p w14:paraId="6E3DFFAB" w14:textId="77777777" w:rsidR="003D2B20" w:rsidRPr="003D2B20" w:rsidRDefault="003D2B20" w:rsidP="000861FC">
            <w:pPr>
              <w:jc w:val="left"/>
              <w:rPr>
                <w:rFonts w:ascii="Arial" w:eastAsia="Calibri" w:hAnsi="Arial" w:cs="Arial"/>
                <w:color w:val="000000"/>
                <w:sz w:val="22"/>
                <w:lang w:eastAsia="en-US"/>
              </w:rPr>
            </w:pPr>
          </w:p>
        </w:tc>
        <w:tc>
          <w:tcPr>
            <w:tcW w:w="1080" w:type="dxa"/>
            <w:tcBorders>
              <w:left w:val="single" w:sz="4" w:space="0" w:color="auto"/>
              <w:right w:val="single" w:sz="4" w:space="0" w:color="auto"/>
            </w:tcBorders>
            <w:vAlign w:val="center"/>
          </w:tcPr>
          <w:p w14:paraId="5B8638AF" w14:textId="77777777" w:rsidR="003D2B20" w:rsidRPr="003D2B20" w:rsidRDefault="003D2B20" w:rsidP="000861FC">
            <w:pPr>
              <w:jc w:val="left"/>
              <w:rPr>
                <w:rFonts w:ascii="Arial" w:eastAsia="Calibri" w:hAnsi="Arial" w:cs="Arial"/>
                <w:color w:val="000000"/>
                <w:sz w:val="22"/>
                <w:lang w:eastAsia="en-US"/>
              </w:rPr>
            </w:pPr>
          </w:p>
        </w:tc>
        <w:tc>
          <w:tcPr>
            <w:tcW w:w="1495" w:type="dxa"/>
            <w:gridSpan w:val="2"/>
            <w:tcBorders>
              <w:left w:val="single" w:sz="4" w:space="0" w:color="auto"/>
              <w:bottom w:val="single" w:sz="4" w:space="0" w:color="auto"/>
            </w:tcBorders>
            <w:vAlign w:val="bottom"/>
          </w:tcPr>
          <w:p w14:paraId="47396B43" w14:textId="77777777" w:rsidR="003D2B20" w:rsidRPr="003D2B20" w:rsidRDefault="003D2B20" w:rsidP="000861FC">
            <w:pPr>
              <w:jc w:val="center"/>
              <w:rPr>
                <w:rFonts w:ascii="Arial" w:eastAsia="Calibri" w:hAnsi="Arial" w:cs="Arial"/>
                <w:color w:val="000000"/>
                <w:sz w:val="22"/>
                <w:lang w:eastAsia="en-US"/>
              </w:rPr>
            </w:pPr>
          </w:p>
        </w:tc>
        <w:tc>
          <w:tcPr>
            <w:tcW w:w="1418" w:type="dxa"/>
            <w:vAlign w:val="bottom"/>
          </w:tcPr>
          <w:p w14:paraId="00D4D371" w14:textId="77777777" w:rsidR="003D2B20" w:rsidRPr="003D2B20" w:rsidRDefault="00EB716D" w:rsidP="002006B5">
            <w:pPr>
              <w:jc w:val="center"/>
              <w:rPr>
                <w:rFonts w:ascii="Arial" w:eastAsia="Calibri" w:hAnsi="Arial" w:cs="Arial"/>
                <w:color w:val="000000"/>
                <w:sz w:val="22"/>
                <w:lang w:eastAsia="en-US"/>
              </w:rPr>
            </w:pPr>
            <w:r w:rsidRPr="003D2B20">
              <w:rPr>
                <w:rFonts w:ascii="Arial" w:eastAsia="Calibri" w:hAnsi="Arial" w:cs="Arial"/>
                <w:color w:val="000000"/>
                <w:sz w:val="22"/>
                <w:lang w:eastAsia="en-US"/>
              </w:rPr>
              <w:t>0</w:t>
            </w:r>
            <w:r w:rsidR="002006B5">
              <w:rPr>
                <w:rFonts w:ascii="Arial" w:eastAsia="Calibri" w:hAnsi="Arial" w:cs="Arial"/>
                <w:color w:val="000000"/>
                <w:sz w:val="22"/>
                <w:lang w:eastAsia="en-US"/>
              </w:rPr>
              <w:t>5</w:t>
            </w:r>
            <w:r w:rsidRPr="003D2B20">
              <w:rPr>
                <w:rFonts w:ascii="Arial" w:eastAsia="Calibri" w:hAnsi="Arial" w:cs="Arial"/>
                <w:color w:val="000000"/>
                <w:sz w:val="22"/>
                <w:lang w:eastAsia="en-US"/>
              </w:rPr>
              <w:t>/09/2019</w:t>
            </w:r>
          </w:p>
        </w:tc>
        <w:tc>
          <w:tcPr>
            <w:tcW w:w="1515" w:type="dxa"/>
            <w:tcBorders>
              <w:bottom w:val="single" w:sz="4" w:space="0" w:color="auto"/>
              <w:right w:val="single" w:sz="4" w:space="0" w:color="auto"/>
            </w:tcBorders>
          </w:tcPr>
          <w:p w14:paraId="7FC05151" w14:textId="77777777" w:rsidR="003D2B20" w:rsidRPr="003D2B20" w:rsidRDefault="003D2B20" w:rsidP="000861FC">
            <w:pPr>
              <w:jc w:val="center"/>
              <w:rPr>
                <w:rFonts w:ascii="Arial" w:eastAsia="Calibri" w:hAnsi="Arial" w:cs="Arial"/>
                <w:color w:val="000000"/>
                <w:sz w:val="22"/>
                <w:lang w:eastAsia="en-US"/>
              </w:rPr>
            </w:pPr>
          </w:p>
        </w:tc>
        <w:tc>
          <w:tcPr>
            <w:tcW w:w="1274" w:type="dxa"/>
            <w:tcBorders>
              <w:left w:val="single" w:sz="4" w:space="0" w:color="auto"/>
              <w:right w:val="single" w:sz="4" w:space="0" w:color="auto"/>
            </w:tcBorders>
          </w:tcPr>
          <w:p w14:paraId="0FFC8445" w14:textId="77777777" w:rsidR="003D2B20" w:rsidRPr="003D2B20" w:rsidRDefault="003D2B20" w:rsidP="000861FC">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tcPr>
          <w:p w14:paraId="656B0309" w14:textId="77777777" w:rsidR="003D2B20" w:rsidRPr="003D2B20" w:rsidRDefault="003D2B20" w:rsidP="000861FC">
            <w:pPr>
              <w:jc w:val="right"/>
              <w:rPr>
                <w:rFonts w:ascii="Arial" w:eastAsia="Calibri" w:hAnsi="Arial" w:cs="Arial"/>
                <w:color w:val="000000"/>
                <w:sz w:val="22"/>
                <w:lang w:eastAsia="en-US"/>
              </w:rPr>
            </w:pPr>
          </w:p>
        </w:tc>
      </w:tr>
      <w:tr w:rsidR="003D2B20" w:rsidRPr="003D2B20" w14:paraId="3EB6E516" w14:textId="77777777" w:rsidTr="00C751F6">
        <w:trPr>
          <w:trHeight w:val="227"/>
          <w:jc w:val="center"/>
        </w:trPr>
        <w:tc>
          <w:tcPr>
            <w:tcW w:w="884" w:type="dxa"/>
            <w:tcBorders>
              <w:left w:val="single" w:sz="4" w:space="0" w:color="auto"/>
              <w:right w:val="single" w:sz="4" w:space="0" w:color="auto"/>
            </w:tcBorders>
            <w:vAlign w:val="center"/>
          </w:tcPr>
          <w:p w14:paraId="6DF8D873" w14:textId="77777777" w:rsidR="003D2B20" w:rsidRPr="003D2B20" w:rsidRDefault="00EB716D" w:rsidP="000861FC">
            <w:pPr>
              <w:jc w:val="left"/>
              <w:rPr>
                <w:rFonts w:ascii="Arial" w:eastAsia="Calibri" w:hAnsi="Arial" w:cs="Arial"/>
                <w:color w:val="000000"/>
                <w:sz w:val="22"/>
                <w:lang w:eastAsia="en-US"/>
              </w:rPr>
            </w:pPr>
            <w:r>
              <w:rPr>
                <w:rFonts w:ascii="Arial" w:eastAsia="Calibri" w:hAnsi="Arial" w:cs="Arial"/>
                <w:color w:val="000000"/>
                <w:sz w:val="22"/>
                <w:lang w:eastAsia="en-US"/>
              </w:rPr>
              <w:t>401</w:t>
            </w:r>
          </w:p>
        </w:tc>
        <w:tc>
          <w:tcPr>
            <w:tcW w:w="1080" w:type="dxa"/>
            <w:tcBorders>
              <w:right w:val="single" w:sz="4" w:space="0" w:color="auto"/>
            </w:tcBorders>
            <w:vAlign w:val="center"/>
          </w:tcPr>
          <w:p w14:paraId="7E94987A" w14:textId="77777777" w:rsidR="003D2B20" w:rsidRPr="003D2B20" w:rsidRDefault="003D2B20" w:rsidP="000861FC">
            <w:pPr>
              <w:jc w:val="left"/>
              <w:rPr>
                <w:rFonts w:ascii="Arial" w:eastAsia="Calibri" w:hAnsi="Arial" w:cs="Arial"/>
                <w:color w:val="000000"/>
                <w:sz w:val="22"/>
                <w:lang w:eastAsia="en-US"/>
              </w:rPr>
            </w:pPr>
          </w:p>
        </w:tc>
        <w:tc>
          <w:tcPr>
            <w:tcW w:w="4428" w:type="dxa"/>
            <w:gridSpan w:val="4"/>
            <w:tcBorders>
              <w:left w:val="single" w:sz="4" w:space="0" w:color="auto"/>
              <w:right w:val="single" w:sz="4" w:space="0" w:color="auto"/>
            </w:tcBorders>
            <w:vAlign w:val="center"/>
          </w:tcPr>
          <w:p w14:paraId="25AA8552" w14:textId="77777777" w:rsidR="003D2B20" w:rsidRPr="003D2B20" w:rsidRDefault="00EB716D" w:rsidP="000861FC">
            <w:pPr>
              <w:jc w:val="left"/>
              <w:rPr>
                <w:rFonts w:ascii="Arial" w:eastAsia="Calibri" w:hAnsi="Arial" w:cs="Arial"/>
                <w:color w:val="000000"/>
                <w:sz w:val="22"/>
                <w:lang w:eastAsia="en-US"/>
              </w:rPr>
            </w:pPr>
            <w:r>
              <w:rPr>
                <w:rFonts w:ascii="Arial" w:eastAsia="Calibri" w:hAnsi="Arial" w:cs="Arial"/>
                <w:color w:val="000000"/>
                <w:sz w:val="22"/>
                <w:lang w:eastAsia="en-US"/>
              </w:rPr>
              <w:t>Fournisseurs</w:t>
            </w:r>
            <w:r w:rsidR="009705E1">
              <w:rPr>
                <w:rFonts w:ascii="Arial" w:eastAsia="Calibri" w:hAnsi="Arial" w:cs="Arial"/>
                <w:color w:val="000000"/>
                <w:sz w:val="22"/>
                <w:lang w:eastAsia="en-US"/>
              </w:rPr>
              <w:t xml:space="preserve"> </w:t>
            </w:r>
            <w:r w:rsidR="009705E1" w:rsidRPr="00FE7D90">
              <w:rPr>
                <w:rFonts w:ascii="Arial" w:eastAsia="Calibri" w:hAnsi="Arial" w:cs="Arial"/>
                <w:b/>
                <w:bCs/>
                <w:color w:val="000000"/>
                <w:sz w:val="22"/>
                <w:lang w:eastAsia="en-US"/>
              </w:rPr>
              <w:t>(1)</w:t>
            </w:r>
          </w:p>
        </w:tc>
        <w:tc>
          <w:tcPr>
            <w:tcW w:w="1274" w:type="dxa"/>
            <w:tcBorders>
              <w:left w:val="single" w:sz="4" w:space="0" w:color="auto"/>
              <w:right w:val="single" w:sz="4" w:space="0" w:color="auto"/>
            </w:tcBorders>
            <w:vAlign w:val="center"/>
          </w:tcPr>
          <w:p w14:paraId="19C95E27" w14:textId="77777777" w:rsidR="003D2B20" w:rsidRPr="003D2B20" w:rsidRDefault="00EB716D" w:rsidP="000861FC">
            <w:pPr>
              <w:jc w:val="right"/>
              <w:rPr>
                <w:rFonts w:ascii="Arial" w:eastAsia="Calibri" w:hAnsi="Arial" w:cs="Arial"/>
                <w:color w:val="000000"/>
                <w:sz w:val="22"/>
                <w:lang w:eastAsia="en-US"/>
              </w:rPr>
            </w:pPr>
            <w:r>
              <w:rPr>
                <w:rFonts w:ascii="Arial" w:eastAsia="Calibri" w:hAnsi="Arial" w:cs="Arial"/>
                <w:color w:val="000000"/>
                <w:sz w:val="22"/>
                <w:lang w:eastAsia="en-US"/>
              </w:rPr>
              <w:t>930</w:t>
            </w:r>
          </w:p>
        </w:tc>
        <w:tc>
          <w:tcPr>
            <w:tcW w:w="1265" w:type="dxa"/>
            <w:tcBorders>
              <w:left w:val="single" w:sz="4" w:space="0" w:color="auto"/>
              <w:right w:val="single" w:sz="4" w:space="0" w:color="auto"/>
            </w:tcBorders>
            <w:vAlign w:val="center"/>
          </w:tcPr>
          <w:p w14:paraId="5D2DBCF5" w14:textId="77777777" w:rsidR="003D2B20" w:rsidRPr="003D2B20" w:rsidRDefault="003D2B20" w:rsidP="000861FC">
            <w:pPr>
              <w:jc w:val="right"/>
              <w:rPr>
                <w:rFonts w:ascii="Arial" w:eastAsia="Calibri" w:hAnsi="Arial" w:cs="Arial"/>
                <w:color w:val="000000"/>
                <w:sz w:val="22"/>
                <w:lang w:eastAsia="en-US"/>
              </w:rPr>
            </w:pPr>
          </w:p>
        </w:tc>
      </w:tr>
      <w:tr w:rsidR="00EB716D" w:rsidRPr="003D2B20" w14:paraId="26B24AF7" w14:textId="77777777" w:rsidTr="00C751F6">
        <w:trPr>
          <w:trHeight w:val="227"/>
          <w:jc w:val="center"/>
        </w:trPr>
        <w:tc>
          <w:tcPr>
            <w:tcW w:w="884" w:type="dxa"/>
            <w:tcBorders>
              <w:left w:val="single" w:sz="4" w:space="0" w:color="auto"/>
              <w:right w:val="single" w:sz="4" w:space="0" w:color="auto"/>
            </w:tcBorders>
            <w:vAlign w:val="center"/>
          </w:tcPr>
          <w:p w14:paraId="097F4DEB" w14:textId="77777777" w:rsidR="00EB716D" w:rsidRPr="003D2B20" w:rsidRDefault="00EB716D" w:rsidP="00EB716D">
            <w:pPr>
              <w:jc w:val="left"/>
              <w:rPr>
                <w:rFonts w:ascii="Arial" w:eastAsia="Calibri" w:hAnsi="Arial" w:cs="Arial"/>
                <w:color w:val="000000"/>
                <w:sz w:val="22"/>
                <w:lang w:eastAsia="en-US"/>
              </w:rPr>
            </w:pPr>
          </w:p>
        </w:tc>
        <w:tc>
          <w:tcPr>
            <w:tcW w:w="1080" w:type="dxa"/>
            <w:tcBorders>
              <w:right w:val="single" w:sz="4" w:space="0" w:color="auto"/>
            </w:tcBorders>
            <w:vAlign w:val="center"/>
          </w:tcPr>
          <w:p w14:paraId="73DCEA70" w14:textId="77777777" w:rsidR="00EB716D" w:rsidRPr="003D2B20" w:rsidRDefault="00EB716D" w:rsidP="00EB716D">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512</w:t>
            </w:r>
          </w:p>
        </w:tc>
        <w:tc>
          <w:tcPr>
            <w:tcW w:w="1012" w:type="dxa"/>
            <w:tcBorders>
              <w:left w:val="single" w:sz="4" w:space="0" w:color="auto"/>
            </w:tcBorders>
            <w:vAlign w:val="center"/>
          </w:tcPr>
          <w:p w14:paraId="7D1AC21F" w14:textId="77777777" w:rsidR="00EB716D" w:rsidRPr="003D2B20" w:rsidRDefault="00EB716D" w:rsidP="00EB716D">
            <w:pPr>
              <w:jc w:val="center"/>
              <w:rPr>
                <w:rFonts w:ascii="Arial" w:eastAsia="Calibri" w:hAnsi="Arial" w:cs="Arial"/>
                <w:color w:val="000000"/>
                <w:sz w:val="22"/>
                <w:lang w:eastAsia="en-US"/>
              </w:rPr>
            </w:pPr>
          </w:p>
        </w:tc>
        <w:tc>
          <w:tcPr>
            <w:tcW w:w="3416" w:type="dxa"/>
            <w:gridSpan w:val="3"/>
            <w:tcBorders>
              <w:right w:val="single" w:sz="4" w:space="0" w:color="auto"/>
            </w:tcBorders>
            <w:vAlign w:val="center"/>
          </w:tcPr>
          <w:p w14:paraId="06960DC9" w14:textId="77777777" w:rsidR="00EB716D" w:rsidRPr="003D2B20" w:rsidRDefault="00EB716D" w:rsidP="00EB716D">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Banque</w:t>
            </w:r>
          </w:p>
        </w:tc>
        <w:tc>
          <w:tcPr>
            <w:tcW w:w="1274" w:type="dxa"/>
            <w:tcBorders>
              <w:left w:val="single" w:sz="4" w:space="0" w:color="auto"/>
              <w:right w:val="single" w:sz="4" w:space="0" w:color="auto"/>
            </w:tcBorders>
            <w:vAlign w:val="center"/>
          </w:tcPr>
          <w:p w14:paraId="459B8880" w14:textId="77777777" w:rsidR="00EB716D" w:rsidRPr="003D2B20" w:rsidRDefault="00EB716D" w:rsidP="00EB716D">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7AD05DFA" w14:textId="77777777" w:rsidR="00EB716D" w:rsidRPr="003D2B20" w:rsidRDefault="00EB716D" w:rsidP="00EB716D">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930</w:t>
            </w:r>
          </w:p>
        </w:tc>
      </w:tr>
      <w:tr w:rsidR="003D2B20" w:rsidRPr="003D2B20" w14:paraId="4C9A024A" w14:textId="77777777" w:rsidTr="00C751F6">
        <w:trPr>
          <w:trHeight w:val="227"/>
          <w:jc w:val="center"/>
        </w:trPr>
        <w:tc>
          <w:tcPr>
            <w:tcW w:w="884" w:type="dxa"/>
            <w:tcBorders>
              <w:left w:val="single" w:sz="4" w:space="0" w:color="auto"/>
              <w:right w:val="single" w:sz="4" w:space="0" w:color="auto"/>
            </w:tcBorders>
            <w:vAlign w:val="center"/>
          </w:tcPr>
          <w:p w14:paraId="20F2A50C" w14:textId="77777777" w:rsidR="003D2B20" w:rsidRPr="003D2B20" w:rsidRDefault="003D2B20" w:rsidP="000861FC">
            <w:pPr>
              <w:jc w:val="left"/>
              <w:rPr>
                <w:rFonts w:ascii="Arial" w:eastAsia="Calibri" w:hAnsi="Arial" w:cs="Arial"/>
                <w:color w:val="000000"/>
                <w:sz w:val="22"/>
                <w:lang w:eastAsia="en-US"/>
              </w:rPr>
            </w:pPr>
          </w:p>
        </w:tc>
        <w:tc>
          <w:tcPr>
            <w:tcW w:w="1080" w:type="dxa"/>
            <w:tcBorders>
              <w:right w:val="single" w:sz="4" w:space="0" w:color="auto"/>
            </w:tcBorders>
            <w:vAlign w:val="center"/>
          </w:tcPr>
          <w:p w14:paraId="17B2837F" w14:textId="77777777" w:rsidR="003D2B20" w:rsidRPr="003D2B20" w:rsidRDefault="003D2B20" w:rsidP="000861FC">
            <w:pPr>
              <w:jc w:val="left"/>
              <w:rPr>
                <w:rFonts w:ascii="Arial" w:eastAsia="Calibri" w:hAnsi="Arial" w:cs="Arial"/>
                <w:color w:val="000000"/>
                <w:sz w:val="22"/>
                <w:lang w:eastAsia="en-US"/>
              </w:rPr>
            </w:pPr>
          </w:p>
        </w:tc>
        <w:tc>
          <w:tcPr>
            <w:tcW w:w="4428" w:type="dxa"/>
            <w:gridSpan w:val="4"/>
            <w:tcBorders>
              <w:left w:val="single" w:sz="4" w:space="0" w:color="auto"/>
              <w:right w:val="single" w:sz="4" w:space="0" w:color="auto"/>
            </w:tcBorders>
            <w:vAlign w:val="center"/>
          </w:tcPr>
          <w:p w14:paraId="366B5336" w14:textId="77777777" w:rsidR="003D2B20" w:rsidRPr="003D2B20" w:rsidRDefault="00EB716D" w:rsidP="000861FC">
            <w:pPr>
              <w:jc w:val="left"/>
              <w:rPr>
                <w:rFonts w:ascii="Arial" w:eastAsia="Calibri" w:hAnsi="Arial" w:cs="Arial"/>
                <w:i/>
                <w:iCs/>
                <w:color w:val="000000"/>
                <w:sz w:val="22"/>
                <w:lang w:eastAsia="en-US"/>
              </w:rPr>
            </w:pPr>
            <w:r w:rsidRPr="002006B5">
              <w:rPr>
                <w:rFonts w:ascii="Arial" w:eastAsia="Calibri" w:hAnsi="Arial" w:cs="Arial"/>
                <w:i/>
                <w:color w:val="000000"/>
                <w:sz w:val="22"/>
                <w:lang w:eastAsia="en-US"/>
              </w:rPr>
              <w:t>Virement</w:t>
            </w:r>
            <w:r>
              <w:rPr>
                <w:rFonts w:ascii="Arial" w:eastAsia="Calibri" w:hAnsi="Arial" w:cs="Arial"/>
                <w:color w:val="000000"/>
                <w:sz w:val="22"/>
                <w:lang w:eastAsia="en-US"/>
              </w:rPr>
              <w:t xml:space="preserve"> </w:t>
            </w:r>
            <w:r w:rsidRPr="00EB716D">
              <w:rPr>
                <w:rFonts w:ascii="Arial" w:eastAsia="Calibri" w:hAnsi="Arial" w:cs="Arial"/>
                <w:i/>
                <w:color w:val="000000"/>
                <w:sz w:val="22"/>
                <w:lang w:eastAsia="en-US"/>
              </w:rPr>
              <w:t>du loyer</w:t>
            </w:r>
          </w:p>
        </w:tc>
        <w:tc>
          <w:tcPr>
            <w:tcW w:w="1274" w:type="dxa"/>
            <w:tcBorders>
              <w:left w:val="single" w:sz="4" w:space="0" w:color="auto"/>
              <w:right w:val="single" w:sz="4" w:space="0" w:color="auto"/>
            </w:tcBorders>
            <w:vAlign w:val="center"/>
          </w:tcPr>
          <w:p w14:paraId="4E6421AC" w14:textId="77777777" w:rsidR="003D2B20" w:rsidRPr="003D2B20" w:rsidRDefault="003D2B20" w:rsidP="000861FC">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726CA244" w14:textId="77777777" w:rsidR="003D2B20" w:rsidRPr="003D2B20" w:rsidRDefault="003D2B20" w:rsidP="000861FC">
            <w:pPr>
              <w:jc w:val="right"/>
              <w:rPr>
                <w:rFonts w:ascii="Arial" w:eastAsia="Calibri" w:hAnsi="Arial" w:cs="Arial"/>
                <w:color w:val="000000"/>
                <w:sz w:val="22"/>
                <w:lang w:eastAsia="en-US"/>
              </w:rPr>
            </w:pPr>
          </w:p>
        </w:tc>
      </w:tr>
      <w:tr w:rsidR="00EB716D" w:rsidRPr="003D2B20" w14:paraId="050C2596" w14:textId="77777777" w:rsidTr="00C751F6">
        <w:trPr>
          <w:trHeight w:val="227"/>
          <w:jc w:val="center"/>
        </w:trPr>
        <w:tc>
          <w:tcPr>
            <w:tcW w:w="884" w:type="dxa"/>
            <w:tcBorders>
              <w:left w:val="single" w:sz="4" w:space="0" w:color="auto"/>
              <w:right w:val="single" w:sz="4" w:space="0" w:color="auto"/>
            </w:tcBorders>
            <w:vAlign w:val="center"/>
          </w:tcPr>
          <w:p w14:paraId="4B56A6D3" w14:textId="77777777" w:rsidR="00EB716D" w:rsidRPr="003D2B20" w:rsidRDefault="00EB716D" w:rsidP="002A0CF3">
            <w:pPr>
              <w:jc w:val="left"/>
              <w:rPr>
                <w:rFonts w:ascii="Arial" w:eastAsia="Calibri" w:hAnsi="Arial" w:cs="Arial"/>
                <w:color w:val="000000"/>
                <w:sz w:val="22"/>
                <w:lang w:eastAsia="en-US"/>
              </w:rPr>
            </w:pPr>
          </w:p>
        </w:tc>
        <w:tc>
          <w:tcPr>
            <w:tcW w:w="1080" w:type="dxa"/>
            <w:tcBorders>
              <w:left w:val="single" w:sz="4" w:space="0" w:color="auto"/>
              <w:right w:val="single" w:sz="4" w:space="0" w:color="auto"/>
            </w:tcBorders>
            <w:vAlign w:val="center"/>
          </w:tcPr>
          <w:p w14:paraId="564AD39A" w14:textId="77777777" w:rsidR="00EB716D" w:rsidRPr="003D2B20" w:rsidRDefault="00EB716D" w:rsidP="002A0CF3">
            <w:pPr>
              <w:jc w:val="left"/>
              <w:rPr>
                <w:rFonts w:ascii="Arial" w:eastAsia="Calibri" w:hAnsi="Arial" w:cs="Arial"/>
                <w:color w:val="000000"/>
                <w:sz w:val="22"/>
                <w:lang w:eastAsia="en-US"/>
              </w:rPr>
            </w:pPr>
          </w:p>
        </w:tc>
        <w:tc>
          <w:tcPr>
            <w:tcW w:w="1495" w:type="dxa"/>
            <w:gridSpan w:val="2"/>
            <w:tcBorders>
              <w:left w:val="single" w:sz="4" w:space="0" w:color="auto"/>
              <w:bottom w:val="single" w:sz="4" w:space="0" w:color="auto"/>
            </w:tcBorders>
            <w:vAlign w:val="bottom"/>
          </w:tcPr>
          <w:p w14:paraId="0FA4AAD1" w14:textId="77777777" w:rsidR="00EB716D" w:rsidRPr="003D2B20" w:rsidRDefault="00EB716D" w:rsidP="002A0CF3">
            <w:pPr>
              <w:jc w:val="center"/>
              <w:rPr>
                <w:rFonts w:ascii="Arial" w:eastAsia="Calibri" w:hAnsi="Arial" w:cs="Arial"/>
                <w:color w:val="000000"/>
                <w:sz w:val="22"/>
                <w:lang w:eastAsia="en-US"/>
              </w:rPr>
            </w:pPr>
          </w:p>
        </w:tc>
        <w:tc>
          <w:tcPr>
            <w:tcW w:w="1418" w:type="dxa"/>
            <w:vAlign w:val="bottom"/>
          </w:tcPr>
          <w:p w14:paraId="3B39CEAC" w14:textId="77777777" w:rsidR="00EB716D" w:rsidRPr="003D2B20" w:rsidRDefault="00EB716D" w:rsidP="002A0CF3">
            <w:pPr>
              <w:jc w:val="center"/>
              <w:rPr>
                <w:rFonts w:ascii="Arial" w:eastAsia="Calibri" w:hAnsi="Arial" w:cs="Arial"/>
                <w:color w:val="000000"/>
                <w:sz w:val="22"/>
                <w:lang w:eastAsia="en-US"/>
              </w:rPr>
            </w:pPr>
            <w:r w:rsidRPr="003D2B20">
              <w:rPr>
                <w:rFonts w:ascii="Arial" w:eastAsia="Calibri" w:hAnsi="Arial" w:cs="Arial"/>
                <w:color w:val="000000"/>
                <w:sz w:val="22"/>
                <w:lang w:eastAsia="en-US"/>
              </w:rPr>
              <w:t>31/12/2019</w:t>
            </w:r>
          </w:p>
        </w:tc>
        <w:tc>
          <w:tcPr>
            <w:tcW w:w="1515" w:type="dxa"/>
            <w:tcBorders>
              <w:bottom w:val="single" w:sz="4" w:space="0" w:color="auto"/>
              <w:right w:val="single" w:sz="4" w:space="0" w:color="auto"/>
            </w:tcBorders>
          </w:tcPr>
          <w:p w14:paraId="33BA5F8C" w14:textId="77777777" w:rsidR="00EB716D" w:rsidRPr="003D2B20" w:rsidRDefault="00EB716D" w:rsidP="002A0CF3">
            <w:pPr>
              <w:jc w:val="center"/>
              <w:rPr>
                <w:rFonts w:ascii="Arial" w:eastAsia="Calibri" w:hAnsi="Arial" w:cs="Arial"/>
                <w:color w:val="000000"/>
                <w:sz w:val="22"/>
                <w:lang w:eastAsia="en-US"/>
              </w:rPr>
            </w:pPr>
          </w:p>
        </w:tc>
        <w:tc>
          <w:tcPr>
            <w:tcW w:w="1274" w:type="dxa"/>
            <w:tcBorders>
              <w:left w:val="single" w:sz="4" w:space="0" w:color="auto"/>
              <w:right w:val="single" w:sz="4" w:space="0" w:color="auto"/>
            </w:tcBorders>
          </w:tcPr>
          <w:p w14:paraId="0FF04724" w14:textId="77777777" w:rsidR="00EB716D" w:rsidRPr="003D2B20" w:rsidRDefault="00EB716D" w:rsidP="002A0CF3">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tcPr>
          <w:p w14:paraId="0FE5FC49" w14:textId="77777777" w:rsidR="00EB716D" w:rsidRPr="003D2B20" w:rsidRDefault="00EB716D" w:rsidP="002A0CF3">
            <w:pPr>
              <w:jc w:val="right"/>
              <w:rPr>
                <w:rFonts w:ascii="Arial" w:eastAsia="Calibri" w:hAnsi="Arial" w:cs="Arial"/>
                <w:color w:val="000000"/>
                <w:sz w:val="22"/>
                <w:lang w:eastAsia="en-US"/>
              </w:rPr>
            </w:pPr>
          </w:p>
        </w:tc>
      </w:tr>
      <w:tr w:rsidR="00EB716D" w:rsidRPr="003D2B20" w14:paraId="603992C0" w14:textId="77777777" w:rsidTr="00C751F6">
        <w:trPr>
          <w:trHeight w:val="227"/>
          <w:jc w:val="center"/>
        </w:trPr>
        <w:tc>
          <w:tcPr>
            <w:tcW w:w="884" w:type="dxa"/>
            <w:tcBorders>
              <w:left w:val="single" w:sz="4" w:space="0" w:color="auto"/>
              <w:right w:val="single" w:sz="4" w:space="0" w:color="auto"/>
            </w:tcBorders>
            <w:vAlign w:val="center"/>
          </w:tcPr>
          <w:p w14:paraId="3E0A8D49" w14:textId="77777777" w:rsidR="00EB716D" w:rsidRPr="003D2B20" w:rsidRDefault="00EB716D" w:rsidP="002A0CF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486</w:t>
            </w:r>
          </w:p>
        </w:tc>
        <w:tc>
          <w:tcPr>
            <w:tcW w:w="1080" w:type="dxa"/>
            <w:tcBorders>
              <w:right w:val="single" w:sz="4" w:space="0" w:color="auto"/>
            </w:tcBorders>
            <w:vAlign w:val="center"/>
          </w:tcPr>
          <w:p w14:paraId="35DB004A" w14:textId="77777777" w:rsidR="00EB716D" w:rsidRPr="003D2B20" w:rsidRDefault="00EB716D" w:rsidP="002A0CF3">
            <w:pPr>
              <w:jc w:val="left"/>
              <w:rPr>
                <w:rFonts w:ascii="Arial" w:eastAsia="Calibri" w:hAnsi="Arial" w:cs="Arial"/>
                <w:color w:val="000000"/>
                <w:sz w:val="22"/>
                <w:lang w:eastAsia="en-US"/>
              </w:rPr>
            </w:pPr>
          </w:p>
        </w:tc>
        <w:tc>
          <w:tcPr>
            <w:tcW w:w="4428" w:type="dxa"/>
            <w:gridSpan w:val="4"/>
            <w:tcBorders>
              <w:left w:val="single" w:sz="4" w:space="0" w:color="auto"/>
              <w:right w:val="single" w:sz="4" w:space="0" w:color="auto"/>
            </w:tcBorders>
            <w:vAlign w:val="center"/>
          </w:tcPr>
          <w:p w14:paraId="2DA6D766" w14:textId="77777777" w:rsidR="00EB716D" w:rsidRPr="003D2B20" w:rsidRDefault="00EB716D" w:rsidP="002A0CF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Charges constatées d’avance</w:t>
            </w:r>
          </w:p>
        </w:tc>
        <w:tc>
          <w:tcPr>
            <w:tcW w:w="1274" w:type="dxa"/>
            <w:tcBorders>
              <w:left w:val="single" w:sz="4" w:space="0" w:color="auto"/>
              <w:right w:val="single" w:sz="4" w:space="0" w:color="auto"/>
            </w:tcBorders>
            <w:vAlign w:val="center"/>
          </w:tcPr>
          <w:p w14:paraId="74A22697" w14:textId="77777777" w:rsidR="00EB716D" w:rsidRPr="003D2B20" w:rsidRDefault="00EB716D" w:rsidP="002A0CF3">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310</w:t>
            </w:r>
          </w:p>
        </w:tc>
        <w:tc>
          <w:tcPr>
            <w:tcW w:w="1265" w:type="dxa"/>
            <w:tcBorders>
              <w:left w:val="single" w:sz="4" w:space="0" w:color="auto"/>
              <w:right w:val="single" w:sz="4" w:space="0" w:color="auto"/>
            </w:tcBorders>
            <w:vAlign w:val="center"/>
          </w:tcPr>
          <w:p w14:paraId="0BAF5416" w14:textId="77777777" w:rsidR="00EB716D" w:rsidRPr="003D2B20" w:rsidRDefault="00EB716D" w:rsidP="002A0CF3">
            <w:pPr>
              <w:jc w:val="right"/>
              <w:rPr>
                <w:rFonts w:ascii="Arial" w:eastAsia="Calibri" w:hAnsi="Arial" w:cs="Arial"/>
                <w:color w:val="000000"/>
                <w:sz w:val="22"/>
                <w:lang w:eastAsia="en-US"/>
              </w:rPr>
            </w:pPr>
          </w:p>
        </w:tc>
      </w:tr>
      <w:tr w:rsidR="00EB716D" w:rsidRPr="00EB716D" w14:paraId="42B7CA90" w14:textId="77777777" w:rsidTr="00C751F6">
        <w:trPr>
          <w:trHeight w:val="227"/>
          <w:jc w:val="center"/>
        </w:trPr>
        <w:tc>
          <w:tcPr>
            <w:tcW w:w="884" w:type="dxa"/>
            <w:tcBorders>
              <w:left w:val="single" w:sz="4" w:space="0" w:color="auto"/>
              <w:right w:val="single" w:sz="4" w:space="0" w:color="auto"/>
            </w:tcBorders>
            <w:vAlign w:val="center"/>
          </w:tcPr>
          <w:p w14:paraId="1BBFC9E3" w14:textId="77777777" w:rsidR="00EB716D" w:rsidRPr="00EB716D" w:rsidRDefault="00EB716D" w:rsidP="002A0CF3">
            <w:pPr>
              <w:jc w:val="left"/>
              <w:rPr>
                <w:rFonts w:ascii="Arial" w:eastAsia="Calibri" w:hAnsi="Arial" w:cs="Arial"/>
                <w:color w:val="000000"/>
                <w:sz w:val="22"/>
                <w:lang w:eastAsia="en-US"/>
              </w:rPr>
            </w:pPr>
          </w:p>
        </w:tc>
        <w:tc>
          <w:tcPr>
            <w:tcW w:w="1080" w:type="dxa"/>
            <w:tcBorders>
              <w:right w:val="single" w:sz="4" w:space="0" w:color="auto"/>
            </w:tcBorders>
            <w:vAlign w:val="center"/>
          </w:tcPr>
          <w:p w14:paraId="27B0BFCA" w14:textId="77777777" w:rsidR="00EB716D" w:rsidRPr="00EB716D" w:rsidRDefault="00EB716D" w:rsidP="002A0CF3">
            <w:pPr>
              <w:jc w:val="left"/>
              <w:rPr>
                <w:rFonts w:ascii="Arial" w:eastAsia="Calibri" w:hAnsi="Arial" w:cs="Arial"/>
                <w:color w:val="000000"/>
                <w:sz w:val="22"/>
                <w:lang w:eastAsia="en-US"/>
              </w:rPr>
            </w:pPr>
            <w:r w:rsidRPr="00EB716D">
              <w:rPr>
                <w:rFonts w:ascii="Arial" w:eastAsia="Calibri" w:hAnsi="Arial" w:cs="Arial"/>
                <w:color w:val="000000"/>
                <w:sz w:val="22"/>
                <w:lang w:eastAsia="en-US"/>
              </w:rPr>
              <w:t>6122</w:t>
            </w:r>
          </w:p>
        </w:tc>
        <w:tc>
          <w:tcPr>
            <w:tcW w:w="1012" w:type="dxa"/>
            <w:tcBorders>
              <w:left w:val="single" w:sz="4" w:space="0" w:color="auto"/>
            </w:tcBorders>
            <w:vAlign w:val="center"/>
          </w:tcPr>
          <w:p w14:paraId="42BA764F" w14:textId="77777777" w:rsidR="00EB716D" w:rsidRPr="00EB716D" w:rsidRDefault="00EB716D" w:rsidP="002A0CF3">
            <w:pPr>
              <w:jc w:val="center"/>
              <w:rPr>
                <w:rFonts w:ascii="Arial" w:eastAsia="Calibri" w:hAnsi="Arial" w:cs="Arial"/>
                <w:color w:val="000000"/>
                <w:sz w:val="22"/>
                <w:lang w:eastAsia="en-US"/>
              </w:rPr>
            </w:pPr>
          </w:p>
        </w:tc>
        <w:tc>
          <w:tcPr>
            <w:tcW w:w="3416" w:type="dxa"/>
            <w:gridSpan w:val="3"/>
            <w:tcBorders>
              <w:right w:val="single" w:sz="4" w:space="0" w:color="auto"/>
            </w:tcBorders>
            <w:vAlign w:val="center"/>
          </w:tcPr>
          <w:p w14:paraId="06598AF2" w14:textId="77777777" w:rsidR="00EB716D" w:rsidRPr="00EB716D" w:rsidRDefault="00EB716D" w:rsidP="002A0CF3">
            <w:pPr>
              <w:jc w:val="left"/>
              <w:rPr>
                <w:rFonts w:ascii="Arial" w:eastAsia="Calibri" w:hAnsi="Arial" w:cs="Arial"/>
                <w:color w:val="000000"/>
                <w:sz w:val="22"/>
                <w:lang w:eastAsia="en-US"/>
              </w:rPr>
            </w:pPr>
            <w:r w:rsidRPr="00EB716D">
              <w:rPr>
                <w:rFonts w:ascii="Arial" w:eastAsia="Calibri" w:hAnsi="Arial" w:cs="Arial"/>
                <w:color w:val="000000"/>
                <w:sz w:val="22"/>
                <w:lang w:eastAsia="en-US"/>
              </w:rPr>
              <w:t>Redevances de crédit-bail mobilier</w:t>
            </w:r>
          </w:p>
        </w:tc>
        <w:tc>
          <w:tcPr>
            <w:tcW w:w="1274" w:type="dxa"/>
            <w:tcBorders>
              <w:left w:val="single" w:sz="4" w:space="0" w:color="auto"/>
              <w:right w:val="single" w:sz="4" w:space="0" w:color="auto"/>
            </w:tcBorders>
            <w:vAlign w:val="center"/>
          </w:tcPr>
          <w:p w14:paraId="34341C03" w14:textId="77777777" w:rsidR="00EB716D" w:rsidRPr="00EB716D" w:rsidRDefault="00EB716D" w:rsidP="002A0CF3">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4E237E79" w14:textId="77777777" w:rsidR="00EB716D" w:rsidRPr="00EB716D" w:rsidRDefault="00EB716D" w:rsidP="002A0CF3">
            <w:pPr>
              <w:jc w:val="right"/>
              <w:rPr>
                <w:rFonts w:ascii="Arial" w:eastAsia="Calibri" w:hAnsi="Arial" w:cs="Arial"/>
                <w:color w:val="000000"/>
                <w:sz w:val="22"/>
                <w:lang w:eastAsia="en-US"/>
              </w:rPr>
            </w:pPr>
            <w:r w:rsidRPr="00EB716D">
              <w:rPr>
                <w:rFonts w:ascii="Arial" w:eastAsia="Calibri" w:hAnsi="Arial" w:cs="Arial"/>
                <w:color w:val="000000"/>
                <w:sz w:val="22"/>
                <w:lang w:eastAsia="en-US"/>
              </w:rPr>
              <w:t>310</w:t>
            </w:r>
          </w:p>
        </w:tc>
      </w:tr>
      <w:tr w:rsidR="00EB716D" w:rsidRPr="00EB716D" w14:paraId="6A22F64F" w14:textId="77777777" w:rsidTr="00C751F6">
        <w:trPr>
          <w:trHeight w:val="227"/>
          <w:jc w:val="center"/>
        </w:trPr>
        <w:tc>
          <w:tcPr>
            <w:tcW w:w="884" w:type="dxa"/>
            <w:tcBorders>
              <w:left w:val="single" w:sz="4" w:space="0" w:color="auto"/>
              <w:right w:val="single" w:sz="4" w:space="0" w:color="auto"/>
            </w:tcBorders>
            <w:vAlign w:val="center"/>
          </w:tcPr>
          <w:p w14:paraId="1FE2D1A7" w14:textId="77777777" w:rsidR="00EB716D" w:rsidRPr="00EB716D" w:rsidRDefault="00EB716D" w:rsidP="002A0CF3">
            <w:pPr>
              <w:jc w:val="left"/>
              <w:rPr>
                <w:rFonts w:ascii="Arial" w:eastAsia="Calibri" w:hAnsi="Arial" w:cs="Arial"/>
                <w:color w:val="000000"/>
                <w:sz w:val="22"/>
                <w:lang w:eastAsia="en-US"/>
              </w:rPr>
            </w:pPr>
          </w:p>
        </w:tc>
        <w:tc>
          <w:tcPr>
            <w:tcW w:w="1080" w:type="dxa"/>
            <w:tcBorders>
              <w:right w:val="single" w:sz="4" w:space="0" w:color="auto"/>
            </w:tcBorders>
            <w:vAlign w:val="center"/>
          </w:tcPr>
          <w:p w14:paraId="5B91B740" w14:textId="77777777" w:rsidR="00EB716D" w:rsidRPr="00EB716D" w:rsidRDefault="00EB716D" w:rsidP="002A0CF3">
            <w:pPr>
              <w:jc w:val="left"/>
              <w:rPr>
                <w:rFonts w:ascii="Arial" w:eastAsia="Calibri" w:hAnsi="Arial" w:cs="Arial"/>
                <w:color w:val="000000"/>
                <w:sz w:val="22"/>
                <w:lang w:eastAsia="en-US"/>
              </w:rPr>
            </w:pPr>
          </w:p>
        </w:tc>
        <w:tc>
          <w:tcPr>
            <w:tcW w:w="4428" w:type="dxa"/>
            <w:gridSpan w:val="4"/>
            <w:tcBorders>
              <w:left w:val="single" w:sz="4" w:space="0" w:color="auto"/>
              <w:bottom w:val="single" w:sz="4" w:space="0" w:color="auto"/>
              <w:right w:val="single" w:sz="4" w:space="0" w:color="auto"/>
            </w:tcBorders>
            <w:vAlign w:val="center"/>
          </w:tcPr>
          <w:p w14:paraId="00300C50" w14:textId="77777777" w:rsidR="00EB716D" w:rsidRPr="00EB716D" w:rsidRDefault="00EB716D" w:rsidP="002A0CF3">
            <w:pPr>
              <w:jc w:val="left"/>
              <w:rPr>
                <w:rFonts w:ascii="Arial" w:eastAsia="Calibri" w:hAnsi="Arial" w:cs="Arial"/>
                <w:color w:val="000000"/>
                <w:sz w:val="22"/>
                <w:lang w:eastAsia="en-US"/>
              </w:rPr>
            </w:pPr>
            <w:r w:rsidRPr="00EB716D">
              <w:rPr>
                <w:rFonts w:ascii="Arial" w:eastAsia="Calibri" w:hAnsi="Arial" w:cs="Arial"/>
                <w:color w:val="000000"/>
                <w:sz w:val="22"/>
                <w:lang w:eastAsia="en-US"/>
              </w:rPr>
              <w:t>930 × 2/6</w:t>
            </w:r>
          </w:p>
          <w:p w14:paraId="4E55086B" w14:textId="77777777" w:rsidR="00EB716D" w:rsidRPr="00EB716D" w:rsidRDefault="00EB716D" w:rsidP="002A0CF3">
            <w:pPr>
              <w:jc w:val="left"/>
              <w:rPr>
                <w:rFonts w:ascii="Arial" w:eastAsia="Calibri" w:hAnsi="Arial" w:cs="Arial"/>
                <w:i/>
                <w:iCs/>
                <w:color w:val="000000"/>
                <w:sz w:val="22"/>
                <w:lang w:eastAsia="en-US"/>
              </w:rPr>
            </w:pPr>
            <w:r w:rsidRPr="00EB716D">
              <w:rPr>
                <w:rFonts w:ascii="Arial" w:eastAsia="Calibri" w:hAnsi="Arial" w:cs="Arial"/>
                <w:i/>
                <w:iCs/>
                <w:color w:val="000000"/>
                <w:sz w:val="22"/>
                <w:lang w:eastAsia="en-US"/>
              </w:rPr>
              <w:t>Régularisation loyer semestriel</w:t>
            </w:r>
          </w:p>
        </w:tc>
        <w:tc>
          <w:tcPr>
            <w:tcW w:w="1274" w:type="dxa"/>
            <w:tcBorders>
              <w:left w:val="single" w:sz="4" w:space="0" w:color="auto"/>
              <w:right w:val="single" w:sz="4" w:space="0" w:color="auto"/>
            </w:tcBorders>
            <w:vAlign w:val="center"/>
          </w:tcPr>
          <w:p w14:paraId="2F30C2EC" w14:textId="77777777" w:rsidR="00EB716D" w:rsidRPr="00EB716D" w:rsidRDefault="00EB716D" w:rsidP="002A0CF3">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7CB2959F" w14:textId="77777777" w:rsidR="00EB716D" w:rsidRPr="00EB716D" w:rsidRDefault="00EB716D" w:rsidP="002A0CF3">
            <w:pPr>
              <w:jc w:val="right"/>
              <w:rPr>
                <w:rFonts w:ascii="Arial" w:eastAsia="Calibri" w:hAnsi="Arial" w:cs="Arial"/>
                <w:color w:val="000000"/>
                <w:sz w:val="22"/>
                <w:lang w:eastAsia="en-US"/>
              </w:rPr>
            </w:pPr>
          </w:p>
        </w:tc>
      </w:tr>
    </w:tbl>
    <w:p w14:paraId="5A503726" w14:textId="77777777" w:rsidR="003D2B20" w:rsidRPr="00EB716D" w:rsidRDefault="00EB716D" w:rsidP="00C751F6">
      <w:pPr>
        <w:pStyle w:val="Paragraphedeliste"/>
        <w:numPr>
          <w:ilvl w:val="0"/>
          <w:numId w:val="13"/>
        </w:numPr>
        <w:spacing w:before="120"/>
        <w:ind w:left="714" w:hanging="357"/>
        <w:rPr>
          <w:rFonts w:ascii="Arial" w:eastAsia="Calibri" w:hAnsi="Arial" w:cs="Arial"/>
          <w:bCs/>
          <w:sz w:val="22"/>
          <w:lang w:eastAsia="en-US"/>
        </w:rPr>
      </w:pPr>
      <w:r w:rsidRPr="00EB716D">
        <w:rPr>
          <w:rFonts w:ascii="Arial" w:eastAsia="Calibri" w:hAnsi="Arial" w:cs="Arial"/>
          <w:bCs/>
          <w:sz w:val="22"/>
          <w:lang w:eastAsia="en-US"/>
        </w:rPr>
        <w:t>Admettre 467 – Autres comptes débiteurs</w:t>
      </w:r>
    </w:p>
    <w:p w14:paraId="52608FB6" w14:textId="77777777" w:rsidR="000861FC" w:rsidRDefault="000861FC">
      <w:pPr>
        <w:jc w:val="left"/>
        <w:rPr>
          <w:rFonts w:ascii="Arial" w:eastAsia="Calibri" w:hAnsi="Arial" w:cs="Arial"/>
          <w:b/>
          <w:bCs/>
          <w:sz w:val="22"/>
          <w:lang w:eastAsia="en-US"/>
        </w:rPr>
      </w:pPr>
    </w:p>
    <w:p w14:paraId="23A82700" w14:textId="2C6D18CF" w:rsidR="00FE7D90" w:rsidRDefault="00FE7D90">
      <w:pPr>
        <w:jc w:val="left"/>
        <w:rPr>
          <w:rFonts w:ascii="Arial" w:eastAsia="Calibri" w:hAnsi="Arial" w:cs="Arial"/>
          <w:b/>
          <w:bCs/>
          <w:sz w:val="22"/>
          <w:lang w:eastAsia="en-US"/>
        </w:rPr>
      </w:pPr>
    </w:p>
    <w:p w14:paraId="5D7609F7" w14:textId="244FC793" w:rsidR="00DB6B41" w:rsidRPr="00DB6B41" w:rsidRDefault="00897EFA" w:rsidP="00897EFA">
      <w:pPr>
        <w:numPr>
          <w:ilvl w:val="1"/>
          <w:numId w:val="17"/>
        </w:numPr>
        <w:spacing w:before="120" w:after="120"/>
        <w:rPr>
          <w:rFonts w:ascii="Arial" w:eastAsia="Calibri" w:hAnsi="Arial" w:cs="Arial"/>
          <w:b/>
          <w:bCs/>
          <w:sz w:val="22"/>
          <w:lang w:eastAsia="en-US"/>
        </w:rPr>
      </w:pPr>
      <w:r>
        <w:rPr>
          <w:rFonts w:ascii="Arial" w:eastAsia="Calibri" w:hAnsi="Arial" w:cs="Arial"/>
          <w:b/>
          <w:bCs/>
          <w:sz w:val="22"/>
          <w:lang w:eastAsia="en-US"/>
        </w:rPr>
        <w:t>Justifier la réalisation du test de dépréciation et reconstituer ce test afin de justifier le montant de la dotation pour dépréciation concernant le four professionnel comptabilisé par la société M’Angers à l’inventaire 2018</w:t>
      </w:r>
      <w:r w:rsidR="00DB6B41" w:rsidRPr="00DB6B41">
        <w:rPr>
          <w:rFonts w:ascii="Arial" w:eastAsia="Calibri" w:hAnsi="Arial" w:cs="Arial"/>
          <w:b/>
          <w:bCs/>
          <w:sz w:val="22"/>
          <w:lang w:eastAsia="en-US"/>
        </w:rPr>
        <w:t>.</w:t>
      </w:r>
    </w:p>
    <w:tbl>
      <w:tblPr>
        <w:tblStyle w:val="Grilledutableau1"/>
        <w:tblW w:w="0" w:type="auto"/>
        <w:jc w:val="center"/>
        <w:tblInd w:w="0" w:type="dxa"/>
        <w:shd w:val="clear" w:color="auto" w:fill="F2DBDB" w:themeFill="accent2" w:themeFillTint="33"/>
        <w:tblLook w:val="04A0" w:firstRow="1" w:lastRow="0" w:firstColumn="1" w:lastColumn="0" w:noHBand="0" w:noVBand="1"/>
      </w:tblPr>
      <w:tblGrid>
        <w:gridCol w:w="9067"/>
      </w:tblGrid>
      <w:tr w:rsidR="004C525E" w:rsidRPr="004C525E" w14:paraId="2051AD5C" w14:textId="77777777" w:rsidTr="004C525E">
        <w:trPr>
          <w:jc w:val="center"/>
        </w:trPr>
        <w:tc>
          <w:tcPr>
            <w:tcW w:w="9067" w:type="dxa"/>
            <w:shd w:val="clear" w:color="auto" w:fill="F2DBDB" w:themeFill="accent2" w:themeFillTint="33"/>
          </w:tcPr>
          <w:p w14:paraId="14692233" w14:textId="77777777" w:rsidR="003D2B20" w:rsidRPr="004C525E" w:rsidRDefault="003D2B20" w:rsidP="000861FC">
            <w:pPr>
              <w:jc w:val="center"/>
              <w:rPr>
                <w:rFonts w:ascii="Arial" w:hAnsi="Arial" w:cs="Arial"/>
                <w:b/>
                <w:bCs/>
                <w:i/>
                <w:sz w:val="20"/>
                <w:szCs w:val="20"/>
              </w:rPr>
            </w:pPr>
            <w:r w:rsidRPr="004C525E">
              <w:rPr>
                <w:rFonts w:ascii="Arial" w:hAnsi="Arial" w:cs="Arial"/>
                <w:b/>
                <w:bCs/>
                <w:i/>
                <w:sz w:val="20"/>
                <w:szCs w:val="20"/>
              </w:rPr>
              <w:t>Compétences évaluées</w:t>
            </w:r>
          </w:p>
        </w:tc>
      </w:tr>
      <w:tr w:rsidR="004C525E" w:rsidRPr="004C525E" w14:paraId="6AE6B19F" w14:textId="77777777" w:rsidTr="004C525E">
        <w:trPr>
          <w:jc w:val="center"/>
        </w:trPr>
        <w:tc>
          <w:tcPr>
            <w:tcW w:w="9067" w:type="dxa"/>
            <w:shd w:val="clear" w:color="auto" w:fill="F2DBDB" w:themeFill="accent2" w:themeFillTint="33"/>
          </w:tcPr>
          <w:p w14:paraId="78746A0D" w14:textId="77777777" w:rsidR="003D2B20" w:rsidRPr="004C525E" w:rsidRDefault="003D2B20" w:rsidP="000861FC">
            <w:pPr>
              <w:jc w:val="left"/>
              <w:rPr>
                <w:rFonts w:ascii="Arial" w:hAnsi="Arial" w:cs="Arial"/>
                <w:b/>
                <w:i/>
                <w:sz w:val="20"/>
                <w:szCs w:val="20"/>
              </w:rPr>
            </w:pPr>
            <w:r w:rsidRPr="004C525E">
              <w:rPr>
                <w:rFonts w:ascii="Arial" w:hAnsi="Arial" w:cs="Arial"/>
                <w:b/>
                <w:i/>
                <w:sz w:val="20"/>
                <w:szCs w:val="20"/>
              </w:rPr>
              <w:t xml:space="preserve">2- ACTIF </w:t>
            </w:r>
          </w:p>
          <w:p w14:paraId="25156771" w14:textId="77777777" w:rsidR="003D2B20" w:rsidRPr="004C525E" w:rsidRDefault="003D2B20" w:rsidP="000861FC">
            <w:pPr>
              <w:rPr>
                <w:rFonts w:ascii="Arial" w:hAnsi="Arial" w:cs="Arial"/>
                <w:b/>
                <w:i/>
                <w:sz w:val="20"/>
                <w:szCs w:val="20"/>
              </w:rPr>
            </w:pPr>
            <w:r w:rsidRPr="004C525E">
              <w:rPr>
                <w:rFonts w:ascii="Arial" w:hAnsi="Arial" w:cs="Arial"/>
                <w:b/>
                <w:i/>
                <w:sz w:val="20"/>
                <w:szCs w:val="20"/>
              </w:rPr>
              <w:t>2.2- Immobilisations corporelles et incorporelles</w:t>
            </w:r>
          </w:p>
          <w:p w14:paraId="412E1120" w14:textId="77777777" w:rsidR="003D2B20" w:rsidRPr="004C525E" w:rsidRDefault="003D2B20" w:rsidP="000861FC">
            <w:pPr>
              <w:rPr>
                <w:rFonts w:ascii="Arial" w:hAnsi="Arial" w:cs="Arial"/>
                <w:i/>
                <w:sz w:val="20"/>
                <w:szCs w:val="20"/>
              </w:rPr>
            </w:pPr>
            <w:r w:rsidRPr="004C525E">
              <w:rPr>
                <w:rFonts w:ascii="Arial" w:hAnsi="Arial" w:cs="Arial"/>
                <w:i/>
                <w:sz w:val="20"/>
                <w:szCs w:val="20"/>
              </w:rPr>
              <w:t>- Exposer et appliquer les règles d’inscription à l’actif, d’évaluation et d’enregistrement des immobilisations corporelles et incorporelles.</w:t>
            </w:r>
          </w:p>
          <w:p w14:paraId="1F53BF82" w14:textId="77777777" w:rsidR="003D2B20" w:rsidRPr="004C525E" w:rsidRDefault="003D2B20" w:rsidP="000861FC">
            <w:pPr>
              <w:rPr>
                <w:i/>
                <w:sz w:val="20"/>
                <w:szCs w:val="20"/>
              </w:rPr>
            </w:pPr>
            <w:r w:rsidRPr="004C525E">
              <w:rPr>
                <w:rFonts w:ascii="Arial" w:hAnsi="Arial" w:cs="Arial"/>
                <w:i/>
                <w:sz w:val="20"/>
                <w:szCs w:val="20"/>
              </w:rPr>
              <w:t>- Évaluer et comptabiliser les opérations portant sur les immobilisations corporelles et incorporelles à l’entrée et postérieurement à leur entrée.</w:t>
            </w:r>
          </w:p>
        </w:tc>
      </w:tr>
    </w:tbl>
    <w:p w14:paraId="2F3900F9" w14:textId="77777777" w:rsidR="00DB6B41" w:rsidRDefault="00DB6B41" w:rsidP="00DB6B41">
      <w:pPr>
        <w:rPr>
          <w:rFonts w:ascii="Arial" w:eastAsia="Calibri" w:hAnsi="Arial" w:cs="Arial"/>
          <w:sz w:val="22"/>
          <w:lang w:eastAsia="en-US"/>
        </w:rPr>
      </w:pPr>
    </w:p>
    <w:p w14:paraId="38E70CA0" w14:textId="77777777" w:rsidR="00DB6B41" w:rsidRPr="003D2B20" w:rsidRDefault="00DB6B41" w:rsidP="00DB6B41">
      <w:pPr>
        <w:rPr>
          <w:rFonts w:ascii="Arial" w:eastAsia="Calibri" w:hAnsi="Arial" w:cs="Arial"/>
          <w:sz w:val="22"/>
          <w:lang w:eastAsia="en-US"/>
        </w:rPr>
      </w:pPr>
      <w:r w:rsidRPr="003D2B20">
        <w:rPr>
          <w:rFonts w:ascii="Arial" w:eastAsia="Calibri" w:hAnsi="Arial" w:cs="Arial"/>
          <w:sz w:val="22"/>
          <w:lang w:eastAsia="en-US"/>
        </w:rPr>
        <w:t>L’arrêt de la fabrication du four X12 par BELLAGIO</w:t>
      </w:r>
      <w:r w:rsidR="009705E1">
        <w:rPr>
          <w:rFonts w:ascii="Arial" w:eastAsia="Calibri" w:hAnsi="Arial" w:cs="Arial"/>
          <w:sz w:val="22"/>
          <w:lang w:eastAsia="en-US"/>
        </w:rPr>
        <w:t xml:space="preserve"> et l’apparition d’un nouveau modèle</w:t>
      </w:r>
      <w:r w:rsidRPr="003D2B20">
        <w:rPr>
          <w:rFonts w:ascii="Arial" w:eastAsia="Calibri" w:hAnsi="Arial" w:cs="Arial"/>
          <w:sz w:val="22"/>
          <w:lang w:eastAsia="en-US"/>
        </w:rPr>
        <w:t xml:space="preserve"> constitue</w:t>
      </w:r>
      <w:r w:rsidR="009705E1">
        <w:rPr>
          <w:rFonts w:ascii="Arial" w:eastAsia="Calibri" w:hAnsi="Arial" w:cs="Arial"/>
          <w:sz w:val="22"/>
          <w:lang w:eastAsia="en-US"/>
        </w:rPr>
        <w:t>nt</w:t>
      </w:r>
      <w:r w:rsidRPr="003D2B20">
        <w:rPr>
          <w:rFonts w:ascii="Arial" w:eastAsia="Calibri" w:hAnsi="Arial" w:cs="Arial"/>
          <w:sz w:val="22"/>
          <w:lang w:eastAsia="en-US"/>
        </w:rPr>
        <w:t xml:space="preserve"> un indice externe de perte de valeur qui oblige la société à réaliser un test de dépréciation à la clôture de l’exercice 2019. </w:t>
      </w:r>
    </w:p>
    <w:p w14:paraId="12DC2A7F" w14:textId="77777777" w:rsidR="003D2B20" w:rsidRPr="003D2B20" w:rsidRDefault="003D2B20" w:rsidP="000861FC">
      <w:pPr>
        <w:rPr>
          <w:rFonts w:ascii="Arial" w:eastAsia="Calibri" w:hAnsi="Arial" w:cs="Arial"/>
          <w:sz w:val="22"/>
          <w:lang w:eastAsia="en-US"/>
        </w:rPr>
      </w:pPr>
    </w:p>
    <w:p w14:paraId="235711D8" w14:textId="77777777" w:rsidR="003D2B20" w:rsidRDefault="003D2B20" w:rsidP="000861FC">
      <w:pPr>
        <w:rPr>
          <w:rFonts w:ascii="Arial" w:eastAsia="Calibri" w:hAnsi="Arial" w:cs="Arial"/>
          <w:sz w:val="22"/>
          <w:lang w:eastAsia="en-US"/>
        </w:rPr>
      </w:pPr>
      <w:r w:rsidRPr="003D2B20">
        <w:rPr>
          <w:rFonts w:ascii="Arial" w:eastAsia="Calibri" w:hAnsi="Arial" w:cs="Arial"/>
          <w:sz w:val="22"/>
          <w:lang w:eastAsia="en-US"/>
        </w:rPr>
        <w:t>Le test de dépréciation consiste à comparer la valeur nette comptable (VNC) d’un actif à sa valeur actuelle (VA).</w:t>
      </w:r>
    </w:p>
    <w:p w14:paraId="6F70DCE9" w14:textId="77777777" w:rsidR="004C525E" w:rsidRDefault="004C525E" w:rsidP="000861FC">
      <w:pPr>
        <w:rPr>
          <w:rFonts w:ascii="Arial" w:eastAsia="Calibri" w:hAnsi="Arial" w:cs="Arial"/>
          <w:sz w:val="22"/>
          <w:lang w:eastAsia="en-US"/>
        </w:rPr>
      </w:pPr>
    </w:p>
    <w:p w14:paraId="5E545ECA" w14:textId="77777777" w:rsidR="00DB6B41" w:rsidRPr="003D2B20" w:rsidRDefault="00DB6B41" w:rsidP="000861FC">
      <w:pPr>
        <w:rPr>
          <w:rFonts w:ascii="Arial" w:eastAsia="Calibri" w:hAnsi="Arial" w:cs="Arial"/>
          <w:sz w:val="22"/>
          <w:lang w:eastAsia="en-US"/>
        </w:rPr>
      </w:pPr>
      <w:r>
        <w:rPr>
          <w:rFonts w:ascii="Arial" w:eastAsia="Calibri" w:hAnsi="Arial" w:cs="Arial"/>
          <w:sz w:val="22"/>
          <w:lang w:eastAsia="en-US"/>
        </w:rPr>
        <w:t xml:space="preserve">La VA correspond à la valeur la plus élevée entre la valeur vénale et la valeur d’usage. D’après l’énoncé, il faut retenir la valeur vénale pour ce four à savoir </w:t>
      </w:r>
      <w:r w:rsidR="009E79C9">
        <w:rPr>
          <w:rFonts w:ascii="Arial" w:eastAsia="Calibri" w:hAnsi="Arial" w:cs="Arial"/>
          <w:sz w:val="22"/>
          <w:lang w:eastAsia="en-US"/>
        </w:rPr>
        <w:t>8</w:t>
      </w:r>
      <w:r>
        <w:rPr>
          <w:rFonts w:ascii="Arial" w:eastAsia="Calibri" w:hAnsi="Arial" w:cs="Arial"/>
          <w:sz w:val="22"/>
          <w:lang w:eastAsia="en-US"/>
        </w:rPr>
        <w:t> 000 €.</w:t>
      </w:r>
    </w:p>
    <w:p w14:paraId="57D7CD41" w14:textId="77777777" w:rsidR="004C525E" w:rsidRDefault="004C525E" w:rsidP="000861FC">
      <w:pPr>
        <w:rPr>
          <w:rFonts w:ascii="Arial" w:eastAsia="Calibri" w:hAnsi="Arial" w:cs="Arial"/>
          <w:sz w:val="22"/>
          <w:lang w:eastAsia="en-US"/>
        </w:rPr>
      </w:pPr>
    </w:p>
    <w:p w14:paraId="65C5449F" w14:textId="77777777" w:rsidR="009E79C9" w:rsidRDefault="003D2B20" w:rsidP="000861FC">
      <w:pPr>
        <w:rPr>
          <w:rFonts w:ascii="Arial" w:eastAsia="Calibri" w:hAnsi="Arial" w:cs="Arial"/>
          <w:sz w:val="22"/>
          <w:lang w:eastAsia="en-US"/>
        </w:rPr>
      </w:pPr>
      <w:r w:rsidRPr="003D2B20">
        <w:rPr>
          <w:rFonts w:ascii="Arial" w:eastAsia="Calibri" w:hAnsi="Arial" w:cs="Arial"/>
          <w:sz w:val="22"/>
          <w:lang w:eastAsia="en-US"/>
        </w:rPr>
        <w:t xml:space="preserve">VNC du four X12 BELLAGIO au 31/12/2018 = 10 000 </w:t>
      </w:r>
      <w:r w:rsidR="009E79C9">
        <w:rPr>
          <w:rFonts w:ascii="Arial" w:eastAsia="Calibri" w:hAnsi="Arial" w:cs="Arial"/>
          <w:sz w:val="22"/>
          <w:lang w:eastAsia="en-US"/>
        </w:rPr>
        <w:t xml:space="preserve">donc </w:t>
      </w:r>
      <w:r w:rsidR="009E79C9" w:rsidRPr="003D2B20">
        <w:rPr>
          <w:rFonts w:ascii="Arial" w:eastAsia="Calibri" w:hAnsi="Arial" w:cs="Arial"/>
          <w:sz w:val="22"/>
          <w:lang w:eastAsia="en-US"/>
        </w:rPr>
        <w:t xml:space="preserve">&gt; VA (8 000) </w:t>
      </w:r>
      <w:r w:rsidR="009E79C9" w:rsidRPr="003D2B20">
        <w:rPr>
          <w:rFonts w:ascii="Arial" w:eastAsia="Calibri" w:hAnsi="Arial" w:cs="Arial"/>
          <w:sz w:val="22"/>
          <w:lang w:eastAsia="en-US"/>
        </w:rPr>
        <w:sym w:font="Wingdings" w:char="F0E8"/>
      </w:r>
      <w:r w:rsidR="009E79C9" w:rsidRPr="003D2B20">
        <w:rPr>
          <w:rFonts w:ascii="Arial" w:eastAsia="Calibri" w:hAnsi="Arial" w:cs="Arial"/>
          <w:sz w:val="22"/>
          <w:lang w:eastAsia="en-US"/>
        </w:rPr>
        <w:t xml:space="preserve"> Dépréciation = 10 000 – 8 000 = 2 000.</w:t>
      </w:r>
    </w:p>
    <w:p w14:paraId="5BE66E69" w14:textId="77777777" w:rsidR="000861FC" w:rsidRPr="003D2B20" w:rsidRDefault="000861FC" w:rsidP="000861FC">
      <w:pPr>
        <w:rPr>
          <w:rFonts w:ascii="Arial" w:eastAsia="Calibri" w:hAnsi="Arial" w:cs="Arial"/>
          <w:sz w:val="22"/>
          <w:lang w:eastAsia="en-US"/>
        </w:rPr>
      </w:pPr>
    </w:p>
    <w:p w14:paraId="51868BA8" w14:textId="77777777" w:rsidR="009E2D2B" w:rsidRDefault="009E2D2B">
      <w:pPr>
        <w:jc w:val="left"/>
        <w:rPr>
          <w:rFonts w:ascii="Arial" w:eastAsia="Calibri" w:hAnsi="Arial" w:cs="Arial"/>
          <w:b/>
          <w:bCs/>
          <w:sz w:val="22"/>
          <w:lang w:eastAsia="en-US"/>
        </w:rPr>
      </w:pPr>
      <w:r>
        <w:rPr>
          <w:rFonts w:ascii="Arial" w:eastAsia="Calibri" w:hAnsi="Arial" w:cs="Arial"/>
          <w:b/>
          <w:bCs/>
          <w:sz w:val="22"/>
          <w:lang w:eastAsia="en-US"/>
        </w:rPr>
        <w:br w:type="page"/>
      </w:r>
    </w:p>
    <w:p w14:paraId="3226AC81" w14:textId="705D9769" w:rsidR="00105B38" w:rsidRPr="00422B5E" w:rsidRDefault="00EF31F2" w:rsidP="00897EFA">
      <w:pPr>
        <w:numPr>
          <w:ilvl w:val="1"/>
          <w:numId w:val="17"/>
        </w:numPr>
        <w:spacing w:before="120" w:after="120"/>
        <w:rPr>
          <w:rFonts w:ascii="Arial" w:eastAsia="Calibri" w:hAnsi="Arial" w:cs="Arial"/>
          <w:b/>
          <w:bCs/>
          <w:sz w:val="22"/>
          <w:lang w:eastAsia="en-US"/>
        </w:rPr>
      </w:pPr>
      <w:r>
        <w:rPr>
          <w:rFonts w:ascii="Arial" w:eastAsia="Calibri" w:hAnsi="Arial" w:cs="Arial"/>
          <w:b/>
          <w:bCs/>
          <w:sz w:val="22"/>
          <w:lang w:eastAsia="en-US"/>
        </w:rPr>
        <w:lastRenderedPageBreak/>
        <w:t>Dans un court écrit,</w:t>
      </w:r>
      <w:r w:rsidR="00897EFA" w:rsidRPr="005D5C4E">
        <w:rPr>
          <w:rFonts w:ascii="Arial" w:eastAsia="Calibri" w:hAnsi="Arial" w:cs="Arial"/>
          <w:b/>
          <w:bCs/>
          <w:sz w:val="22"/>
          <w:lang w:eastAsia="en-US"/>
        </w:rPr>
        <w:t xml:space="preserve"> à l’intention de Lilia Bellanger</w:t>
      </w:r>
      <w:r>
        <w:rPr>
          <w:rFonts w:ascii="Arial" w:eastAsia="Calibri" w:hAnsi="Arial" w:cs="Arial"/>
          <w:b/>
          <w:bCs/>
          <w:sz w:val="22"/>
          <w:lang w:eastAsia="en-US"/>
        </w:rPr>
        <w:t>, expliquer</w:t>
      </w:r>
      <w:r w:rsidR="00897EFA" w:rsidRPr="005D5C4E">
        <w:rPr>
          <w:rFonts w:ascii="Arial" w:eastAsia="Calibri" w:hAnsi="Arial" w:cs="Arial"/>
          <w:b/>
          <w:bCs/>
          <w:sz w:val="22"/>
          <w:lang w:eastAsia="en-US"/>
        </w:rPr>
        <w:t xml:space="preserve"> les conséquences de ces évènements sur le montant de la dotation aux amortissements et le montant de la dépréciation du four pour l’exercice 2019</w:t>
      </w:r>
      <w:r w:rsidR="00897EFA">
        <w:rPr>
          <w:rFonts w:ascii="Arial" w:eastAsia="Calibri" w:hAnsi="Arial" w:cs="Arial"/>
          <w:b/>
          <w:bCs/>
          <w:sz w:val="22"/>
          <w:lang w:eastAsia="en-US"/>
        </w:rPr>
        <w:t xml:space="preserve"> en excluant toute appréciation fiscale</w:t>
      </w:r>
      <w:r w:rsidR="00105B38" w:rsidRPr="00422B5E">
        <w:rPr>
          <w:rFonts w:ascii="Arial" w:eastAsia="Calibri" w:hAnsi="Arial" w:cs="Arial"/>
          <w:b/>
          <w:bCs/>
          <w:sz w:val="22"/>
          <w:lang w:eastAsia="en-US"/>
        </w:rPr>
        <w:t xml:space="preserve">. </w:t>
      </w:r>
    </w:p>
    <w:tbl>
      <w:tblPr>
        <w:tblStyle w:val="Grilledutableau1"/>
        <w:tblW w:w="0" w:type="auto"/>
        <w:jc w:val="center"/>
        <w:tblInd w:w="0" w:type="dxa"/>
        <w:shd w:val="clear" w:color="auto" w:fill="F2DBDB" w:themeFill="accent2" w:themeFillTint="33"/>
        <w:tblLook w:val="04A0" w:firstRow="1" w:lastRow="0" w:firstColumn="1" w:lastColumn="0" w:noHBand="0" w:noVBand="1"/>
      </w:tblPr>
      <w:tblGrid>
        <w:gridCol w:w="9067"/>
      </w:tblGrid>
      <w:tr w:rsidR="004C525E" w:rsidRPr="004C525E" w14:paraId="7BD50647" w14:textId="77777777" w:rsidTr="004C525E">
        <w:trPr>
          <w:jc w:val="center"/>
        </w:trPr>
        <w:tc>
          <w:tcPr>
            <w:tcW w:w="9067" w:type="dxa"/>
            <w:shd w:val="clear" w:color="auto" w:fill="F2DBDB" w:themeFill="accent2" w:themeFillTint="33"/>
          </w:tcPr>
          <w:p w14:paraId="10B49C18" w14:textId="77777777" w:rsidR="003D2B20" w:rsidRPr="004C525E" w:rsidRDefault="003D2B20" w:rsidP="000861FC">
            <w:pPr>
              <w:jc w:val="center"/>
              <w:rPr>
                <w:rFonts w:ascii="Arial" w:hAnsi="Arial" w:cs="Arial"/>
                <w:b/>
                <w:bCs/>
                <w:i/>
                <w:sz w:val="20"/>
                <w:szCs w:val="20"/>
              </w:rPr>
            </w:pPr>
            <w:r w:rsidRPr="004C525E">
              <w:rPr>
                <w:rFonts w:ascii="Arial" w:hAnsi="Arial" w:cs="Arial"/>
                <w:b/>
                <w:bCs/>
                <w:i/>
                <w:sz w:val="20"/>
                <w:szCs w:val="20"/>
              </w:rPr>
              <w:t>Compétences évaluées</w:t>
            </w:r>
          </w:p>
        </w:tc>
      </w:tr>
      <w:tr w:rsidR="004C525E" w:rsidRPr="004C525E" w14:paraId="7D7DF5EC" w14:textId="77777777" w:rsidTr="004C525E">
        <w:trPr>
          <w:jc w:val="center"/>
        </w:trPr>
        <w:tc>
          <w:tcPr>
            <w:tcW w:w="9067" w:type="dxa"/>
            <w:shd w:val="clear" w:color="auto" w:fill="F2DBDB" w:themeFill="accent2" w:themeFillTint="33"/>
          </w:tcPr>
          <w:p w14:paraId="365ECF86" w14:textId="77777777" w:rsidR="003D2B20" w:rsidRPr="004C525E" w:rsidRDefault="003D2B20" w:rsidP="000861FC">
            <w:pPr>
              <w:jc w:val="left"/>
              <w:rPr>
                <w:rFonts w:ascii="Arial" w:hAnsi="Arial" w:cs="Arial"/>
                <w:b/>
                <w:i/>
                <w:sz w:val="20"/>
                <w:szCs w:val="20"/>
              </w:rPr>
            </w:pPr>
            <w:r w:rsidRPr="004C525E">
              <w:rPr>
                <w:rFonts w:ascii="Arial" w:hAnsi="Arial" w:cs="Arial"/>
                <w:b/>
                <w:i/>
                <w:sz w:val="20"/>
                <w:szCs w:val="20"/>
              </w:rPr>
              <w:t xml:space="preserve">2- ACTIF </w:t>
            </w:r>
          </w:p>
          <w:p w14:paraId="6E4C19B9" w14:textId="77777777" w:rsidR="003D2B20" w:rsidRPr="004C525E" w:rsidRDefault="003D2B20" w:rsidP="000861FC">
            <w:pPr>
              <w:rPr>
                <w:rFonts w:ascii="Arial" w:hAnsi="Arial" w:cs="Arial"/>
                <w:b/>
                <w:i/>
                <w:sz w:val="20"/>
                <w:szCs w:val="20"/>
              </w:rPr>
            </w:pPr>
            <w:r w:rsidRPr="004C525E">
              <w:rPr>
                <w:rFonts w:ascii="Arial" w:hAnsi="Arial" w:cs="Arial"/>
                <w:b/>
                <w:i/>
                <w:sz w:val="20"/>
                <w:szCs w:val="20"/>
              </w:rPr>
              <w:t>2.2- Immobilisations corporelles et incorporelles</w:t>
            </w:r>
          </w:p>
          <w:p w14:paraId="7883CA6F" w14:textId="77777777" w:rsidR="003D2B20" w:rsidRPr="004C525E" w:rsidRDefault="003D2B20" w:rsidP="000861FC">
            <w:pPr>
              <w:rPr>
                <w:rFonts w:ascii="Arial" w:hAnsi="Arial" w:cs="Arial"/>
                <w:i/>
                <w:sz w:val="20"/>
                <w:szCs w:val="20"/>
              </w:rPr>
            </w:pPr>
            <w:r w:rsidRPr="004C525E">
              <w:rPr>
                <w:rFonts w:ascii="Arial" w:hAnsi="Arial" w:cs="Arial"/>
                <w:i/>
                <w:sz w:val="20"/>
                <w:szCs w:val="20"/>
              </w:rPr>
              <w:t>- Exposer et appliquer les règles d’inscription à l’actif, d’évaluation et d’enregistrement des immobilisations corporelles et incorporelles.</w:t>
            </w:r>
          </w:p>
          <w:p w14:paraId="72FA0AD1" w14:textId="77777777" w:rsidR="003D2B20" w:rsidRPr="004C525E" w:rsidRDefault="003D2B20" w:rsidP="000861FC">
            <w:pPr>
              <w:rPr>
                <w:i/>
                <w:sz w:val="20"/>
                <w:szCs w:val="20"/>
              </w:rPr>
            </w:pPr>
            <w:r w:rsidRPr="004C525E">
              <w:rPr>
                <w:rFonts w:ascii="Arial" w:hAnsi="Arial" w:cs="Arial"/>
                <w:i/>
                <w:sz w:val="20"/>
                <w:szCs w:val="20"/>
              </w:rPr>
              <w:t>- Évaluer et comptabiliser les opérations portant sur les immobilisations corporelles et incorporelles à l’entrée et postérieurement à leur entrée.</w:t>
            </w:r>
          </w:p>
        </w:tc>
      </w:tr>
    </w:tbl>
    <w:p w14:paraId="645064A1" w14:textId="77777777" w:rsidR="003D2B20" w:rsidRDefault="003D2B20" w:rsidP="000861FC">
      <w:pPr>
        <w:rPr>
          <w:rFonts w:ascii="Arial" w:eastAsia="Calibri" w:hAnsi="Arial" w:cs="Arial"/>
          <w:sz w:val="22"/>
          <w:lang w:eastAsia="en-US"/>
        </w:rPr>
      </w:pPr>
    </w:p>
    <w:p w14:paraId="7B31651A" w14:textId="77777777" w:rsidR="009E79C9" w:rsidRDefault="009705E1" w:rsidP="000861FC">
      <w:pPr>
        <w:rPr>
          <w:rFonts w:ascii="Arial" w:eastAsia="Calibri" w:hAnsi="Arial" w:cs="Arial"/>
          <w:sz w:val="22"/>
          <w:lang w:eastAsia="en-US"/>
        </w:rPr>
      </w:pPr>
      <w:r>
        <w:rPr>
          <w:rFonts w:ascii="Arial" w:eastAsia="Calibri" w:hAnsi="Arial" w:cs="Arial"/>
          <w:sz w:val="22"/>
          <w:lang w:eastAsia="en-US"/>
        </w:rPr>
        <w:t>Le fait d’avoir déprécié</w:t>
      </w:r>
      <w:r w:rsidR="009E79C9">
        <w:rPr>
          <w:rFonts w:ascii="Arial" w:eastAsia="Calibri" w:hAnsi="Arial" w:cs="Arial"/>
          <w:sz w:val="22"/>
          <w:lang w:eastAsia="en-US"/>
        </w:rPr>
        <w:t xml:space="preserve"> l’immobilisation en 2018 implique une modification du plan d’amortissement initial du four pour l’avenir.</w:t>
      </w:r>
    </w:p>
    <w:p w14:paraId="310096E0" w14:textId="77777777" w:rsidR="009E79C9" w:rsidRPr="003D2B20" w:rsidRDefault="009E79C9" w:rsidP="000861FC">
      <w:pPr>
        <w:rPr>
          <w:rFonts w:ascii="Arial" w:eastAsia="Calibri" w:hAnsi="Arial" w:cs="Arial"/>
          <w:sz w:val="22"/>
          <w:u w:val="single"/>
          <w:lang w:eastAsia="en-US"/>
        </w:rPr>
      </w:pPr>
    </w:p>
    <w:p w14:paraId="7EA8CFBC" w14:textId="77777777" w:rsidR="003D2B20" w:rsidRPr="003D2B20" w:rsidRDefault="003D2B20" w:rsidP="000861FC">
      <w:pPr>
        <w:rPr>
          <w:rFonts w:ascii="Arial" w:eastAsia="Calibri" w:hAnsi="Arial" w:cs="Arial"/>
          <w:sz w:val="22"/>
          <w:u w:val="single"/>
          <w:lang w:eastAsia="en-US"/>
        </w:rPr>
      </w:pPr>
      <w:r w:rsidRPr="003D2B20">
        <w:rPr>
          <w:rFonts w:ascii="Arial" w:eastAsia="Calibri" w:hAnsi="Arial" w:cs="Arial"/>
          <w:sz w:val="22"/>
          <w:u w:val="single"/>
          <w:lang w:eastAsia="en-US"/>
        </w:rPr>
        <w:t>Détermination de la valeur nette comptable (VNC) du four à la clôture de l’exercice 2019</w:t>
      </w:r>
    </w:p>
    <w:p w14:paraId="2D3660A0" w14:textId="77777777" w:rsidR="003D2B20" w:rsidRPr="003D2B20" w:rsidRDefault="003D2B20" w:rsidP="000861FC">
      <w:pPr>
        <w:rPr>
          <w:rFonts w:ascii="Arial" w:eastAsia="Calibri" w:hAnsi="Arial" w:cs="Arial"/>
          <w:sz w:val="22"/>
          <w:lang w:eastAsia="en-US"/>
        </w:rPr>
      </w:pPr>
      <w:r w:rsidRPr="003D2B20">
        <w:rPr>
          <w:rFonts w:ascii="Arial" w:eastAsia="Calibri" w:hAnsi="Arial" w:cs="Arial"/>
          <w:sz w:val="22"/>
          <w:lang w:eastAsia="en-US"/>
        </w:rPr>
        <w:t xml:space="preserve">Nouvelle base amortissable = 10 000 – 2 000 = 8 000 à amortir sur la durée d’utilisation résiduelle du four soit 8 – 3 = 5 années </w:t>
      </w:r>
    </w:p>
    <w:p w14:paraId="1A25A162" w14:textId="77777777" w:rsidR="003D2B20" w:rsidRPr="003D2B20" w:rsidRDefault="003D2B20" w:rsidP="000861FC">
      <w:pPr>
        <w:jc w:val="left"/>
        <w:rPr>
          <w:rFonts w:ascii="Arial" w:eastAsia="Calibri" w:hAnsi="Arial" w:cs="Arial"/>
          <w:sz w:val="22"/>
          <w:lang w:eastAsia="en-US"/>
        </w:rPr>
      </w:pPr>
      <w:r w:rsidRPr="003D2B20">
        <w:rPr>
          <w:rFonts w:ascii="Arial" w:eastAsia="Calibri" w:hAnsi="Arial" w:cs="Arial"/>
          <w:sz w:val="22"/>
          <w:lang w:eastAsia="en-US"/>
        </w:rPr>
        <w:t xml:space="preserve">Dotation aux amortissements pour l’année 2019 = 8 000 / 5 = 1 600 </w:t>
      </w:r>
    </w:p>
    <w:p w14:paraId="30ACFC7A" w14:textId="77777777" w:rsidR="003D2B20" w:rsidRPr="003D2B20" w:rsidRDefault="003D2B20" w:rsidP="000861FC">
      <w:pPr>
        <w:jc w:val="left"/>
        <w:rPr>
          <w:rFonts w:ascii="Arial" w:eastAsia="Calibri" w:hAnsi="Arial" w:cs="Arial"/>
          <w:sz w:val="22"/>
          <w:lang w:eastAsia="en-US"/>
        </w:rPr>
      </w:pPr>
      <w:r w:rsidRPr="003D2B20">
        <w:rPr>
          <w:rFonts w:ascii="Arial" w:eastAsia="Calibri" w:hAnsi="Arial" w:cs="Arial"/>
          <w:sz w:val="22"/>
          <w:lang w:eastAsia="en-US"/>
        </w:rPr>
        <w:t>VNC au 31/12/2019 = 16 000 – (6 000 + 1 600) – 2 000 = 6 400</w:t>
      </w:r>
    </w:p>
    <w:p w14:paraId="775E9FEB" w14:textId="77777777" w:rsidR="003D2B20" w:rsidRPr="003D2B20" w:rsidRDefault="003D2B20" w:rsidP="006E6DAF">
      <w:pPr>
        <w:spacing w:before="120" w:after="120"/>
        <w:rPr>
          <w:rFonts w:ascii="Arial" w:eastAsia="Calibri" w:hAnsi="Arial" w:cs="Arial"/>
          <w:sz w:val="22"/>
          <w:u w:val="single"/>
          <w:lang w:eastAsia="en-US"/>
        </w:rPr>
      </w:pPr>
      <w:r w:rsidRPr="003D2B20">
        <w:rPr>
          <w:rFonts w:ascii="Arial" w:eastAsia="Calibri" w:hAnsi="Arial" w:cs="Arial"/>
          <w:sz w:val="22"/>
          <w:u w:val="single"/>
          <w:lang w:eastAsia="en-US"/>
        </w:rPr>
        <w:t>Test de dépréciation du four à la clôture de l’exercice 2019</w:t>
      </w:r>
    </w:p>
    <w:p w14:paraId="042A0524" w14:textId="77777777" w:rsidR="003D2B20" w:rsidRPr="003D2B20" w:rsidRDefault="003D2B20" w:rsidP="006E6DAF">
      <w:pPr>
        <w:spacing w:after="120"/>
        <w:rPr>
          <w:rFonts w:ascii="Arial" w:eastAsia="Calibri" w:hAnsi="Arial" w:cs="Arial"/>
          <w:sz w:val="22"/>
          <w:lang w:eastAsia="en-US"/>
        </w:rPr>
      </w:pPr>
      <w:r w:rsidRPr="003D2B20">
        <w:rPr>
          <w:rFonts w:ascii="Arial" w:eastAsia="Calibri" w:hAnsi="Arial" w:cs="Arial"/>
          <w:sz w:val="22"/>
          <w:lang w:eastAsia="en-US"/>
        </w:rPr>
        <w:t xml:space="preserve">La VNC du four X12 BELLAGIO doit être comparée à sa valeur actuelle c'est-à-dire la valeur la plus élevée entre sa valeur vénale (VV) et sa valeur d’usage. </w:t>
      </w:r>
    </w:p>
    <w:p w14:paraId="5B13F8D7" w14:textId="77777777" w:rsidR="003D2B20" w:rsidRPr="003D2B20" w:rsidRDefault="003D2B20" w:rsidP="006E6DAF">
      <w:pPr>
        <w:autoSpaceDE w:val="0"/>
        <w:autoSpaceDN w:val="0"/>
        <w:adjustRightInd w:val="0"/>
        <w:spacing w:after="120"/>
        <w:rPr>
          <w:rFonts w:ascii="Arial" w:eastAsia="Calibri" w:hAnsi="Arial" w:cs="Arial"/>
          <w:sz w:val="22"/>
          <w:lang w:eastAsia="en-US"/>
        </w:rPr>
      </w:pPr>
      <w:r w:rsidRPr="003D2B20">
        <w:rPr>
          <w:rFonts w:ascii="Arial" w:eastAsia="Calibri" w:hAnsi="Arial" w:cs="Arial"/>
          <w:sz w:val="22"/>
          <w:lang w:eastAsia="en-US"/>
        </w:rPr>
        <w:t>La valeur vénale est le montant qui pourrait être obtenu, à la date de clôture, de la vente d'un actif lors d'une transaction conclue à des conditions normales de marché, net des coûts de sortie. La valeur d'usage d'un actif est la valeur des avantages économiques futurs attendus de son utilisation et de sa sortie.</w:t>
      </w:r>
    </w:p>
    <w:p w14:paraId="283E23E1" w14:textId="77777777" w:rsidR="003D2B20" w:rsidRPr="003D2B20" w:rsidRDefault="003D2B20" w:rsidP="000861FC">
      <w:pPr>
        <w:autoSpaceDE w:val="0"/>
        <w:autoSpaceDN w:val="0"/>
        <w:adjustRightInd w:val="0"/>
        <w:rPr>
          <w:rFonts w:ascii="Arial" w:eastAsia="Calibri" w:hAnsi="Arial" w:cs="Arial"/>
          <w:sz w:val="22"/>
          <w:lang w:eastAsia="en-US"/>
        </w:rPr>
      </w:pPr>
      <w:r w:rsidRPr="003D2B20">
        <w:rPr>
          <w:rFonts w:ascii="Arial" w:eastAsia="Calibri" w:hAnsi="Arial" w:cs="Arial"/>
          <w:sz w:val="22"/>
          <w:lang w:eastAsia="en-US"/>
        </w:rPr>
        <w:t xml:space="preserve">La valeur vénale du four X12 BELLAGIO s’établit </w:t>
      </w:r>
      <w:r w:rsidR="009E79C9">
        <w:rPr>
          <w:rFonts w:ascii="Arial" w:eastAsia="Calibri" w:hAnsi="Arial" w:cs="Arial"/>
          <w:sz w:val="22"/>
          <w:lang w:eastAsia="en-US"/>
        </w:rPr>
        <w:t xml:space="preserve">désormais </w:t>
      </w:r>
      <w:r w:rsidRPr="003D2B20">
        <w:rPr>
          <w:rFonts w:ascii="Arial" w:eastAsia="Calibri" w:hAnsi="Arial" w:cs="Arial"/>
          <w:sz w:val="22"/>
          <w:lang w:eastAsia="en-US"/>
        </w:rPr>
        <w:t>à 10 000 € et est supérieure à la VNC du four à la clôture (6 400). Il est, alors, inutile de déterminer la valeur d’usage. En effet, si la valeur vénale est supérieure à la valeur nette comptable, il est inutile d’estimer la valeur d’usage car quel que soit son montant</w:t>
      </w:r>
      <w:r w:rsidR="00312EB5">
        <w:rPr>
          <w:rFonts w:ascii="Arial" w:eastAsia="Calibri" w:hAnsi="Arial" w:cs="Arial"/>
          <w:sz w:val="22"/>
          <w:lang w:eastAsia="en-US"/>
        </w:rPr>
        <w:t>, une reprise sur</w:t>
      </w:r>
      <w:r w:rsidRPr="003D2B20">
        <w:rPr>
          <w:rFonts w:ascii="Arial" w:eastAsia="Calibri" w:hAnsi="Arial" w:cs="Arial"/>
          <w:sz w:val="22"/>
          <w:lang w:eastAsia="en-US"/>
        </w:rPr>
        <w:t xml:space="preserve"> dépréciation devra être constatée. De plus, calculer la valeur d’usage d’un actif pose des difficultés d’évaluation puisqu’elle est déterminée en fonction de la somme actualisée des flux nets de trésorerie attendus de l’utilisation de l’immobilisation et de sa sortie. </w:t>
      </w:r>
    </w:p>
    <w:p w14:paraId="72F3250F" w14:textId="77777777" w:rsidR="003D2B20" w:rsidRPr="003D2B20" w:rsidRDefault="003D2B20" w:rsidP="00EB716D">
      <w:pPr>
        <w:numPr>
          <w:ilvl w:val="0"/>
          <w:numId w:val="4"/>
        </w:numPr>
        <w:autoSpaceDE w:val="0"/>
        <w:autoSpaceDN w:val="0"/>
        <w:adjustRightInd w:val="0"/>
        <w:spacing w:after="160"/>
        <w:jc w:val="left"/>
        <w:rPr>
          <w:rFonts w:ascii="Arial" w:eastAsia="Calibri" w:hAnsi="Arial" w:cs="Arial"/>
          <w:sz w:val="22"/>
          <w:lang w:eastAsia="en-US"/>
        </w:rPr>
      </w:pPr>
      <w:r w:rsidRPr="003D2B20">
        <w:rPr>
          <w:rFonts w:ascii="Arial" w:eastAsia="Calibri" w:hAnsi="Arial" w:cs="Arial"/>
          <w:sz w:val="22"/>
          <w:lang w:eastAsia="en-US"/>
        </w:rPr>
        <w:t xml:space="preserve">Une reprise sur dépréciation doit être constatée. </w:t>
      </w:r>
    </w:p>
    <w:p w14:paraId="74E1A4BC" w14:textId="77777777" w:rsidR="003D2B20" w:rsidRPr="003D2B20" w:rsidRDefault="003D2B20" w:rsidP="000861FC">
      <w:pPr>
        <w:autoSpaceDE w:val="0"/>
        <w:autoSpaceDN w:val="0"/>
        <w:adjustRightInd w:val="0"/>
        <w:rPr>
          <w:rFonts w:ascii="Arial" w:eastAsia="Calibri" w:hAnsi="Arial" w:cs="Arial"/>
          <w:sz w:val="22"/>
          <w:lang w:eastAsia="en-US"/>
        </w:rPr>
      </w:pPr>
      <w:r w:rsidRPr="003D2B20">
        <w:rPr>
          <w:rFonts w:ascii="Arial" w:eastAsia="Calibri" w:hAnsi="Arial" w:cs="Arial"/>
          <w:sz w:val="22"/>
          <w:u w:val="single"/>
          <w:lang w:eastAsia="en-US"/>
        </w:rPr>
        <w:t>Calcul de la reprise sur dépréciation</w:t>
      </w:r>
    </w:p>
    <w:p w14:paraId="0CEA2523" w14:textId="77777777" w:rsidR="004C525E" w:rsidRDefault="004C525E" w:rsidP="000861FC">
      <w:pPr>
        <w:autoSpaceDE w:val="0"/>
        <w:autoSpaceDN w:val="0"/>
        <w:adjustRightInd w:val="0"/>
        <w:rPr>
          <w:rFonts w:ascii="Arial" w:eastAsia="Calibri" w:hAnsi="Arial" w:cs="Arial"/>
          <w:sz w:val="22"/>
          <w:lang w:eastAsia="en-US"/>
        </w:rPr>
      </w:pPr>
    </w:p>
    <w:p w14:paraId="0F79BCE8" w14:textId="77777777" w:rsidR="003D2B20" w:rsidRPr="003D2B20" w:rsidRDefault="003D2B20" w:rsidP="000861FC">
      <w:pPr>
        <w:autoSpaceDE w:val="0"/>
        <w:autoSpaceDN w:val="0"/>
        <w:adjustRightInd w:val="0"/>
        <w:rPr>
          <w:rFonts w:ascii="Arial" w:eastAsia="Calibri" w:hAnsi="Arial" w:cs="Arial"/>
          <w:sz w:val="22"/>
          <w:lang w:eastAsia="en-US"/>
        </w:rPr>
      </w:pPr>
      <w:r w:rsidRPr="003D2B20">
        <w:rPr>
          <w:rFonts w:ascii="Arial" w:eastAsia="Calibri" w:hAnsi="Arial" w:cs="Arial"/>
          <w:sz w:val="22"/>
          <w:lang w:eastAsia="en-US"/>
        </w:rPr>
        <w:t>La reprise d’une dépréciation ne doit pas porter la VNC de l’immobilisation à un niveau supérieur à VNC déterminée selon le plan d’amortissement initial.</w:t>
      </w:r>
    </w:p>
    <w:p w14:paraId="0D9F601F" w14:textId="77777777" w:rsidR="004C525E" w:rsidRDefault="004C525E" w:rsidP="000861FC">
      <w:pPr>
        <w:autoSpaceDE w:val="0"/>
        <w:autoSpaceDN w:val="0"/>
        <w:adjustRightInd w:val="0"/>
        <w:rPr>
          <w:rFonts w:ascii="Arial" w:eastAsia="Calibri" w:hAnsi="Arial" w:cs="Arial"/>
          <w:sz w:val="22"/>
          <w:lang w:eastAsia="en-US"/>
        </w:rPr>
      </w:pPr>
    </w:p>
    <w:p w14:paraId="4C50C674" w14:textId="77777777" w:rsidR="003D2B20" w:rsidRPr="003D2B20" w:rsidRDefault="003D2B20" w:rsidP="000861FC">
      <w:pPr>
        <w:autoSpaceDE w:val="0"/>
        <w:autoSpaceDN w:val="0"/>
        <w:adjustRightInd w:val="0"/>
        <w:rPr>
          <w:rFonts w:ascii="Arial" w:eastAsia="Calibri" w:hAnsi="Arial" w:cs="Arial"/>
          <w:sz w:val="22"/>
          <w:lang w:eastAsia="en-US"/>
        </w:rPr>
      </w:pPr>
      <w:r w:rsidRPr="003D2B20">
        <w:rPr>
          <w:rFonts w:ascii="Arial" w:eastAsia="Calibri" w:hAnsi="Arial" w:cs="Arial"/>
          <w:sz w:val="22"/>
          <w:lang w:eastAsia="en-US"/>
        </w:rPr>
        <w:t xml:space="preserve">VNC au 31/12/2019 selon le plan d’amortissement initial = 8 000 </w:t>
      </w:r>
    </w:p>
    <w:p w14:paraId="363745C7" w14:textId="77777777" w:rsidR="004C525E" w:rsidRDefault="004C525E" w:rsidP="000861FC">
      <w:pPr>
        <w:autoSpaceDE w:val="0"/>
        <w:autoSpaceDN w:val="0"/>
        <w:adjustRightInd w:val="0"/>
        <w:rPr>
          <w:rFonts w:ascii="Arial" w:eastAsia="Calibri" w:hAnsi="Arial" w:cs="Arial"/>
          <w:sz w:val="22"/>
          <w:lang w:eastAsia="en-US"/>
        </w:rPr>
      </w:pPr>
    </w:p>
    <w:p w14:paraId="51DA367E" w14:textId="77777777" w:rsidR="003D2B20" w:rsidRPr="003D2B20" w:rsidRDefault="003D2B20" w:rsidP="000861FC">
      <w:pPr>
        <w:autoSpaceDE w:val="0"/>
        <w:autoSpaceDN w:val="0"/>
        <w:adjustRightInd w:val="0"/>
        <w:rPr>
          <w:rFonts w:ascii="Arial" w:eastAsia="Calibri" w:hAnsi="Arial" w:cs="Arial"/>
          <w:sz w:val="22"/>
          <w:lang w:eastAsia="en-US"/>
        </w:rPr>
      </w:pPr>
      <w:r w:rsidRPr="003D2B20">
        <w:rPr>
          <w:rFonts w:ascii="Arial" w:eastAsia="Calibri" w:hAnsi="Arial" w:cs="Arial"/>
          <w:sz w:val="22"/>
          <w:lang w:eastAsia="en-US"/>
        </w:rPr>
        <w:t xml:space="preserve">Reprise sur dépréciation = 8 000 – 6 400 = 1 600 </w:t>
      </w:r>
      <w:r w:rsidRPr="003D2B20">
        <w:rPr>
          <w:rFonts w:ascii="Arial" w:eastAsia="Calibri" w:hAnsi="Arial" w:cs="Arial"/>
          <w:sz w:val="22"/>
          <w:lang w:eastAsia="en-US"/>
        </w:rPr>
        <w:sym w:font="Wingdings" w:char="F0E8"/>
      </w:r>
      <w:r w:rsidRPr="003D2B20">
        <w:rPr>
          <w:rFonts w:ascii="Arial" w:eastAsia="Calibri" w:hAnsi="Arial" w:cs="Arial"/>
          <w:sz w:val="22"/>
          <w:lang w:eastAsia="en-US"/>
        </w:rPr>
        <w:t xml:space="preserve"> Dépréciation au 31/12/2019 = 2 000 – 1 600 = 400</w:t>
      </w:r>
    </w:p>
    <w:p w14:paraId="3B695E42" w14:textId="77777777" w:rsidR="003D2B20" w:rsidRPr="003D2B20" w:rsidRDefault="003D2B20" w:rsidP="000861FC">
      <w:pPr>
        <w:autoSpaceDE w:val="0"/>
        <w:autoSpaceDN w:val="0"/>
        <w:adjustRightInd w:val="0"/>
        <w:rPr>
          <w:rFonts w:ascii="Arial" w:eastAsia="Calibri" w:hAnsi="Arial" w:cs="Arial"/>
          <w:sz w:val="22"/>
          <w:lang w:eastAsia="en-US"/>
        </w:rPr>
      </w:pPr>
    </w:p>
    <w:p w14:paraId="5451E5B0" w14:textId="77777777" w:rsidR="0084684E" w:rsidRPr="003D2B20" w:rsidRDefault="0084684E" w:rsidP="000861FC">
      <w:pPr>
        <w:jc w:val="left"/>
        <w:rPr>
          <w:rFonts w:ascii="Arial" w:eastAsia="Calibri" w:hAnsi="Arial" w:cs="Arial"/>
          <w:b/>
          <w:bCs/>
          <w:sz w:val="22"/>
          <w:lang w:eastAsia="en-US"/>
        </w:rPr>
      </w:pPr>
    </w:p>
    <w:p w14:paraId="0A8E720C" w14:textId="77777777" w:rsidR="0095631F" w:rsidRDefault="0095631F">
      <w:pPr>
        <w:jc w:val="left"/>
        <w:rPr>
          <w:rFonts w:ascii="Arial" w:hAnsi="Arial" w:cs="Arial"/>
          <w:b/>
          <w:bCs/>
          <w:caps/>
          <w:position w:val="-48"/>
          <w:sz w:val="28"/>
          <w:szCs w:val="28"/>
        </w:rPr>
      </w:pPr>
      <w:r>
        <w:rPr>
          <w:rFonts w:ascii="Arial" w:hAnsi="Arial" w:cs="Arial"/>
          <w:caps/>
          <w:position w:val="-48"/>
          <w:sz w:val="28"/>
          <w:szCs w:val="28"/>
        </w:rPr>
        <w:br w:type="page"/>
      </w:r>
    </w:p>
    <w:p w14:paraId="64E5775D" w14:textId="5C1AC899" w:rsidR="00705F14" w:rsidRPr="00AD6533" w:rsidRDefault="00705F14" w:rsidP="000861FC">
      <w:pPr>
        <w:pStyle w:val="Titre1"/>
        <w:keepNext w:val="0"/>
        <w:pBdr>
          <w:top w:val="single" w:sz="4" w:space="1" w:color="auto"/>
          <w:left w:val="single" w:sz="4" w:space="4" w:color="auto"/>
          <w:bottom w:val="single" w:sz="4" w:space="1" w:color="auto"/>
          <w:right w:val="single" w:sz="4" w:space="4" w:color="auto"/>
        </w:pBdr>
        <w:shd w:val="clear" w:color="auto" w:fill="C0C0C0"/>
        <w:spacing w:line="360" w:lineRule="auto"/>
        <w:jc w:val="center"/>
        <w:rPr>
          <w:rFonts w:ascii="Arial" w:hAnsi="Arial" w:cs="Arial"/>
          <w:caps/>
          <w:position w:val="-48"/>
          <w:sz w:val="28"/>
          <w:szCs w:val="28"/>
        </w:rPr>
      </w:pPr>
      <w:r w:rsidRPr="00AD6533">
        <w:rPr>
          <w:rFonts w:ascii="Arial" w:hAnsi="Arial" w:cs="Arial"/>
          <w:caps/>
          <w:position w:val="-48"/>
          <w:sz w:val="28"/>
          <w:szCs w:val="28"/>
        </w:rPr>
        <w:lastRenderedPageBreak/>
        <w:t xml:space="preserve">DOSSIER 2 : </w:t>
      </w:r>
      <w:r w:rsidR="003B7425">
        <w:rPr>
          <w:rFonts w:ascii="Arial" w:hAnsi="Arial" w:cs="Arial"/>
          <w:caps/>
          <w:position w:val="-48"/>
          <w:sz w:val="28"/>
          <w:szCs w:val="28"/>
        </w:rPr>
        <w:t>Emprunt</w:t>
      </w:r>
    </w:p>
    <w:p w14:paraId="5221103D" w14:textId="77777777" w:rsidR="00705F14" w:rsidRPr="00422B5E" w:rsidRDefault="00705F14" w:rsidP="00422B5E">
      <w:pPr>
        <w:numPr>
          <w:ilvl w:val="0"/>
          <w:numId w:val="17"/>
        </w:numPr>
        <w:spacing w:before="120" w:after="120"/>
        <w:jc w:val="left"/>
        <w:rPr>
          <w:rFonts w:ascii="Arial" w:eastAsia="Calibri" w:hAnsi="Arial" w:cs="Arial"/>
          <w:bCs/>
          <w:color w:val="FFFFFF" w:themeColor="background1"/>
          <w:sz w:val="22"/>
          <w:lang w:eastAsia="en-US"/>
        </w:rPr>
      </w:pPr>
    </w:p>
    <w:p w14:paraId="5978CBC0" w14:textId="77777777" w:rsidR="003D2B20" w:rsidRPr="003D2B20" w:rsidRDefault="003D2B20" w:rsidP="00422B5E">
      <w:pPr>
        <w:numPr>
          <w:ilvl w:val="1"/>
          <w:numId w:val="17"/>
        </w:numPr>
        <w:spacing w:before="120" w:after="120"/>
        <w:jc w:val="left"/>
        <w:rPr>
          <w:rFonts w:ascii="Arial" w:eastAsia="Calibri" w:hAnsi="Arial" w:cs="Arial"/>
          <w:b/>
          <w:bCs/>
          <w:sz w:val="22"/>
          <w:lang w:eastAsia="en-US"/>
        </w:rPr>
      </w:pPr>
      <w:r w:rsidRPr="003D2B20">
        <w:rPr>
          <w:rFonts w:ascii="Arial" w:eastAsia="Calibri" w:hAnsi="Arial" w:cs="Arial"/>
          <w:b/>
          <w:bCs/>
          <w:sz w:val="22"/>
          <w:lang w:eastAsia="en-US"/>
        </w:rPr>
        <w:t xml:space="preserve">Comptabiliser toutes les opérations relatives à l’emprunt pour l’exercice 2019. </w:t>
      </w:r>
    </w:p>
    <w:tbl>
      <w:tblPr>
        <w:tblStyle w:val="Grilledutableau2"/>
        <w:tblW w:w="0" w:type="auto"/>
        <w:jc w:val="center"/>
        <w:tblInd w:w="0" w:type="dxa"/>
        <w:shd w:val="clear" w:color="auto" w:fill="F2DBDB" w:themeFill="accent2" w:themeFillTint="33"/>
        <w:tblLook w:val="04A0" w:firstRow="1" w:lastRow="0" w:firstColumn="1" w:lastColumn="0" w:noHBand="0" w:noVBand="1"/>
      </w:tblPr>
      <w:tblGrid>
        <w:gridCol w:w="9067"/>
      </w:tblGrid>
      <w:tr w:rsidR="004C525E" w:rsidRPr="004C525E" w14:paraId="0B83E228" w14:textId="77777777" w:rsidTr="004C525E">
        <w:trPr>
          <w:jc w:val="center"/>
        </w:trPr>
        <w:tc>
          <w:tcPr>
            <w:tcW w:w="9067" w:type="dxa"/>
            <w:shd w:val="clear" w:color="auto" w:fill="F2DBDB" w:themeFill="accent2" w:themeFillTint="33"/>
          </w:tcPr>
          <w:p w14:paraId="0A2D6B8E" w14:textId="77777777" w:rsidR="003D2B20" w:rsidRPr="004C525E" w:rsidRDefault="003D2B20" w:rsidP="000861FC">
            <w:pPr>
              <w:jc w:val="center"/>
              <w:rPr>
                <w:rFonts w:ascii="Arial" w:hAnsi="Arial" w:cs="Arial"/>
                <w:b/>
                <w:bCs/>
                <w:i/>
                <w:sz w:val="20"/>
                <w:szCs w:val="20"/>
              </w:rPr>
            </w:pPr>
            <w:r w:rsidRPr="004C525E">
              <w:rPr>
                <w:rFonts w:ascii="Arial" w:hAnsi="Arial" w:cs="Arial"/>
                <w:b/>
                <w:bCs/>
                <w:i/>
                <w:sz w:val="20"/>
                <w:szCs w:val="20"/>
              </w:rPr>
              <w:t>Compétences évaluées</w:t>
            </w:r>
          </w:p>
        </w:tc>
      </w:tr>
      <w:tr w:rsidR="004C525E" w:rsidRPr="004C525E" w14:paraId="2990A19D" w14:textId="77777777" w:rsidTr="004C525E">
        <w:trPr>
          <w:jc w:val="center"/>
        </w:trPr>
        <w:tc>
          <w:tcPr>
            <w:tcW w:w="9067" w:type="dxa"/>
            <w:shd w:val="clear" w:color="auto" w:fill="F2DBDB" w:themeFill="accent2" w:themeFillTint="33"/>
          </w:tcPr>
          <w:p w14:paraId="5D87DB84" w14:textId="77777777" w:rsidR="003D2B20" w:rsidRPr="004C525E" w:rsidRDefault="003D2B20" w:rsidP="000861FC">
            <w:pPr>
              <w:jc w:val="left"/>
              <w:rPr>
                <w:rFonts w:ascii="Arial" w:hAnsi="Arial" w:cs="Arial"/>
                <w:b/>
                <w:i/>
                <w:sz w:val="20"/>
                <w:szCs w:val="20"/>
              </w:rPr>
            </w:pPr>
            <w:r w:rsidRPr="004C525E">
              <w:rPr>
                <w:rFonts w:ascii="Arial" w:hAnsi="Arial" w:cs="Arial"/>
                <w:b/>
                <w:i/>
                <w:sz w:val="20"/>
                <w:szCs w:val="20"/>
              </w:rPr>
              <w:t>3- PASSIF</w:t>
            </w:r>
          </w:p>
          <w:p w14:paraId="3FFD3FA1" w14:textId="77777777" w:rsidR="003D2B20" w:rsidRPr="004C525E" w:rsidRDefault="003D2B20" w:rsidP="000861FC">
            <w:pPr>
              <w:jc w:val="left"/>
              <w:rPr>
                <w:rFonts w:ascii="Arial" w:hAnsi="Arial" w:cs="Arial"/>
                <w:b/>
                <w:i/>
                <w:sz w:val="20"/>
                <w:szCs w:val="20"/>
              </w:rPr>
            </w:pPr>
            <w:r w:rsidRPr="004C525E">
              <w:rPr>
                <w:rFonts w:ascii="Arial" w:hAnsi="Arial" w:cs="Arial"/>
                <w:b/>
                <w:i/>
                <w:sz w:val="20"/>
                <w:szCs w:val="20"/>
              </w:rPr>
              <w:t>3.2- Passif externe</w:t>
            </w:r>
          </w:p>
          <w:p w14:paraId="717ED3CF" w14:textId="77777777" w:rsidR="003D2B20" w:rsidRPr="004C525E" w:rsidRDefault="003D2B20" w:rsidP="000861FC">
            <w:pPr>
              <w:rPr>
                <w:bCs/>
                <w:i/>
                <w:sz w:val="20"/>
                <w:szCs w:val="20"/>
              </w:rPr>
            </w:pPr>
            <w:r w:rsidRPr="004C525E">
              <w:rPr>
                <w:rFonts w:ascii="Arial" w:hAnsi="Arial" w:cs="Arial"/>
                <w:i/>
                <w:sz w:val="20"/>
                <w:szCs w:val="20"/>
              </w:rPr>
              <w:t xml:space="preserve">- Évaluer et comptabiliser les opérations portant sur certains passifs à leur entrée et postérieurement à leur entrée. </w:t>
            </w:r>
          </w:p>
        </w:tc>
      </w:tr>
    </w:tbl>
    <w:p w14:paraId="2C94CFCA" w14:textId="77777777" w:rsidR="003D2B20" w:rsidRPr="003D2B20" w:rsidRDefault="003D2B20" w:rsidP="000861FC">
      <w:pPr>
        <w:ind w:left="714"/>
        <w:rPr>
          <w:rFonts w:ascii="Arial" w:eastAsia="Calibri" w:hAnsi="Arial" w:cs="Arial"/>
          <w:b/>
          <w:bCs/>
          <w:sz w:val="22"/>
          <w:lang w:eastAsia="en-US"/>
        </w:rPr>
      </w:pPr>
    </w:p>
    <w:tbl>
      <w:tblPr>
        <w:tblW w:w="8936" w:type="dxa"/>
        <w:jc w:val="center"/>
        <w:tblLook w:val="00A0" w:firstRow="1" w:lastRow="0" w:firstColumn="1" w:lastColumn="0" w:noHBand="0" w:noVBand="0"/>
      </w:tblPr>
      <w:tblGrid>
        <w:gridCol w:w="875"/>
        <w:gridCol w:w="848"/>
        <w:gridCol w:w="1135"/>
        <w:gridCol w:w="537"/>
        <w:gridCol w:w="1319"/>
        <w:gridCol w:w="1672"/>
        <w:gridCol w:w="1266"/>
        <w:gridCol w:w="1284"/>
      </w:tblGrid>
      <w:tr w:rsidR="003D2B20" w:rsidRPr="003D2B20" w14:paraId="74D89C40" w14:textId="77777777" w:rsidTr="00EC37C6">
        <w:trPr>
          <w:trHeight w:val="170"/>
          <w:jc w:val="center"/>
        </w:trPr>
        <w:tc>
          <w:tcPr>
            <w:tcW w:w="875" w:type="dxa"/>
            <w:vAlign w:val="center"/>
          </w:tcPr>
          <w:p w14:paraId="63F4445C" w14:textId="77777777" w:rsidR="003D2B20" w:rsidRPr="003D2B20" w:rsidRDefault="003D2B20" w:rsidP="000861FC">
            <w:pPr>
              <w:ind w:left="360"/>
              <w:jc w:val="left"/>
              <w:rPr>
                <w:rFonts w:ascii="Arial" w:eastAsia="Calibri" w:hAnsi="Arial" w:cs="Arial"/>
                <w:color w:val="000000"/>
                <w:sz w:val="22"/>
                <w:lang w:eastAsia="en-US"/>
              </w:rPr>
            </w:pPr>
            <w:r w:rsidRPr="003D2B20">
              <w:rPr>
                <w:rFonts w:ascii="Arial" w:eastAsia="Calibri" w:hAnsi="Arial" w:cs="Arial"/>
                <w:sz w:val="22"/>
                <w:lang w:eastAsia="en-US"/>
              </w:rPr>
              <w:br w:type="page"/>
            </w:r>
          </w:p>
        </w:tc>
        <w:tc>
          <w:tcPr>
            <w:tcW w:w="848" w:type="dxa"/>
            <w:vAlign w:val="center"/>
          </w:tcPr>
          <w:p w14:paraId="2CEF5E4E" w14:textId="77777777" w:rsidR="003D2B20" w:rsidRPr="003D2B20" w:rsidRDefault="003D2B20" w:rsidP="000861FC">
            <w:pPr>
              <w:jc w:val="left"/>
              <w:rPr>
                <w:rFonts w:ascii="Arial" w:eastAsia="Calibri" w:hAnsi="Arial" w:cs="Arial"/>
                <w:color w:val="000000"/>
                <w:sz w:val="22"/>
                <w:lang w:eastAsia="en-US"/>
              </w:rPr>
            </w:pPr>
          </w:p>
        </w:tc>
        <w:tc>
          <w:tcPr>
            <w:tcW w:w="1672" w:type="dxa"/>
            <w:gridSpan w:val="2"/>
            <w:tcBorders>
              <w:top w:val="nil"/>
              <w:left w:val="nil"/>
              <w:bottom w:val="single" w:sz="4" w:space="0" w:color="auto"/>
              <w:right w:val="nil"/>
            </w:tcBorders>
          </w:tcPr>
          <w:p w14:paraId="7601AADA" w14:textId="77777777" w:rsidR="003D2B20" w:rsidRPr="003D2B20" w:rsidRDefault="003D2B20" w:rsidP="000861FC">
            <w:pPr>
              <w:jc w:val="left"/>
              <w:rPr>
                <w:rFonts w:ascii="Arial" w:eastAsia="Calibri" w:hAnsi="Arial" w:cs="Arial"/>
                <w:color w:val="000000"/>
                <w:sz w:val="22"/>
                <w:lang w:eastAsia="en-US"/>
              </w:rPr>
            </w:pPr>
          </w:p>
        </w:tc>
        <w:tc>
          <w:tcPr>
            <w:tcW w:w="1319" w:type="dxa"/>
            <w:vAlign w:val="bottom"/>
            <w:hideMark/>
          </w:tcPr>
          <w:p w14:paraId="39046934" w14:textId="6B03B95C" w:rsidR="003D2B20" w:rsidRPr="003D2B20" w:rsidRDefault="003D2B20" w:rsidP="000861FC">
            <w:pPr>
              <w:jc w:val="center"/>
              <w:rPr>
                <w:rFonts w:ascii="Arial" w:eastAsia="Calibri" w:hAnsi="Arial" w:cs="Arial"/>
                <w:color w:val="000000"/>
                <w:sz w:val="22"/>
                <w:lang w:eastAsia="en-US"/>
              </w:rPr>
            </w:pPr>
            <w:r w:rsidRPr="003D2B20">
              <w:rPr>
                <w:rFonts w:ascii="Arial" w:eastAsia="Calibri" w:hAnsi="Arial" w:cs="Arial"/>
                <w:color w:val="000000"/>
                <w:sz w:val="22"/>
                <w:lang w:eastAsia="en-US"/>
              </w:rPr>
              <w:t>01/04/2019</w:t>
            </w:r>
            <w:r w:rsidR="000E33DA">
              <w:rPr>
                <w:rFonts w:ascii="Arial" w:eastAsia="Calibri" w:hAnsi="Arial" w:cs="Arial"/>
                <w:color w:val="000000"/>
                <w:sz w:val="22"/>
                <w:lang w:eastAsia="en-US"/>
              </w:rPr>
              <w:t xml:space="preserve"> </w:t>
            </w:r>
            <w:r w:rsidR="000E33DA" w:rsidRPr="00EF717B">
              <w:rPr>
                <w:rFonts w:ascii="Arial" w:eastAsia="Calibri" w:hAnsi="Arial" w:cs="Arial"/>
                <w:b/>
                <w:bCs/>
                <w:color w:val="000000"/>
                <w:sz w:val="22"/>
                <w:lang w:eastAsia="en-US"/>
              </w:rPr>
              <w:t>(1)</w:t>
            </w:r>
          </w:p>
        </w:tc>
        <w:tc>
          <w:tcPr>
            <w:tcW w:w="1672" w:type="dxa"/>
            <w:tcBorders>
              <w:top w:val="nil"/>
              <w:left w:val="nil"/>
              <w:bottom w:val="single" w:sz="4" w:space="0" w:color="auto"/>
              <w:right w:val="nil"/>
            </w:tcBorders>
          </w:tcPr>
          <w:p w14:paraId="7944BB0A" w14:textId="77777777" w:rsidR="003D2B20" w:rsidRPr="003D2B20" w:rsidRDefault="003D2B20" w:rsidP="000861FC">
            <w:pPr>
              <w:jc w:val="left"/>
              <w:rPr>
                <w:rFonts w:ascii="Arial" w:eastAsia="Calibri" w:hAnsi="Arial" w:cs="Arial"/>
                <w:color w:val="000000"/>
                <w:sz w:val="22"/>
                <w:lang w:eastAsia="en-US"/>
              </w:rPr>
            </w:pPr>
          </w:p>
        </w:tc>
        <w:tc>
          <w:tcPr>
            <w:tcW w:w="1266" w:type="dxa"/>
          </w:tcPr>
          <w:p w14:paraId="5CC875F4" w14:textId="77777777" w:rsidR="003D2B20" w:rsidRPr="003D2B20" w:rsidRDefault="003D2B20" w:rsidP="000861FC">
            <w:pPr>
              <w:jc w:val="right"/>
              <w:rPr>
                <w:rFonts w:ascii="Arial" w:eastAsia="Calibri" w:hAnsi="Arial" w:cs="Arial"/>
                <w:color w:val="000000"/>
                <w:sz w:val="22"/>
                <w:lang w:eastAsia="en-US"/>
              </w:rPr>
            </w:pPr>
          </w:p>
        </w:tc>
        <w:tc>
          <w:tcPr>
            <w:tcW w:w="1284" w:type="dxa"/>
          </w:tcPr>
          <w:p w14:paraId="1161ED48" w14:textId="77777777" w:rsidR="003D2B20" w:rsidRPr="003D2B20" w:rsidRDefault="003D2B20" w:rsidP="000861FC">
            <w:pPr>
              <w:jc w:val="right"/>
              <w:rPr>
                <w:rFonts w:ascii="Arial" w:eastAsia="Calibri" w:hAnsi="Arial" w:cs="Arial"/>
                <w:color w:val="000000"/>
                <w:sz w:val="22"/>
                <w:lang w:eastAsia="en-US"/>
              </w:rPr>
            </w:pPr>
          </w:p>
        </w:tc>
      </w:tr>
      <w:tr w:rsidR="003D2B20" w:rsidRPr="003D2B20" w14:paraId="7F3C8104" w14:textId="77777777" w:rsidTr="00EC37C6">
        <w:trPr>
          <w:trHeight w:val="170"/>
          <w:jc w:val="center"/>
        </w:trPr>
        <w:tc>
          <w:tcPr>
            <w:tcW w:w="875" w:type="dxa"/>
            <w:tcBorders>
              <w:top w:val="nil"/>
              <w:left w:val="single" w:sz="4" w:space="0" w:color="auto"/>
              <w:bottom w:val="nil"/>
              <w:right w:val="single" w:sz="4" w:space="0" w:color="auto"/>
            </w:tcBorders>
            <w:vAlign w:val="center"/>
            <w:hideMark/>
          </w:tcPr>
          <w:p w14:paraId="34EF2CD3" w14:textId="586A9FE4" w:rsidR="003D2B20" w:rsidRPr="003D2B20" w:rsidRDefault="003D2B20" w:rsidP="00EC37C6">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4</w:t>
            </w:r>
            <w:r w:rsidR="00EC37C6">
              <w:rPr>
                <w:rFonts w:ascii="Arial" w:eastAsia="Calibri" w:hAnsi="Arial" w:cs="Arial"/>
                <w:color w:val="000000"/>
                <w:sz w:val="22"/>
                <w:lang w:eastAsia="en-US"/>
              </w:rPr>
              <w:t>67</w:t>
            </w:r>
            <w:r w:rsidR="000E33DA">
              <w:rPr>
                <w:rFonts w:ascii="Arial" w:eastAsia="Calibri" w:hAnsi="Arial" w:cs="Arial"/>
                <w:color w:val="000000"/>
                <w:sz w:val="22"/>
                <w:lang w:eastAsia="en-US"/>
              </w:rPr>
              <w:t xml:space="preserve"> </w:t>
            </w:r>
          </w:p>
        </w:tc>
        <w:tc>
          <w:tcPr>
            <w:tcW w:w="848" w:type="dxa"/>
            <w:tcBorders>
              <w:top w:val="nil"/>
              <w:left w:val="nil"/>
              <w:bottom w:val="nil"/>
              <w:right w:val="single" w:sz="4" w:space="0" w:color="auto"/>
            </w:tcBorders>
            <w:vAlign w:val="center"/>
          </w:tcPr>
          <w:p w14:paraId="569771F1" w14:textId="77777777" w:rsidR="003D2B20" w:rsidRPr="003D2B20" w:rsidRDefault="003D2B20" w:rsidP="000861FC">
            <w:pPr>
              <w:jc w:val="left"/>
              <w:rPr>
                <w:rFonts w:ascii="Arial" w:eastAsia="Calibri" w:hAnsi="Arial" w:cs="Arial"/>
                <w:color w:val="000000"/>
                <w:sz w:val="22"/>
                <w:lang w:eastAsia="en-US"/>
              </w:rPr>
            </w:pPr>
          </w:p>
        </w:tc>
        <w:tc>
          <w:tcPr>
            <w:tcW w:w="4663" w:type="dxa"/>
            <w:gridSpan w:val="4"/>
            <w:tcBorders>
              <w:top w:val="nil"/>
              <w:left w:val="single" w:sz="4" w:space="0" w:color="auto"/>
              <w:bottom w:val="nil"/>
              <w:right w:val="single" w:sz="4" w:space="0" w:color="auto"/>
            </w:tcBorders>
            <w:vAlign w:val="center"/>
            <w:hideMark/>
          </w:tcPr>
          <w:p w14:paraId="0AFB1BD9" w14:textId="18E81096" w:rsidR="003D2B20" w:rsidRPr="00EF717B" w:rsidRDefault="00EC37C6" w:rsidP="000861FC">
            <w:pPr>
              <w:jc w:val="left"/>
              <w:rPr>
                <w:rFonts w:ascii="Arial" w:eastAsia="Calibri" w:hAnsi="Arial" w:cs="Arial"/>
                <w:b/>
                <w:bCs/>
                <w:color w:val="000000"/>
                <w:sz w:val="22"/>
                <w:lang w:eastAsia="en-US"/>
              </w:rPr>
            </w:pPr>
            <w:r>
              <w:rPr>
                <w:rFonts w:ascii="Arial" w:eastAsia="Calibri" w:hAnsi="Arial" w:cs="Arial"/>
                <w:color w:val="000000"/>
                <w:sz w:val="22"/>
                <w:lang w:eastAsia="en-US"/>
              </w:rPr>
              <w:t>Autres comptes débiteurs et créditeurs</w:t>
            </w:r>
            <w:r w:rsidR="00EF717B">
              <w:rPr>
                <w:rFonts w:ascii="Arial" w:eastAsia="Calibri" w:hAnsi="Arial" w:cs="Arial"/>
                <w:color w:val="000000"/>
                <w:sz w:val="22"/>
                <w:lang w:eastAsia="en-US"/>
              </w:rPr>
              <w:t xml:space="preserve"> </w:t>
            </w:r>
            <w:r w:rsidR="00EF717B">
              <w:rPr>
                <w:rFonts w:ascii="Arial" w:eastAsia="Calibri" w:hAnsi="Arial" w:cs="Arial"/>
                <w:b/>
                <w:bCs/>
                <w:color w:val="000000"/>
                <w:sz w:val="22"/>
                <w:lang w:eastAsia="en-US"/>
              </w:rPr>
              <w:t>(2)</w:t>
            </w:r>
          </w:p>
        </w:tc>
        <w:tc>
          <w:tcPr>
            <w:tcW w:w="1266" w:type="dxa"/>
            <w:tcBorders>
              <w:top w:val="nil"/>
              <w:left w:val="single" w:sz="4" w:space="0" w:color="auto"/>
              <w:bottom w:val="nil"/>
              <w:right w:val="single" w:sz="4" w:space="0" w:color="auto"/>
            </w:tcBorders>
            <w:vAlign w:val="center"/>
            <w:hideMark/>
          </w:tcPr>
          <w:p w14:paraId="5E67F985" w14:textId="77777777" w:rsidR="003D2B20" w:rsidRPr="003D2B20" w:rsidRDefault="003D2B20" w:rsidP="000861FC">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25 000</w:t>
            </w:r>
          </w:p>
        </w:tc>
        <w:tc>
          <w:tcPr>
            <w:tcW w:w="1284" w:type="dxa"/>
            <w:tcBorders>
              <w:top w:val="nil"/>
              <w:left w:val="single" w:sz="4" w:space="0" w:color="auto"/>
              <w:bottom w:val="nil"/>
              <w:right w:val="single" w:sz="4" w:space="0" w:color="auto"/>
            </w:tcBorders>
            <w:vAlign w:val="center"/>
          </w:tcPr>
          <w:p w14:paraId="55DC4B2A" w14:textId="77777777" w:rsidR="003D2B20" w:rsidRPr="003D2B20" w:rsidRDefault="003D2B20" w:rsidP="000861FC">
            <w:pPr>
              <w:jc w:val="right"/>
              <w:rPr>
                <w:rFonts w:ascii="Arial" w:eastAsia="Calibri" w:hAnsi="Arial" w:cs="Arial"/>
                <w:color w:val="000000"/>
                <w:sz w:val="22"/>
                <w:lang w:eastAsia="en-US"/>
              </w:rPr>
            </w:pPr>
          </w:p>
        </w:tc>
      </w:tr>
      <w:tr w:rsidR="003D2B20" w:rsidRPr="003D2B20" w14:paraId="27EAD6C7" w14:textId="77777777" w:rsidTr="00EC37C6">
        <w:trPr>
          <w:trHeight w:val="170"/>
          <w:jc w:val="center"/>
        </w:trPr>
        <w:tc>
          <w:tcPr>
            <w:tcW w:w="875" w:type="dxa"/>
            <w:tcBorders>
              <w:top w:val="nil"/>
              <w:left w:val="single" w:sz="4" w:space="0" w:color="auto"/>
              <w:bottom w:val="nil"/>
              <w:right w:val="single" w:sz="4" w:space="0" w:color="auto"/>
            </w:tcBorders>
            <w:vAlign w:val="center"/>
          </w:tcPr>
          <w:p w14:paraId="4F2E72D5" w14:textId="77777777" w:rsidR="003D2B20" w:rsidRPr="003D2B20" w:rsidRDefault="003D2B20" w:rsidP="000861FC">
            <w:pPr>
              <w:jc w:val="left"/>
              <w:rPr>
                <w:rFonts w:ascii="Arial" w:eastAsia="Calibri" w:hAnsi="Arial" w:cs="Arial"/>
                <w:color w:val="000000"/>
                <w:sz w:val="22"/>
                <w:lang w:eastAsia="en-US"/>
              </w:rPr>
            </w:pPr>
          </w:p>
        </w:tc>
        <w:tc>
          <w:tcPr>
            <w:tcW w:w="848" w:type="dxa"/>
            <w:tcBorders>
              <w:top w:val="nil"/>
              <w:left w:val="nil"/>
              <w:bottom w:val="nil"/>
              <w:right w:val="single" w:sz="4" w:space="0" w:color="auto"/>
            </w:tcBorders>
            <w:vAlign w:val="center"/>
            <w:hideMark/>
          </w:tcPr>
          <w:p w14:paraId="43F8434C" w14:textId="1734047D"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16</w:t>
            </w:r>
            <w:r w:rsidR="00EC37C6">
              <w:rPr>
                <w:rFonts w:ascii="Arial" w:eastAsia="Calibri" w:hAnsi="Arial" w:cs="Arial"/>
                <w:color w:val="000000"/>
                <w:sz w:val="22"/>
                <w:lang w:eastAsia="en-US"/>
              </w:rPr>
              <w:t>8</w:t>
            </w:r>
          </w:p>
        </w:tc>
        <w:tc>
          <w:tcPr>
            <w:tcW w:w="1135" w:type="dxa"/>
            <w:tcBorders>
              <w:top w:val="nil"/>
              <w:left w:val="single" w:sz="4" w:space="0" w:color="auto"/>
              <w:bottom w:val="nil"/>
              <w:right w:val="nil"/>
            </w:tcBorders>
            <w:vAlign w:val="center"/>
          </w:tcPr>
          <w:p w14:paraId="263AA65C" w14:textId="77777777" w:rsidR="003D2B20" w:rsidRPr="003D2B20" w:rsidRDefault="003D2B20" w:rsidP="000861FC">
            <w:pPr>
              <w:jc w:val="right"/>
              <w:rPr>
                <w:rFonts w:ascii="Arial" w:eastAsia="Calibri" w:hAnsi="Arial" w:cs="Arial"/>
                <w:color w:val="000000"/>
                <w:sz w:val="22"/>
                <w:lang w:eastAsia="en-US"/>
              </w:rPr>
            </w:pPr>
          </w:p>
        </w:tc>
        <w:tc>
          <w:tcPr>
            <w:tcW w:w="3528" w:type="dxa"/>
            <w:gridSpan w:val="3"/>
            <w:tcBorders>
              <w:top w:val="nil"/>
              <w:left w:val="nil"/>
              <w:bottom w:val="nil"/>
              <w:right w:val="single" w:sz="4" w:space="0" w:color="auto"/>
            </w:tcBorders>
            <w:vAlign w:val="center"/>
            <w:hideMark/>
          </w:tcPr>
          <w:p w14:paraId="330CD28B" w14:textId="69FACB81" w:rsidR="003D2B20" w:rsidRPr="00EF717B" w:rsidRDefault="00EC37C6" w:rsidP="000861FC">
            <w:pPr>
              <w:jc w:val="left"/>
              <w:rPr>
                <w:rFonts w:ascii="Arial" w:eastAsia="Calibri" w:hAnsi="Arial" w:cs="Arial"/>
                <w:b/>
                <w:bCs/>
                <w:color w:val="000000"/>
                <w:sz w:val="22"/>
                <w:lang w:eastAsia="en-US"/>
              </w:rPr>
            </w:pPr>
            <w:r>
              <w:rPr>
                <w:rFonts w:ascii="Arial" w:eastAsia="Calibri" w:hAnsi="Arial" w:cs="Arial"/>
                <w:color w:val="000000"/>
                <w:sz w:val="22"/>
                <w:lang w:eastAsia="en-US"/>
              </w:rPr>
              <w:t>Autres emprunts</w:t>
            </w:r>
            <w:r w:rsidR="00EF717B">
              <w:rPr>
                <w:rFonts w:ascii="Arial" w:eastAsia="Calibri" w:hAnsi="Arial" w:cs="Arial"/>
                <w:color w:val="000000"/>
                <w:sz w:val="22"/>
                <w:lang w:eastAsia="en-US"/>
              </w:rPr>
              <w:t xml:space="preserve"> </w:t>
            </w:r>
            <w:r w:rsidR="00EF717B" w:rsidRPr="00EF717B">
              <w:rPr>
                <w:rFonts w:ascii="Arial" w:eastAsia="Calibri" w:hAnsi="Arial" w:cs="Arial"/>
                <w:b/>
                <w:bCs/>
                <w:color w:val="000000"/>
                <w:sz w:val="22"/>
                <w:lang w:eastAsia="en-US"/>
              </w:rPr>
              <w:t>(3)</w:t>
            </w:r>
          </w:p>
        </w:tc>
        <w:tc>
          <w:tcPr>
            <w:tcW w:w="1266" w:type="dxa"/>
            <w:tcBorders>
              <w:top w:val="nil"/>
              <w:left w:val="single" w:sz="4" w:space="0" w:color="auto"/>
              <w:bottom w:val="nil"/>
              <w:right w:val="single" w:sz="4" w:space="0" w:color="auto"/>
            </w:tcBorders>
            <w:vAlign w:val="center"/>
          </w:tcPr>
          <w:p w14:paraId="0DF5DE0A" w14:textId="77777777" w:rsidR="003D2B20" w:rsidRPr="003D2B20" w:rsidRDefault="003D2B20" w:rsidP="000861FC">
            <w:pPr>
              <w:jc w:val="right"/>
              <w:rPr>
                <w:rFonts w:ascii="Arial" w:eastAsia="Calibri" w:hAnsi="Arial" w:cs="Arial"/>
                <w:color w:val="000000"/>
                <w:sz w:val="22"/>
                <w:lang w:eastAsia="en-US"/>
              </w:rPr>
            </w:pPr>
          </w:p>
        </w:tc>
        <w:tc>
          <w:tcPr>
            <w:tcW w:w="1284" w:type="dxa"/>
            <w:tcBorders>
              <w:top w:val="nil"/>
              <w:left w:val="single" w:sz="4" w:space="0" w:color="auto"/>
              <w:bottom w:val="nil"/>
              <w:right w:val="single" w:sz="4" w:space="0" w:color="auto"/>
            </w:tcBorders>
            <w:vAlign w:val="center"/>
            <w:hideMark/>
          </w:tcPr>
          <w:p w14:paraId="2C53DA4F" w14:textId="77777777" w:rsidR="003D2B20" w:rsidRPr="003D2B20" w:rsidRDefault="003D2B20" w:rsidP="000861FC">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25 000</w:t>
            </w:r>
          </w:p>
        </w:tc>
      </w:tr>
      <w:tr w:rsidR="003D2B20" w:rsidRPr="003D2B20" w14:paraId="17CB6F7A" w14:textId="77777777" w:rsidTr="00EC37C6">
        <w:trPr>
          <w:trHeight w:val="170"/>
          <w:jc w:val="center"/>
        </w:trPr>
        <w:tc>
          <w:tcPr>
            <w:tcW w:w="875" w:type="dxa"/>
            <w:tcBorders>
              <w:top w:val="nil"/>
              <w:left w:val="single" w:sz="4" w:space="0" w:color="auto"/>
              <w:bottom w:val="nil"/>
              <w:right w:val="single" w:sz="4" w:space="0" w:color="auto"/>
            </w:tcBorders>
            <w:vAlign w:val="center"/>
          </w:tcPr>
          <w:p w14:paraId="773E4E1B" w14:textId="77777777" w:rsidR="003D2B20" w:rsidRPr="003D2B20" w:rsidRDefault="003D2B20" w:rsidP="000861FC">
            <w:pPr>
              <w:jc w:val="left"/>
              <w:rPr>
                <w:rFonts w:ascii="Arial" w:eastAsia="Calibri" w:hAnsi="Arial" w:cs="Arial"/>
                <w:color w:val="000000"/>
                <w:sz w:val="22"/>
                <w:lang w:eastAsia="en-US"/>
              </w:rPr>
            </w:pPr>
          </w:p>
        </w:tc>
        <w:tc>
          <w:tcPr>
            <w:tcW w:w="848" w:type="dxa"/>
            <w:tcBorders>
              <w:top w:val="nil"/>
              <w:left w:val="nil"/>
              <w:bottom w:val="nil"/>
              <w:right w:val="single" w:sz="4" w:space="0" w:color="auto"/>
            </w:tcBorders>
            <w:vAlign w:val="center"/>
          </w:tcPr>
          <w:p w14:paraId="2C475C65" w14:textId="77777777" w:rsidR="003D2B20" w:rsidRPr="003D2B20" w:rsidRDefault="003D2B20" w:rsidP="000861FC">
            <w:pPr>
              <w:jc w:val="left"/>
              <w:rPr>
                <w:rFonts w:ascii="Arial" w:eastAsia="Calibri" w:hAnsi="Arial" w:cs="Arial"/>
                <w:color w:val="000000"/>
                <w:sz w:val="22"/>
                <w:lang w:eastAsia="en-US"/>
              </w:rPr>
            </w:pPr>
          </w:p>
        </w:tc>
        <w:tc>
          <w:tcPr>
            <w:tcW w:w="4663" w:type="dxa"/>
            <w:gridSpan w:val="4"/>
            <w:tcBorders>
              <w:top w:val="nil"/>
              <w:left w:val="single" w:sz="4" w:space="0" w:color="auto"/>
              <w:bottom w:val="nil"/>
              <w:right w:val="single" w:sz="4" w:space="0" w:color="auto"/>
            </w:tcBorders>
            <w:vAlign w:val="center"/>
          </w:tcPr>
          <w:p w14:paraId="48B04876" w14:textId="77777777" w:rsidR="003D2B20" w:rsidRPr="003D2B20" w:rsidRDefault="003D2B20" w:rsidP="000861FC">
            <w:pPr>
              <w:jc w:val="left"/>
              <w:rPr>
                <w:rFonts w:ascii="Arial" w:eastAsia="Calibri" w:hAnsi="Arial" w:cs="Arial"/>
                <w:i/>
                <w:iCs/>
                <w:color w:val="000000"/>
                <w:sz w:val="22"/>
                <w:lang w:eastAsia="en-US"/>
              </w:rPr>
            </w:pPr>
            <w:r w:rsidRPr="003D2B20">
              <w:rPr>
                <w:rFonts w:ascii="Arial" w:eastAsia="Calibri" w:hAnsi="Arial" w:cs="Arial"/>
                <w:i/>
                <w:iCs/>
                <w:color w:val="000000"/>
                <w:sz w:val="22"/>
                <w:lang w:eastAsia="en-US"/>
              </w:rPr>
              <w:t>Émission de l’e</w:t>
            </w:r>
            <w:r w:rsidR="00EC37C6">
              <w:rPr>
                <w:rFonts w:ascii="Arial" w:eastAsia="Calibri" w:hAnsi="Arial" w:cs="Arial"/>
                <w:i/>
                <w:iCs/>
                <w:color w:val="000000"/>
                <w:sz w:val="22"/>
                <w:lang w:eastAsia="en-US"/>
              </w:rPr>
              <w:t>mprunt</w:t>
            </w:r>
          </w:p>
        </w:tc>
        <w:tc>
          <w:tcPr>
            <w:tcW w:w="1266" w:type="dxa"/>
            <w:tcBorders>
              <w:top w:val="nil"/>
              <w:left w:val="single" w:sz="4" w:space="0" w:color="auto"/>
              <w:bottom w:val="nil"/>
              <w:right w:val="single" w:sz="4" w:space="0" w:color="auto"/>
            </w:tcBorders>
            <w:vAlign w:val="center"/>
          </w:tcPr>
          <w:p w14:paraId="2DD8B26E" w14:textId="77777777" w:rsidR="003D2B20" w:rsidRPr="003D2B20" w:rsidRDefault="003D2B20" w:rsidP="000861FC">
            <w:pPr>
              <w:jc w:val="right"/>
              <w:rPr>
                <w:rFonts w:ascii="Arial" w:eastAsia="Calibri" w:hAnsi="Arial" w:cs="Arial"/>
                <w:color w:val="000000"/>
                <w:sz w:val="22"/>
                <w:lang w:eastAsia="en-US"/>
              </w:rPr>
            </w:pPr>
          </w:p>
        </w:tc>
        <w:tc>
          <w:tcPr>
            <w:tcW w:w="1284" w:type="dxa"/>
            <w:tcBorders>
              <w:top w:val="nil"/>
              <w:left w:val="single" w:sz="4" w:space="0" w:color="auto"/>
              <w:bottom w:val="nil"/>
              <w:right w:val="single" w:sz="4" w:space="0" w:color="auto"/>
            </w:tcBorders>
            <w:vAlign w:val="center"/>
          </w:tcPr>
          <w:p w14:paraId="6D41FE73" w14:textId="77777777" w:rsidR="003D2B20" w:rsidRPr="003D2B20" w:rsidRDefault="003D2B20" w:rsidP="000861FC">
            <w:pPr>
              <w:jc w:val="right"/>
              <w:rPr>
                <w:rFonts w:ascii="Arial" w:eastAsia="Calibri" w:hAnsi="Arial" w:cs="Arial"/>
                <w:color w:val="000000"/>
                <w:sz w:val="22"/>
                <w:lang w:eastAsia="en-US"/>
              </w:rPr>
            </w:pPr>
          </w:p>
        </w:tc>
      </w:tr>
      <w:tr w:rsidR="003D2B20" w:rsidRPr="003D2B20" w14:paraId="7D94F554" w14:textId="77777777" w:rsidTr="00EC37C6">
        <w:trPr>
          <w:trHeight w:val="170"/>
          <w:jc w:val="center"/>
        </w:trPr>
        <w:tc>
          <w:tcPr>
            <w:tcW w:w="875" w:type="dxa"/>
            <w:tcBorders>
              <w:top w:val="nil"/>
              <w:left w:val="single" w:sz="4" w:space="0" w:color="auto"/>
              <w:bottom w:val="nil"/>
              <w:right w:val="single" w:sz="4" w:space="0" w:color="auto"/>
            </w:tcBorders>
            <w:vAlign w:val="center"/>
          </w:tcPr>
          <w:p w14:paraId="72804BCC" w14:textId="77777777" w:rsidR="003D2B20" w:rsidRPr="003D2B20" w:rsidRDefault="003D2B20" w:rsidP="000861FC">
            <w:pPr>
              <w:ind w:left="360"/>
              <w:jc w:val="left"/>
              <w:rPr>
                <w:rFonts w:ascii="Arial" w:eastAsia="Calibri" w:hAnsi="Arial" w:cs="Arial"/>
                <w:color w:val="000000"/>
                <w:sz w:val="22"/>
                <w:lang w:eastAsia="en-US"/>
              </w:rPr>
            </w:pPr>
            <w:r w:rsidRPr="003D2B20">
              <w:rPr>
                <w:rFonts w:ascii="Arial" w:eastAsia="Calibri" w:hAnsi="Arial" w:cs="Arial"/>
                <w:sz w:val="22"/>
                <w:lang w:eastAsia="en-US"/>
              </w:rPr>
              <w:br w:type="page"/>
            </w:r>
          </w:p>
        </w:tc>
        <w:tc>
          <w:tcPr>
            <w:tcW w:w="848" w:type="dxa"/>
            <w:tcBorders>
              <w:top w:val="nil"/>
              <w:left w:val="single" w:sz="4" w:space="0" w:color="auto"/>
              <w:bottom w:val="nil"/>
              <w:right w:val="single" w:sz="4" w:space="0" w:color="auto"/>
            </w:tcBorders>
            <w:vAlign w:val="center"/>
          </w:tcPr>
          <w:p w14:paraId="3EE8BEF4" w14:textId="77777777" w:rsidR="003D2B20" w:rsidRPr="003D2B20" w:rsidRDefault="003D2B20" w:rsidP="000861FC">
            <w:pPr>
              <w:jc w:val="left"/>
              <w:rPr>
                <w:rFonts w:ascii="Arial" w:eastAsia="Calibri" w:hAnsi="Arial" w:cs="Arial"/>
                <w:color w:val="000000"/>
                <w:sz w:val="22"/>
                <w:lang w:eastAsia="en-US"/>
              </w:rPr>
            </w:pPr>
          </w:p>
        </w:tc>
        <w:tc>
          <w:tcPr>
            <w:tcW w:w="1672" w:type="dxa"/>
            <w:gridSpan w:val="2"/>
            <w:tcBorders>
              <w:top w:val="nil"/>
              <w:left w:val="single" w:sz="4" w:space="0" w:color="auto"/>
              <w:right w:val="nil"/>
            </w:tcBorders>
          </w:tcPr>
          <w:p w14:paraId="01F27B93" w14:textId="77777777" w:rsidR="003D2B20" w:rsidRPr="003D2B20" w:rsidRDefault="003D2B20" w:rsidP="000861FC">
            <w:pPr>
              <w:jc w:val="left"/>
              <w:rPr>
                <w:rFonts w:ascii="Arial" w:eastAsia="Calibri" w:hAnsi="Arial" w:cs="Arial"/>
                <w:color w:val="000000"/>
                <w:sz w:val="22"/>
                <w:lang w:eastAsia="en-US"/>
              </w:rPr>
            </w:pPr>
          </w:p>
        </w:tc>
        <w:tc>
          <w:tcPr>
            <w:tcW w:w="1319" w:type="dxa"/>
            <w:vAlign w:val="bottom"/>
            <w:hideMark/>
          </w:tcPr>
          <w:p w14:paraId="4E7B5D37" w14:textId="77777777" w:rsidR="003D2B20" w:rsidRPr="003D2B20" w:rsidRDefault="003D2B20" w:rsidP="000861FC">
            <w:pPr>
              <w:jc w:val="center"/>
              <w:rPr>
                <w:rFonts w:ascii="Arial" w:eastAsia="Calibri" w:hAnsi="Arial" w:cs="Arial"/>
                <w:color w:val="000000"/>
                <w:sz w:val="22"/>
                <w:lang w:eastAsia="en-US"/>
              </w:rPr>
            </w:pPr>
          </w:p>
        </w:tc>
        <w:tc>
          <w:tcPr>
            <w:tcW w:w="1672" w:type="dxa"/>
            <w:tcBorders>
              <w:top w:val="nil"/>
              <w:left w:val="nil"/>
              <w:right w:val="single" w:sz="4" w:space="0" w:color="auto"/>
            </w:tcBorders>
          </w:tcPr>
          <w:p w14:paraId="6DB3E444" w14:textId="77777777" w:rsidR="003D2B20" w:rsidRPr="003D2B20" w:rsidRDefault="003D2B20" w:rsidP="000861FC">
            <w:pPr>
              <w:jc w:val="left"/>
              <w:rPr>
                <w:rFonts w:ascii="Arial" w:eastAsia="Calibri" w:hAnsi="Arial" w:cs="Arial"/>
                <w:color w:val="000000"/>
                <w:sz w:val="22"/>
                <w:lang w:eastAsia="en-US"/>
              </w:rPr>
            </w:pPr>
          </w:p>
        </w:tc>
        <w:tc>
          <w:tcPr>
            <w:tcW w:w="1266" w:type="dxa"/>
            <w:tcBorders>
              <w:top w:val="nil"/>
              <w:left w:val="single" w:sz="4" w:space="0" w:color="auto"/>
              <w:bottom w:val="nil"/>
              <w:right w:val="single" w:sz="4" w:space="0" w:color="auto"/>
            </w:tcBorders>
          </w:tcPr>
          <w:p w14:paraId="2948FB04" w14:textId="77777777" w:rsidR="003D2B20" w:rsidRPr="003D2B20" w:rsidRDefault="003D2B20" w:rsidP="000861FC">
            <w:pPr>
              <w:jc w:val="right"/>
              <w:rPr>
                <w:rFonts w:ascii="Arial" w:eastAsia="Calibri" w:hAnsi="Arial" w:cs="Arial"/>
                <w:color w:val="000000"/>
                <w:sz w:val="22"/>
                <w:lang w:eastAsia="en-US"/>
              </w:rPr>
            </w:pPr>
          </w:p>
        </w:tc>
        <w:tc>
          <w:tcPr>
            <w:tcW w:w="1284" w:type="dxa"/>
            <w:tcBorders>
              <w:top w:val="nil"/>
              <w:left w:val="single" w:sz="4" w:space="0" w:color="auto"/>
              <w:bottom w:val="nil"/>
              <w:right w:val="single" w:sz="4" w:space="0" w:color="auto"/>
            </w:tcBorders>
          </w:tcPr>
          <w:p w14:paraId="6FD29B19" w14:textId="77777777" w:rsidR="003D2B20" w:rsidRPr="003D2B20" w:rsidRDefault="003D2B20" w:rsidP="000861FC">
            <w:pPr>
              <w:jc w:val="right"/>
              <w:rPr>
                <w:rFonts w:ascii="Arial" w:eastAsia="Calibri" w:hAnsi="Arial" w:cs="Arial"/>
                <w:color w:val="000000"/>
                <w:sz w:val="22"/>
                <w:lang w:eastAsia="en-US"/>
              </w:rPr>
            </w:pPr>
          </w:p>
        </w:tc>
      </w:tr>
      <w:tr w:rsidR="003D2B20" w:rsidRPr="003D2B20" w14:paraId="1A058418" w14:textId="77777777" w:rsidTr="00EC37C6">
        <w:trPr>
          <w:trHeight w:val="170"/>
          <w:jc w:val="center"/>
        </w:trPr>
        <w:tc>
          <w:tcPr>
            <w:tcW w:w="875" w:type="dxa"/>
            <w:tcBorders>
              <w:left w:val="single" w:sz="4" w:space="0" w:color="auto"/>
              <w:bottom w:val="nil"/>
              <w:right w:val="single" w:sz="4" w:space="0" w:color="auto"/>
            </w:tcBorders>
            <w:vAlign w:val="center"/>
          </w:tcPr>
          <w:p w14:paraId="5694A368" w14:textId="77777777" w:rsidR="003D2B20" w:rsidRPr="003D2B20" w:rsidRDefault="003D2B20" w:rsidP="000861FC">
            <w:pPr>
              <w:ind w:left="360"/>
              <w:jc w:val="left"/>
              <w:rPr>
                <w:rFonts w:ascii="Arial" w:eastAsia="Calibri" w:hAnsi="Arial" w:cs="Arial"/>
                <w:color w:val="000000"/>
                <w:sz w:val="22"/>
                <w:lang w:eastAsia="en-US"/>
              </w:rPr>
            </w:pPr>
          </w:p>
        </w:tc>
        <w:tc>
          <w:tcPr>
            <w:tcW w:w="848" w:type="dxa"/>
            <w:tcBorders>
              <w:left w:val="single" w:sz="4" w:space="0" w:color="auto"/>
              <w:bottom w:val="nil"/>
              <w:right w:val="single" w:sz="4" w:space="0" w:color="auto"/>
            </w:tcBorders>
            <w:vAlign w:val="center"/>
          </w:tcPr>
          <w:p w14:paraId="1F4DAB6B" w14:textId="77777777" w:rsidR="003D2B20" w:rsidRPr="003D2B20" w:rsidRDefault="003D2B20" w:rsidP="000861FC">
            <w:pPr>
              <w:jc w:val="left"/>
              <w:rPr>
                <w:rFonts w:ascii="Arial" w:eastAsia="Calibri" w:hAnsi="Arial" w:cs="Arial"/>
                <w:color w:val="000000"/>
                <w:sz w:val="22"/>
                <w:lang w:eastAsia="en-US"/>
              </w:rPr>
            </w:pPr>
          </w:p>
        </w:tc>
        <w:tc>
          <w:tcPr>
            <w:tcW w:w="1672" w:type="dxa"/>
            <w:gridSpan w:val="2"/>
            <w:tcBorders>
              <w:left w:val="single" w:sz="4" w:space="0" w:color="auto"/>
              <w:bottom w:val="single" w:sz="4" w:space="0" w:color="auto"/>
              <w:right w:val="nil"/>
            </w:tcBorders>
          </w:tcPr>
          <w:p w14:paraId="01B5EB29" w14:textId="77777777" w:rsidR="003D2B20" w:rsidRPr="003D2B20" w:rsidRDefault="003D2B20" w:rsidP="000861FC">
            <w:pPr>
              <w:jc w:val="left"/>
              <w:rPr>
                <w:rFonts w:ascii="Arial" w:eastAsia="Calibri" w:hAnsi="Arial" w:cs="Arial"/>
                <w:color w:val="000000"/>
                <w:sz w:val="22"/>
                <w:lang w:eastAsia="en-US"/>
              </w:rPr>
            </w:pPr>
          </w:p>
        </w:tc>
        <w:tc>
          <w:tcPr>
            <w:tcW w:w="1319" w:type="dxa"/>
            <w:vAlign w:val="bottom"/>
            <w:hideMark/>
          </w:tcPr>
          <w:p w14:paraId="3B0B3BB7" w14:textId="77777777" w:rsidR="003D2B20" w:rsidRPr="003D2B20" w:rsidRDefault="003D2B20" w:rsidP="000861FC">
            <w:pPr>
              <w:jc w:val="center"/>
              <w:rPr>
                <w:rFonts w:ascii="Arial" w:eastAsia="Calibri" w:hAnsi="Arial" w:cs="Arial"/>
                <w:color w:val="000000"/>
                <w:sz w:val="22"/>
                <w:lang w:eastAsia="en-US"/>
              </w:rPr>
            </w:pPr>
            <w:r w:rsidRPr="003D2B20">
              <w:rPr>
                <w:rFonts w:ascii="Arial" w:eastAsia="Calibri" w:hAnsi="Arial" w:cs="Arial"/>
                <w:color w:val="000000"/>
                <w:sz w:val="22"/>
                <w:lang w:eastAsia="en-US"/>
              </w:rPr>
              <w:t>01/07/2019</w:t>
            </w:r>
          </w:p>
        </w:tc>
        <w:tc>
          <w:tcPr>
            <w:tcW w:w="1672" w:type="dxa"/>
            <w:tcBorders>
              <w:left w:val="nil"/>
              <w:bottom w:val="single" w:sz="4" w:space="0" w:color="auto"/>
              <w:right w:val="single" w:sz="4" w:space="0" w:color="auto"/>
            </w:tcBorders>
          </w:tcPr>
          <w:p w14:paraId="38FEC1B0" w14:textId="77777777" w:rsidR="003D2B20" w:rsidRPr="003D2B20" w:rsidRDefault="003D2B20" w:rsidP="000861FC">
            <w:pPr>
              <w:jc w:val="left"/>
              <w:rPr>
                <w:rFonts w:ascii="Arial" w:eastAsia="Calibri" w:hAnsi="Arial" w:cs="Arial"/>
                <w:color w:val="000000"/>
                <w:sz w:val="22"/>
                <w:lang w:eastAsia="en-US"/>
              </w:rPr>
            </w:pPr>
          </w:p>
        </w:tc>
        <w:tc>
          <w:tcPr>
            <w:tcW w:w="1266" w:type="dxa"/>
            <w:tcBorders>
              <w:top w:val="nil"/>
              <w:left w:val="single" w:sz="4" w:space="0" w:color="auto"/>
              <w:bottom w:val="nil"/>
              <w:right w:val="single" w:sz="4" w:space="0" w:color="auto"/>
            </w:tcBorders>
          </w:tcPr>
          <w:p w14:paraId="20593E21" w14:textId="77777777" w:rsidR="003D2B20" w:rsidRPr="003D2B20" w:rsidRDefault="003D2B20" w:rsidP="000861FC">
            <w:pPr>
              <w:jc w:val="right"/>
              <w:rPr>
                <w:rFonts w:ascii="Arial" w:eastAsia="Calibri" w:hAnsi="Arial" w:cs="Arial"/>
                <w:color w:val="000000"/>
                <w:sz w:val="22"/>
                <w:lang w:eastAsia="en-US"/>
              </w:rPr>
            </w:pPr>
          </w:p>
        </w:tc>
        <w:tc>
          <w:tcPr>
            <w:tcW w:w="1284" w:type="dxa"/>
            <w:tcBorders>
              <w:top w:val="nil"/>
              <w:left w:val="single" w:sz="4" w:space="0" w:color="auto"/>
              <w:bottom w:val="nil"/>
              <w:right w:val="single" w:sz="4" w:space="0" w:color="auto"/>
            </w:tcBorders>
          </w:tcPr>
          <w:p w14:paraId="1AB12C84" w14:textId="77777777" w:rsidR="003D2B20" w:rsidRPr="003D2B20" w:rsidRDefault="003D2B20" w:rsidP="000861FC">
            <w:pPr>
              <w:jc w:val="right"/>
              <w:rPr>
                <w:rFonts w:ascii="Arial" w:eastAsia="Calibri" w:hAnsi="Arial" w:cs="Arial"/>
                <w:color w:val="000000"/>
                <w:sz w:val="22"/>
                <w:lang w:eastAsia="en-US"/>
              </w:rPr>
            </w:pPr>
          </w:p>
        </w:tc>
      </w:tr>
      <w:tr w:rsidR="003D2B20" w:rsidRPr="003D2B20" w14:paraId="1C3DEC18" w14:textId="77777777" w:rsidTr="00EC37C6">
        <w:trPr>
          <w:trHeight w:val="170"/>
          <w:jc w:val="center"/>
        </w:trPr>
        <w:tc>
          <w:tcPr>
            <w:tcW w:w="875" w:type="dxa"/>
            <w:tcBorders>
              <w:top w:val="nil"/>
              <w:left w:val="single" w:sz="4" w:space="0" w:color="auto"/>
              <w:bottom w:val="nil"/>
              <w:right w:val="single" w:sz="4" w:space="0" w:color="auto"/>
            </w:tcBorders>
            <w:vAlign w:val="center"/>
            <w:hideMark/>
          </w:tcPr>
          <w:p w14:paraId="60A952C6" w14:textId="77777777"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512</w:t>
            </w:r>
          </w:p>
        </w:tc>
        <w:tc>
          <w:tcPr>
            <w:tcW w:w="848" w:type="dxa"/>
            <w:tcBorders>
              <w:top w:val="nil"/>
              <w:left w:val="nil"/>
              <w:bottom w:val="nil"/>
              <w:right w:val="single" w:sz="4" w:space="0" w:color="auto"/>
            </w:tcBorders>
            <w:vAlign w:val="center"/>
          </w:tcPr>
          <w:p w14:paraId="5AD96FC3" w14:textId="77777777" w:rsidR="003D2B20" w:rsidRPr="003D2B20" w:rsidRDefault="003D2B20" w:rsidP="000861FC">
            <w:pPr>
              <w:jc w:val="left"/>
              <w:rPr>
                <w:rFonts w:ascii="Arial" w:eastAsia="Calibri" w:hAnsi="Arial" w:cs="Arial"/>
                <w:color w:val="000000"/>
                <w:sz w:val="22"/>
                <w:lang w:eastAsia="en-US"/>
              </w:rPr>
            </w:pPr>
          </w:p>
        </w:tc>
        <w:tc>
          <w:tcPr>
            <w:tcW w:w="4663" w:type="dxa"/>
            <w:gridSpan w:val="4"/>
            <w:tcBorders>
              <w:top w:val="nil"/>
              <w:left w:val="single" w:sz="4" w:space="0" w:color="auto"/>
              <w:bottom w:val="nil"/>
              <w:right w:val="single" w:sz="4" w:space="0" w:color="auto"/>
            </w:tcBorders>
            <w:vAlign w:val="center"/>
            <w:hideMark/>
          </w:tcPr>
          <w:p w14:paraId="62A17304" w14:textId="77777777"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Banque</w:t>
            </w:r>
          </w:p>
        </w:tc>
        <w:tc>
          <w:tcPr>
            <w:tcW w:w="1266" w:type="dxa"/>
            <w:tcBorders>
              <w:top w:val="nil"/>
              <w:left w:val="single" w:sz="4" w:space="0" w:color="auto"/>
              <w:bottom w:val="nil"/>
              <w:right w:val="single" w:sz="4" w:space="0" w:color="auto"/>
            </w:tcBorders>
            <w:vAlign w:val="center"/>
            <w:hideMark/>
          </w:tcPr>
          <w:p w14:paraId="66C63EDC" w14:textId="77777777" w:rsidR="003D2B20" w:rsidRPr="003D2B20" w:rsidRDefault="003D2B20" w:rsidP="000861FC">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25 000</w:t>
            </w:r>
          </w:p>
        </w:tc>
        <w:tc>
          <w:tcPr>
            <w:tcW w:w="1284" w:type="dxa"/>
            <w:tcBorders>
              <w:top w:val="nil"/>
              <w:left w:val="single" w:sz="4" w:space="0" w:color="auto"/>
              <w:bottom w:val="nil"/>
              <w:right w:val="single" w:sz="4" w:space="0" w:color="auto"/>
            </w:tcBorders>
            <w:vAlign w:val="center"/>
          </w:tcPr>
          <w:p w14:paraId="5E667907" w14:textId="77777777" w:rsidR="003D2B20" w:rsidRPr="003D2B20" w:rsidRDefault="003D2B20" w:rsidP="000861FC">
            <w:pPr>
              <w:jc w:val="right"/>
              <w:rPr>
                <w:rFonts w:ascii="Arial" w:eastAsia="Calibri" w:hAnsi="Arial" w:cs="Arial"/>
                <w:color w:val="000000"/>
                <w:sz w:val="22"/>
                <w:lang w:eastAsia="en-US"/>
              </w:rPr>
            </w:pPr>
          </w:p>
        </w:tc>
      </w:tr>
      <w:tr w:rsidR="003D2B20" w:rsidRPr="003D2B20" w14:paraId="096934EA" w14:textId="77777777" w:rsidTr="00EC37C6">
        <w:trPr>
          <w:trHeight w:val="170"/>
          <w:jc w:val="center"/>
        </w:trPr>
        <w:tc>
          <w:tcPr>
            <w:tcW w:w="875" w:type="dxa"/>
            <w:tcBorders>
              <w:top w:val="nil"/>
              <w:left w:val="single" w:sz="4" w:space="0" w:color="auto"/>
              <w:bottom w:val="nil"/>
              <w:right w:val="single" w:sz="4" w:space="0" w:color="auto"/>
            </w:tcBorders>
            <w:vAlign w:val="center"/>
          </w:tcPr>
          <w:p w14:paraId="0E971370" w14:textId="77777777" w:rsidR="003D2B20" w:rsidRPr="003D2B20" w:rsidRDefault="003D2B20" w:rsidP="000861FC">
            <w:pPr>
              <w:jc w:val="left"/>
              <w:rPr>
                <w:rFonts w:ascii="Arial" w:eastAsia="Calibri" w:hAnsi="Arial" w:cs="Arial"/>
                <w:color w:val="000000"/>
                <w:sz w:val="22"/>
                <w:lang w:eastAsia="en-US"/>
              </w:rPr>
            </w:pPr>
          </w:p>
        </w:tc>
        <w:tc>
          <w:tcPr>
            <w:tcW w:w="848" w:type="dxa"/>
            <w:tcBorders>
              <w:top w:val="nil"/>
              <w:left w:val="nil"/>
              <w:bottom w:val="nil"/>
              <w:right w:val="single" w:sz="4" w:space="0" w:color="auto"/>
            </w:tcBorders>
            <w:vAlign w:val="center"/>
            <w:hideMark/>
          </w:tcPr>
          <w:p w14:paraId="54D16470" w14:textId="77777777" w:rsidR="003D2B20" w:rsidRPr="003D2B20" w:rsidRDefault="00EC37C6" w:rsidP="000861FC">
            <w:pPr>
              <w:jc w:val="left"/>
              <w:rPr>
                <w:rFonts w:ascii="Arial" w:eastAsia="Calibri" w:hAnsi="Arial" w:cs="Arial"/>
                <w:color w:val="000000"/>
                <w:sz w:val="22"/>
                <w:lang w:eastAsia="en-US"/>
              </w:rPr>
            </w:pPr>
            <w:r>
              <w:rPr>
                <w:rFonts w:ascii="Arial" w:eastAsia="Calibri" w:hAnsi="Arial" w:cs="Arial"/>
                <w:color w:val="000000"/>
                <w:sz w:val="22"/>
                <w:lang w:eastAsia="en-US"/>
              </w:rPr>
              <w:t>467</w:t>
            </w:r>
          </w:p>
        </w:tc>
        <w:tc>
          <w:tcPr>
            <w:tcW w:w="1135" w:type="dxa"/>
            <w:tcBorders>
              <w:top w:val="nil"/>
              <w:left w:val="single" w:sz="4" w:space="0" w:color="auto"/>
              <w:bottom w:val="nil"/>
              <w:right w:val="nil"/>
            </w:tcBorders>
            <w:vAlign w:val="center"/>
          </w:tcPr>
          <w:p w14:paraId="0006F1BC" w14:textId="77777777" w:rsidR="003D2B20" w:rsidRPr="003D2B20" w:rsidRDefault="003D2B20" w:rsidP="000861FC">
            <w:pPr>
              <w:jc w:val="left"/>
              <w:rPr>
                <w:rFonts w:ascii="Arial" w:eastAsia="Calibri" w:hAnsi="Arial" w:cs="Arial"/>
                <w:color w:val="000000"/>
                <w:sz w:val="22"/>
                <w:lang w:eastAsia="en-US"/>
              </w:rPr>
            </w:pPr>
          </w:p>
        </w:tc>
        <w:tc>
          <w:tcPr>
            <w:tcW w:w="3528" w:type="dxa"/>
            <w:gridSpan w:val="3"/>
            <w:tcBorders>
              <w:top w:val="nil"/>
              <w:left w:val="nil"/>
              <w:bottom w:val="nil"/>
              <w:right w:val="single" w:sz="4" w:space="0" w:color="auto"/>
            </w:tcBorders>
            <w:vAlign w:val="center"/>
            <w:hideMark/>
          </w:tcPr>
          <w:p w14:paraId="257472FE" w14:textId="77777777" w:rsidR="003D2B20" w:rsidRPr="003D2B20" w:rsidRDefault="00EC37C6" w:rsidP="000861FC">
            <w:pPr>
              <w:jc w:val="left"/>
              <w:rPr>
                <w:rFonts w:ascii="Arial" w:eastAsia="Calibri" w:hAnsi="Arial" w:cs="Arial"/>
                <w:color w:val="000000"/>
                <w:sz w:val="22"/>
                <w:lang w:eastAsia="en-US"/>
              </w:rPr>
            </w:pPr>
            <w:r>
              <w:rPr>
                <w:rFonts w:ascii="Arial" w:eastAsia="Calibri" w:hAnsi="Arial" w:cs="Arial"/>
                <w:color w:val="000000"/>
                <w:sz w:val="22"/>
                <w:lang w:eastAsia="en-US"/>
              </w:rPr>
              <w:t>Autres comptes débiteurs et créditeurs</w:t>
            </w:r>
          </w:p>
        </w:tc>
        <w:tc>
          <w:tcPr>
            <w:tcW w:w="1266" w:type="dxa"/>
            <w:tcBorders>
              <w:top w:val="nil"/>
              <w:left w:val="single" w:sz="4" w:space="0" w:color="auto"/>
              <w:bottom w:val="nil"/>
              <w:right w:val="single" w:sz="4" w:space="0" w:color="auto"/>
            </w:tcBorders>
            <w:vAlign w:val="center"/>
          </w:tcPr>
          <w:p w14:paraId="7F6C4EDE" w14:textId="77777777" w:rsidR="003D2B20" w:rsidRPr="003D2B20" w:rsidRDefault="003D2B20" w:rsidP="000861FC">
            <w:pPr>
              <w:jc w:val="right"/>
              <w:rPr>
                <w:rFonts w:ascii="Arial" w:eastAsia="Calibri" w:hAnsi="Arial" w:cs="Arial"/>
                <w:color w:val="000000"/>
                <w:sz w:val="22"/>
                <w:lang w:eastAsia="en-US"/>
              </w:rPr>
            </w:pPr>
          </w:p>
        </w:tc>
        <w:tc>
          <w:tcPr>
            <w:tcW w:w="1284" w:type="dxa"/>
            <w:tcBorders>
              <w:top w:val="nil"/>
              <w:left w:val="single" w:sz="4" w:space="0" w:color="auto"/>
              <w:bottom w:val="nil"/>
              <w:right w:val="single" w:sz="4" w:space="0" w:color="auto"/>
            </w:tcBorders>
            <w:vAlign w:val="center"/>
            <w:hideMark/>
          </w:tcPr>
          <w:p w14:paraId="791A84E5" w14:textId="77777777" w:rsidR="003D2B20" w:rsidRPr="003D2B20" w:rsidRDefault="003D2B20" w:rsidP="000861FC">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25 000</w:t>
            </w:r>
          </w:p>
        </w:tc>
      </w:tr>
      <w:tr w:rsidR="003D2B20" w:rsidRPr="003D2B20" w14:paraId="19CD69EE" w14:textId="77777777" w:rsidTr="00EC37C6">
        <w:trPr>
          <w:trHeight w:val="170"/>
          <w:jc w:val="center"/>
        </w:trPr>
        <w:tc>
          <w:tcPr>
            <w:tcW w:w="875" w:type="dxa"/>
            <w:tcBorders>
              <w:top w:val="nil"/>
              <w:left w:val="single" w:sz="4" w:space="0" w:color="auto"/>
              <w:bottom w:val="nil"/>
              <w:right w:val="single" w:sz="4" w:space="0" w:color="auto"/>
            </w:tcBorders>
            <w:vAlign w:val="center"/>
          </w:tcPr>
          <w:p w14:paraId="241FA1E4" w14:textId="77777777" w:rsidR="003D2B20" w:rsidRPr="003D2B20" w:rsidRDefault="003D2B20" w:rsidP="000861FC">
            <w:pPr>
              <w:jc w:val="left"/>
              <w:rPr>
                <w:rFonts w:ascii="Arial" w:eastAsia="Calibri" w:hAnsi="Arial" w:cs="Arial"/>
                <w:color w:val="000000"/>
                <w:sz w:val="22"/>
                <w:lang w:eastAsia="en-US"/>
              </w:rPr>
            </w:pPr>
          </w:p>
        </w:tc>
        <w:tc>
          <w:tcPr>
            <w:tcW w:w="848" w:type="dxa"/>
            <w:tcBorders>
              <w:top w:val="nil"/>
              <w:left w:val="nil"/>
              <w:bottom w:val="nil"/>
              <w:right w:val="single" w:sz="4" w:space="0" w:color="auto"/>
            </w:tcBorders>
            <w:vAlign w:val="center"/>
          </w:tcPr>
          <w:p w14:paraId="6C927A19" w14:textId="77777777" w:rsidR="003D2B20" w:rsidRPr="003D2B20" w:rsidRDefault="003D2B20" w:rsidP="000861FC">
            <w:pPr>
              <w:jc w:val="left"/>
              <w:rPr>
                <w:rFonts w:ascii="Arial" w:eastAsia="Calibri" w:hAnsi="Arial" w:cs="Arial"/>
                <w:color w:val="000000"/>
                <w:sz w:val="22"/>
                <w:lang w:eastAsia="en-US"/>
              </w:rPr>
            </w:pPr>
          </w:p>
        </w:tc>
        <w:tc>
          <w:tcPr>
            <w:tcW w:w="4663" w:type="dxa"/>
            <w:gridSpan w:val="4"/>
            <w:tcBorders>
              <w:top w:val="nil"/>
              <w:left w:val="single" w:sz="4" w:space="0" w:color="auto"/>
              <w:bottom w:val="nil"/>
              <w:right w:val="single" w:sz="4" w:space="0" w:color="auto"/>
            </w:tcBorders>
            <w:vAlign w:val="center"/>
          </w:tcPr>
          <w:p w14:paraId="4A62FBDB" w14:textId="77777777" w:rsidR="003D2B20" w:rsidRPr="003D2B20" w:rsidRDefault="003D2B20" w:rsidP="000861FC">
            <w:pPr>
              <w:jc w:val="left"/>
              <w:rPr>
                <w:rFonts w:ascii="Arial" w:eastAsia="Calibri" w:hAnsi="Arial" w:cs="Arial"/>
                <w:i/>
                <w:iCs/>
                <w:color w:val="000000"/>
                <w:sz w:val="22"/>
                <w:lang w:eastAsia="en-US"/>
              </w:rPr>
            </w:pPr>
            <w:r w:rsidRPr="003D2B20">
              <w:rPr>
                <w:rFonts w:ascii="Arial" w:eastAsia="Calibri" w:hAnsi="Arial" w:cs="Arial"/>
                <w:i/>
                <w:iCs/>
                <w:color w:val="000000"/>
                <w:sz w:val="22"/>
                <w:lang w:eastAsia="en-US"/>
              </w:rPr>
              <w:t xml:space="preserve">Libération de l’emprunt </w:t>
            </w:r>
          </w:p>
        </w:tc>
        <w:tc>
          <w:tcPr>
            <w:tcW w:w="1266" w:type="dxa"/>
            <w:tcBorders>
              <w:top w:val="nil"/>
              <w:left w:val="single" w:sz="4" w:space="0" w:color="auto"/>
              <w:bottom w:val="nil"/>
              <w:right w:val="single" w:sz="4" w:space="0" w:color="auto"/>
            </w:tcBorders>
            <w:vAlign w:val="center"/>
          </w:tcPr>
          <w:p w14:paraId="5264D441" w14:textId="77777777" w:rsidR="003D2B20" w:rsidRPr="003D2B20" w:rsidRDefault="003D2B20" w:rsidP="000861FC">
            <w:pPr>
              <w:jc w:val="right"/>
              <w:rPr>
                <w:rFonts w:ascii="Arial" w:eastAsia="Calibri" w:hAnsi="Arial" w:cs="Arial"/>
                <w:color w:val="000000"/>
                <w:sz w:val="22"/>
                <w:lang w:eastAsia="en-US"/>
              </w:rPr>
            </w:pPr>
          </w:p>
        </w:tc>
        <w:tc>
          <w:tcPr>
            <w:tcW w:w="1284" w:type="dxa"/>
            <w:tcBorders>
              <w:top w:val="nil"/>
              <w:left w:val="single" w:sz="4" w:space="0" w:color="auto"/>
              <w:bottom w:val="nil"/>
              <w:right w:val="single" w:sz="4" w:space="0" w:color="auto"/>
            </w:tcBorders>
            <w:vAlign w:val="center"/>
          </w:tcPr>
          <w:p w14:paraId="012F9756" w14:textId="77777777" w:rsidR="003D2B20" w:rsidRPr="003D2B20" w:rsidRDefault="003D2B20" w:rsidP="000861FC">
            <w:pPr>
              <w:jc w:val="right"/>
              <w:rPr>
                <w:rFonts w:ascii="Arial" w:eastAsia="Calibri" w:hAnsi="Arial" w:cs="Arial"/>
                <w:color w:val="000000"/>
                <w:sz w:val="22"/>
                <w:lang w:eastAsia="en-US"/>
              </w:rPr>
            </w:pPr>
          </w:p>
        </w:tc>
      </w:tr>
      <w:tr w:rsidR="003D2B20" w:rsidRPr="003D2B20" w14:paraId="24F7CA3D" w14:textId="77777777" w:rsidTr="00EC37C6">
        <w:trPr>
          <w:trHeight w:val="170"/>
          <w:jc w:val="center"/>
        </w:trPr>
        <w:tc>
          <w:tcPr>
            <w:tcW w:w="875" w:type="dxa"/>
            <w:tcBorders>
              <w:top w:val="nil"/>
              <w:left w:val="single" w:sz="4" w:space="0" w:color="auto"/>
              <w:bottom w:val="nil"/>
              <w:right w:val="single" w:sz="4" w:space="0" w:color="auto"/>
            </w:tcBorders>
            <w:vAlign w:val="center"/>
          </w:tcPr>
          <w:p w14:paraId="78657EF7" w14:textId="77777777" w:rsidR="003D2B20" w:rsidRPr="003D2B20" w:rsidRDefault="003D2B20" w:rsidP="000861FC">
            <w:pPr>
              <w:ind w:left="360"/>
              <w:jc w:val="left"/>
              <w:rPr>
                <w:rFonts w:ascii="Arial" w:eastAsia="Calibri" w:hAnsi="Arial" w:cs="Arial"/>
                <w:color w:val="000000"/>
                <w:sz w:val="22"/>
                <w:lang w:eastAsia="en-US"/>
              </w:rPr>
            </w:pPr>
            <w:r w:rsidRPr="003D2B20">
              <w:rPr>
                <w:rFonts w:ascii="Arial" w:eastAsia="Calibri" w:hAnsi="Arial" w:cs="Arial"/>
                <w:sz w:val="22"/>
                <w:lang w:eastAsia="en-US"/>
              </w:rPr>
              <w:br w:type="page"/>
            </w:r>
          </w:p>
        </w:tc>
        <w:tc>
          <w:tcPr>
            <w:tcW w:w="848" w:type="dxa"/>
            <w:tcBorders>
              <w:top w:val="nil"/>
              <w:left w:val="single" w:sz="4" w:space="0" w:color="auto"/>
              <w:bottom w:val="nil"/>
              <w:right w:val="single" w:sz="4" w:space="0" w:color="auto"/>
            </w:tcBorders>
            <w:vAlign w:val="center"/>
          </w:tcPr>
          <w:p w14:paraId="68C4B537" w14:textId="77777777" w:rsidR="003D2B20" w:rsidRPr="003D2B20" w:rsidRDefault="003D2B20" w:rsidP="000861FC">
            <w:pPr>
              <w:jc w:val="left"/>
              <w:rPr>
                <w:rFonts w:ascii="Arial" w:eastAsia="Calibri" w:hAnsi="Arial" w:cs="Arial"/>
                <w:color w:val="000000"/>
                <w:sz w:val="22"/>
                <w:lang w:eastAsia="en-US"/>
              </w:rPr>
            </w:pPr>
          </w:p>
        </w:tc>
        <w:tc>
          <w:tcPr>
            <w:tcW w:w="1672" w:type="dxa"/>
            <w:gridSpan w:val="2"/>
            <w:tcBorders>
              <w:top w:val="nil"/>
              <w:left w:val="single" w:sz="4" w:space="0" w:color="auto"/>
              <w:bottom w:val="single" w:sz="4" w:space="0" w:color="auto"/>
              <w:right w:val="nil"/>
            </w:tcBorders>
          </w:tcPr>
          <w:p w14:paraId="5D68DB5E" w14:textId="77777777" w:rsidR="003D2B20" w:rsidRPr="003D2B20" w:rsidRDefault="003D2B20" w:rsidP="000861FC">
            <w:pPr>
              <w:jc w:val="left"/>
              <w:rPr>
                <w:rFonts w:ascii="Arial" w:eastAsia="Calibri" w:hAnsi="Arial" w:cs="Arial"/>
                <w:color w:val="000000"/>
                <w:sz w:val="22"/>
                <w:lang w:eastAsia="en-US"/>
              </w:rPr>
            </w:pPr>
          </w:p>
        </w:tc>
        <w:tc>
          <w:tcPr>
            <w:tcW w:w="1319" w:type="dxa"/>
            <w:vAlign w:val="bottom"/>
            <w:hideMark/>
          </w:tcPr>
          <w:p w14:paraId="1AB47D91" w14:textId="77777777" w:rsidR="003D2B20" w:rsidRPr="003D2B20" w:rsidRDefault="003D2B20" w:rsidP="000861FC">
            <w:pPr>
              <w:jc w:val="center"/>
              <w:rPr>
                <w:rFonts w:ascii="Arial" w:eastAsia="Calibri" w:hAnsi="Arial" w:cs="Arial"/>
                <w:color w:val="000000"/>
                <w:sz w:val="22"/>
                <w:lang w:eastAsia="en-US"/>
              </w:rPr>
            </w:pPr>
          </w:p>
        </w:tc>
        <w:tc>
          <w:tcPr>
            <w:tcW w:w="1672" w:type="dxa"/>
            <w:tcBorders>
              <w:top w:val="nil"/>
              <w:left w:val="nil"/>
              <w:bottom w:val="single" w:sz="4" w:space="0" w:color="auto"/>
              <w:right w:val="single" w:sz="4" w:space="0" w:color="auto"/>
            </w:tcBorders>
          </w:tcPr>
          <w:p w14:paraId="1941E40B" w14:textId="77777777" w:rsidR="003D2B20" w:rsidRPr="003D2B20" w:rsidRDefault="003D2B20" w:rsidP="000861FC">
            <w:pPr>
              <w:jc w:val="left"/>
              <w:rPr>
                <w:rFonts w:ascii="Arial" w:eastAsia="Calibri" w:hAnsi="Arial" w:cs="Arial"/>
                <w:color w:val="000000"/>
                <w:sz w:val="22"/>
                <w:lang w:eastAsia="en-US"/>
              </w:rPr>
            </w:pPr>
          </w:p>
        </w:tc>
        <w:tc>
          <w:tcPr>
            <w:tcW w:w="1266" w:type="dxa"/>
            <w:tcBorders>
              <w:top w:val="nil"/>
              <w:left w:val="single" w:sz="4" w:space="0" w:color="auto"/>
              <w:bottom w:val="nil"/>
              <w:right w:val="single" w:sz="4" w:space="0" w:color="auto"/>
            </w:tcBorders>
          </w:tcPr>
          <w:p w14:paraId="0FD62E99" w14:textId="77777777" w:rsidR="003D2B20" w:rsidRPr="003D2B20" w:rsidRDefault="003D2B20" w:rsidP="000861FC">
            <w:pPr>
              <w:jc w:val="right"/>
              <w:rPr>
                <w:rFonts w:ascii="Arial" w:eastAsia="Calibri" w:hAnsi="Arial" w:cs="Arial"/>
                <w:color w:val="000000"/>
                <w:sz w:val="22"/>
                <w:lang w:eastAsia="en-US"/>
              </w:rPr>
            </w:pPr>
          </w:p>
        </w:tc>
        <w:tc>
          <w:tcPr>
            <w:tcW w:w="1284" w:type="dxa"/>
            <w:tcBorders>
              <w:top w:val="nil"/>
              <w:left w:val="single" w:sz="4" w:space="0" w:color="auto"/>
              <w:bottom w:val="nil"/>
              <w:right w:val="single" w:sz="4" w:space="0" w:color="auto"/>
            </w:tcBorders>
          </w:tcPr>
          <w:p w14:paraId="26C66AB1" w14:textId="77777777" w:rsidR="003D2B20" w:rsidRPr="003D2B20" w:rsidRDefault="003D2B20" w:rsidP="000861FC">
            <w:pPr>
              <w:jc w:val="right"/>
              <w:rPr>
                <w:rFonts w:ascii="Arial" w:eastAsia="Calibri" w:hAnsi="Arial" w:cs="Arial"/>
                <w:color w:val="000000"/>
                <w:sz w:val="22"/>
                <w:lang w:eastAsia="en-US"/>
              </w:rPr>
            </w:pPr>
          </w:p>
        </w:tc>
      </w:tr>
    </w:tbl>
    <w:p w14:paraId="017CA5D5" w14:textId="77777777" w:rsidR="004C525E" w:rsidRDefault="004C525E" w:rsidP="004C525E">
      <w:pPr>
        <w:pStyle w:val="Paragraphedeliste"/>
        <w:rPr>
          <w:rFonts w:ascii="Arial" w:eastAsia="Calibri" w:hAnsi="Arial" w:cs="Arial"/>
          <w:color w:val="000000"/>
          <w:sz w:val="22"/>
          <w:szCs w:val="22"/>
          <w:lang w:eastAsia="en-US"/>
        </w:rPr>
      </w:pPr>
    </w:p>
    <w:p w14:paraId="30AAA4A6" w14:textId="7750EA8F" w:rsidR="000E33DA" w:rsidRPr="00B26278" w:rsidRDefault="000E33DA" w:rsidP="000E33DA">
      <w:pPr>
        <w:pStyle w:val="Paragraphedeliste"/>
        <w:numPr>
          <w:ilvl w:val="0"/>
          <w:numId w:val="19"/>
        </w:numPr>
        <w:rPr>
          <w:rFonts w:ascii="Arial" w:eastAsia="Calibri" w:hAnsi="Arial" w:cs="Arial"/>
          <w:color w:val="000000"/>
          <w:sz w:val="22"/>
          <w:szCs w:val="22"/>
          <w:lang w:eastAsia="en-US"/>
        </w:rPr>
      </w:pPr>
      <w:r w:rsidRPr="00B26278">
        <w:rPr>
          <w:rFonts w:ascii="Arial" w:eastAsia="Calibri" w:hAnsi="Arial" w:cs="Arial"/>
          <w:color w:val="000000"/>
          <w:sz w:val="22"/>
          <w:szCs w:val="22"/>
          <w:lang w:eastAsia="en-US"/>
        </w:rPr>
        <w:t>Accepter la date du 15 juin 2019</w:t>
      </w:r>
    </w:p>
    <w:p w14:paraId="2C8B5D5D" w14:textId="410D2754" w:rsidR="000E33DA" w:rsidRPr="00B26278" w:rsidRDefault="000E33DA" w:rsidP="000E33DA">
      <w:pPr>
        <w:pStyle w:val="Paragraphedeliste"/>
        <w:numPr>
          <w:ilvl w:val="0"/>
          <w:numId w:val="19"/>
        </w:numPr>
        <w:rPr>
          <w:rFonts w:ascii="Arial" w:eastAsia="Calibri" w:hAnsi="Arial" w:cs="Arial"/>
          <w:color w:val="000000"/>
          <w:sz w:val="22"/>
          <w:szCs w:val="22"/>
          <w:lang w:eastAsia="en-US"/>
        </w:rPr>
      </w:pPr>
      <w:r w:rsidRPr="00B26278">
        <w:rPr>
          <w:rFonts w:ascii="Arial" w:eastAsia="Calibri" w:hAnsi="Arial" w:cs="Arial"/>
          <w:color w:val="000000"/>
          <w:sz w:val="22"/>
          <w:szCs w:val="22"/>
          <w:lang w:eastAsia="en-US"/>
        </w:rPr>
        <w:t>Accepter un compte d’attente (47)</w:t>
      </w:r>
    </w:p>
    <w:p w14:paraId="5869E453" w14:textId="77777777" w:rsidR="0095631F" w:rsidRPr="00B26278" w:rsidRDefault="000E33DA" w:rsidP="0095631F">
      <w:pPr>
        <w:pStyle w:val="Paragraphedeliste"/>
        <w:numPr>
          <w:ilvl w:val="0"/>
          <w:numId w:val="19"/>
        </w:numPr>
        <w:rPr>
          <w:rFonts w:ascii="Arial" w:eastAsia="Calibri" w:hAnsi="Arial" w:cs="Arial"/>
          <w:color w:val="000000"/>
          <w:sz w:val="22"/>
          <w:szCs w:val="22"/>
          <w:lang w:eastAsia="en-US"/>
        </w:rPr>
      </w:pPr>
      <w:r w:rsidRPr="00B26278">
        <w:rPr>
          <w:rFonts w:ascii="Arial" w:eastAsia="Calibri" w:hAnsi="Arial" w:cs="Arial"/>
          <w:color w:val="000000"/>
          <w:sz w:val="22"/>
          <w:szCs w:val="22"/>
          <w:lang w:eastAsia="en-US"/>
        </w:rPr>
        <w:t>Accepter tout compte débutant par 16</w:t>
      </w:r>
    </w:p>
    <w:p w14:paraId="639E1F5A" w14:textId="77777777" w:rsidR="0095631F" w:rsidRDefault="0095631F" w:rsidP="0095631F"/>
    <w:tbl>
      <w:tblPr>
        <w:tblW w:w="8936" w:type="dxa"/>
        <w:jc w:val="center"/>
        <w:tblLook w:val="00A0" w:firstRow="1" w:lastRow="0" w:firstColumn="1" w:lastColumn="0" w:noHBand="0" w:noVBand="0"/>
      </w:tblPr>
      <w:tblGrid>
        <w:gridCol w:w="875"/>
        <w:gridCol w:w="848"/>
        <w:gridCol w:w="1135"/>
        <w:gridCol w:w="419"/>
        <w:gridCol w:w="118"/>
        <w:gridCol w:w="1319"/>
        <w:gridCol w:w="117"/>
        <w:gridCol w:w="1555"/>
        <w:gridCol w:w="1266"/>
        <w:gridCol w:w="1284"/>
      </w:tblGrid>
      <w:tr w:rsidR="0095631F" w:rsidRPr="003D2B20" w14:paraId="23977EB5" w14:textId="77777777" w:rsidTr="0095631F">
        <w:trPr>
          <w:trHeight w:val="170"/>
          <w:jc w:val="center"/>
        </w:trPr>
        <w:tc>
          <w:tcPr>
            <w:tcW w:w="875" w:type="dxa"/>
            <w:tcBorders>
              <w:top w:val="nil"/>
              <w:left w:val="single" w:sz="4" w:space="0" w:color="auto"/>
              <w:bottom w:val="nil"/>
              <w:right w:val="single" w:sz="4" w:space="0" w:color="auto"/>
            </w:tcBorders>
            <w:vAlign w:val="center"/>
          </w:tcPr>
          <w:p w14:paraId="4425B9D4" w14:textId="77777777" w:rsidR="0095631F" w:rsidRPr="003D2B20" w:rsidRDefault="0095631F" w:rsidP="0095631F">
            <w:pPr>
              <w:jc w:val="left"/>
              <w:rPr>
                <w:rFonts w:ascii="Arial" w:eastAsia="Calibri" w:hAnsi="Arial" w:cs="Arial"/>
                <w:color w:val="000000"/>
                <w:sz w:val="22"/>
                <w:lang w:eastAsia="en-US"/>
              </w:rPr>
            </w:pPr>
          </w:p>
        </w:tc>
        <w:tc>
          <w:tcPr>
            <w:tcW w:w="848" w:type="dxa"/>
            <w:tcBorders>
              <w:top w:val="nil"/>
              <w:left w:val="nil"/>
              <w:bottom w:val="nil"/>
              <w:right w:val="single" w:sz="4" w:space="0" w:color="auto"/>
            </w:tcBorders>
            <w:vAlign w:val="center"/>
          </w:tcPr>
          <w:p w14:paraId="7656D6B3" w14:textId="77777777" w:rsidR="0095631F" w:rsidRPr="003D2B20" w:rsidRDefault="0095631F" w:rsidP="0095631F">
            <w:pPr>
              <w:jc w:val="left"/>
              <w:rPr>
                <w:rFonts w:ascii="Arial" w:eastAsia="Calibri" w:hAnsi="Arial" w:cs="Arial"/>
                <w:color w:val="000000"/>
                <w:sz w:val="22"/>
                <w:lang w:eastAsia="en-US"/>
              </w:rPr>
            </w:pPr>
          </w:p>
        </w:tc>
        <w:tc>
          <w:tcPr>
            <w:tcW w:w="1554" w:type="dxa"/>
            <w:gridSpan w:val="2"/>
            <w:tcBorders>
              <w:top w:val="nil"/>
              <w:left w:val="single" w:sz="4" w:space="0" w:color="auto"/>
              <w:bottom w:val="single" w:sz="4" w:space="0" w:color="auto"/>
            </w:tcBorders>
            <w:vAlign w:val="center"/>
          </w:tcPr>
          <w:p w14:paraId="7C778550" w14:textId="77777777" w:rsidR="0095631F" w:rsidRPr="003D2B20" w:rsidRDefault="0095631F" w:rsidP="0095631F">
            <w:pPr>
              <w:jc w:val="left"/>
              <w:rPr>
                <w:rFonts w:ascii="Arial" w:eastAsia="Calibri" w:hAnsi="Arial" w:cs="Arial"/>
                <w:color w:val="000000"/>
                <w:sz w:val="22"/>
                <w:lang w:eastAsia="en-US"/>
              </w:rPr>
            </w:pPr>
          </w:p>
        </w:tc>
        <w:tc>
          <w:tcPr>
            <w:tcW w:w="1554" w:type="dxa"/>
            <w:gridSpan w:val="3"/>
            <w:tcBorders>
              <w:top w:val="nil"/>
              <w:bottom w:val="nil"/>
            </w:tcBorders>
            <w:vAlign w:val="center"/>
          </w:tcPr>
          <w:p w14:paraId="10424AAC" w14:textId="77777777" w:rsidR="0095631F" w:rsidRPr="003D2B20" w:rsidRDefault="0095631F" w:rsidP="0095631F">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02/07/2019</w:t>
            </w:r>
          </w:p>
        </w:tc>
        <w:tc>
          <w:tcPr>
            <w:tcW w:w="1555" w:type="dxa"/>
            <w:tcBorders>
              <w:top w:val="nil"/>
              <w:left w:val="nil"/>
              <w:bottom w:val="single" w:sz="4" w:space="0" w:color="auto"/>
              <w:right w:val="single" w:sz="4" w:space="0" w:color="auto"/>
            </w:tcBorders>
            <w:vAlign w:val="center"/>
          </w:tcPr>
          <w:p w14:paraId="5A375EA8" w14:textId="77777777" w:rsidR="0095631F" w:rsidRPr="003D2B20" w:rsidRDefault="0095631F" w:rsidP="0095631F">
            <w:pPr>
              <w:jc w:val="left"/>
              <w:rPr>
                <w:rFonts w:ascii="Arial" w:eastAsia="Calibri" w:hAnsi="Arial" w:cs="Arial"/>
                <w:color w:val="000000"/>
                <w:sz w:val="22"/>
                <w:lang w:eastAsia="en-US"/>
              </w:rPr>
            </w:pPr>
          </w:p>
        </w:tc>
        <w:tc>
          <w:tcPr>
            <w:tcW w:w="1266" w:type="dxa"/>
            <w:tcBorders>
              <w:top w:val="nil"/>
              <w:left w:val="single" w:sz="4" w:space="0" w:color="auto"/>
              <w:bottom w:val="nil"/>
              <w:right w:val="single" w:sz="4" w:space="0" w:color="auto"/>
            </w:tcBorders>
          </w:tcPr>
          <w:p w14:paraId="19373963" w14:textId="77777777" w:rsidR="0095631F" w:rsidRDefault="0095631F" w:rsidP="0095631F">
            <w:pPr>
              <w:jc w:val="right"/>
              <w:rPr>
                <w:rFonts w:ascii="Arial" w:eastAsia="Calibri" w:hAnsi="Arial" w:cs="Arial"/>
                <w:color w:val="000000"/>
                <w:sz w:val="22"/>
                <w:lang w:eastAsia="en-US"/>
              </w:rPr>
            </w:pPr>
          </w:p>
        </w:tc>
        <w:tc>
          <w:tcPr>
            <w:tcW w:w="1284" w:type="dxa"/>
            <w:tcBorders>
              <w:top w:val="nil"/>
              <w:left w:val="single" w:sz="4" w:space="0" w:color="auto"/>
              <w:bottom w:val="nil"/>
              <w:right w:val="single" w:sz="4" w:space="0" w:color="auto"/>
            </w:tcBorders>
            <w:vAlign w:val="center"/>
          </w:tcPr>
          <w:p w14:paraId="76A14315" w14:textId="77777777" w:rsidR="0095631F" w:rsidRPr="003D2B20" w:rsidRDefault="0095631F" w:rsidP="0095631F">
            <w:pPr>
              <w:jc w:val="right"/>
              <w:rPr>
                <w:rFonts w:ascii="Arial" w:eastAsia="Calibri" w:hAnsi="Arial" w:cs="Arial"/>
                <w:color w:val="000000"/>
                <w:sz w:val="22"/>
                <w:lang w:eastAsia="en-US"/>
              </w:rPr>
            </w:pPr>
          </w:p>
        </w:tc>
      </w:tr>
      <w:tr w:rsidR="0095631F" w:rsidRPr="003D2B20" w14:paraId="6B92B890" w14:textId="77777777" w:rsidTr="0095631F">
        <w:trPr>
          <w:trHeight w:val="170"/>
          <w:jc w:val="center"/>
        </w:trPr>
        <w:tc>
          <w:tcPr>
            <w:tcW w:w="875" w:type="dxa"/>
            <w:tcBorders>
              <w:top w:val="nil"/>
              <w:left w:val="single" w:sz="4" w:space="0" w:color="auto"/>
              <w:bottom w:val="nil"/>
              <w:right w:val="single" w:sz="4" w:space="0" w:color="auto"/>
            </w:tcBorders>
            <w:vAlign w:val="center"/>
            <w:hideMark/>
          </w:tcPr>
          <w:p w14:paraId="2FBA2861" w14:textId="2807AFC5" w:rsidR="0095631F" w:rsidRPr="003D2B20" w:rsidRDefault="0095631F" w:rsidP="0095631F">
            <w:pPr>
              <w:jc w:val="left"/>
              <w:rPr>
                <w:rFonts w:ascii="Arial" w:eastAsia="Calibri" w:hAnsi="Arial" w:cs="Arial"/>
                <w:color w:val="000000"/>
                <w:sz w:val="22"/>
                <w:lang w:eastAsia="en-US"/>
              </w:rPr>
            </w:pPr>
            <w:r>
              <w:rPr>
                <w:rFonts w:ascii="Arial" w:eastAsia="Calibri" w:hAnsi="Arial" w:cs="Arial"/>
                <w:color w:val="000000"/>
                <w:sz w:val="22"/>
                <w:lang w:eastAsia="en-US"/>
              </w:rPr>
              <w:t xml:space="preserve">627 </w:t>
            </w:r>
            <w:r w:rsidRPr="003D2B20">
              <w:rPr>
                <w:rFonts w:ascii="Arial" w:eastAsia="Calibri" w:hAnsi="Arial" w:cs="Arial"/>
                <w:color w:val="000000"/>
                <w:sz w:val="22"/>
                <w:lang w:eastAsia="en-US"/>
              </w:rPr>
              <w:t>44566</w:t>
            </w:r>
          </w:p>
        </w:tc>
        <w:tc>
          <w:tcPr>
            <w:tcW w:w="848" w:type="dxa"/>
            <w:tcBorders>
              <w:top w:val="nil"/>
              <w:left w:val="nil"/>
              <w:bottom w:val="nil"/>
              <w:right w:val="single" w:sz="4" w:space="0" w:color="auto"/>
            </w:tcBorders>
            <w:vAlign w:val="center"/>
          </w:tcPr>
          <w:p w14:paraId="13ABE8D5" w14:textId="77777777" w:rsidR="0095631F" w:rsidRPr="003D2B20" w:rsidRDefault="0095631F" w:rsidP="0095631F">
            <w:pPr>
              <w:jc w:val="left"/>
              <w:rPr>
                <w:rFonts w:ascii="Arial" w:eastAsia="Calibri" w:hAnsi="Arial" w:cs="Arial"/>
                <w:color w:val="000000"/>
                <w:sz w:val="22"/>
                <w:lang w:eastAsia="en-US"/>
              </w:rPr>
            </w:pPr>
          </w:p>
        </w:tc>
        <w:tc>
          <w:tcPr>
            <w:tcW w:w="4663" w:type="dxa"/>
            <w:gridSpan w:val="6"/>
            <w:tcBorders>
              <w:top w:val="nil"/>
              <w:left w:val="single" w:sz="4" w:space="0" w:color="auto"/>
              <w:bottom w:val="nil"/>
              <w:right w:val="single" w:sz="4" w:space="0" w:color="auto"/>
            </w:tcBorders>
            <w:vAlign w:val="center"/>
            <w:hideMark/>
          </w:tcPr>
          <w:p w14:paraId="1EF9C14F" w14:textId="4003ADF9" w:rsidR="0095631F" w:rsidRPr="003D2B20" w:rsidRDefault="0095631F" w:rsidP="0095631F">
            <w:pPr>
              <w:jc w:val="left"/>
              <w:rPr>
                <w:rFonts w:ascii="Arial" w:eastAsia="Calibri" w:hAnsi="Arial" w:cs="Arial"/>
                <w:color w:val="000000"/>
                <w:sz w:val="22"/>
                <w:lang w:eastAsia="en-US"/>
              </w:rPr>
            </w:pPr>
            <w:r>
              <w:rPr>
                <w:rFonts w:ascii="Arial" w:eastAsia="Calibri" w:hAnsi="Arial" w:cs="Arial"/>
                <w:color w:val="000000"/>
                <w:sz w:val="22"/>
                <w:lang w:eastAsia="en-US"/>
              </w:rPr>
              <w:t xml:space="preserve">Services bancaires </w:t>
            </w:r>
            <w:r w:rsidRPr="00EF717B">
              <w:rPr>
                <w:rFonts w:ascii="Arial" w:eastAsia="Calibri" w:hAnsi="Arial" w:cs="Arial"/>
                <w:b/>
                <w:bCs/>
                <w:color w:val="000000"/>
                <w:sz w:val="22"/>
                <w:lang w:eastAsia="en-US"/>
              </w:rPr>
              <w:t>(4)</w:t>
            </w:r>
          </w:p>
          <w:p w14:paraId="10097ADC" w14:textId="77777777" w:rsidR="0095631F" w:rsidRPr="003D2B20" w:rsidRDefault="0095631F" w:rsidP="0095631F">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État, TVA déductible sur ABS</w:t>
            </w:r>
          </w:p>
        </w:tc>
        <w:tc>
          <w:tcPr>
            <w:tcW w:w="1266" w:type="dxa"/>
            <w:tcBorders>
              <w:top w:val="nil"/>
              <w:left w:val="single" w:sz="4" w:space="0" w:color="auto"/>
              <w:bottom w:val="nil"/>
              <w:right w:val="single" w:sz="4" w:space="0" w:color="auto"/>
            </w:tcBorders>
            <w:hideMark/>
          </w:tcPr>
          <w:p w14:paraId="56BB0CE8" w14:textId="77777777" w:rsidR="0095631F" w:rsidRPr="003D2B20" w:rsidRDefault="0095631F" w:rsidP="0095631F">
            <w:pPr>
              <w:jc w:val="right"/>
              <w:rPr>
                <w:rFonts w:ascii="Arial" w:eastAsia="Calibri" w:hAnsi="Arial" w:cs="Arial"/>
                <w:color w:val="000000"/>
                <w:sz w:val="22"/>
                <w:lang w:eastAsia="en-US"/>
              </w:rPr>
            </w:pPr>
            <w:r>
              <w:rPr>
                <w:rFonts w:ascii="Arial" w:eastAsia="Calibri" w:hAnsi="Arial" w:cs="Arial"/>
                <w:color w:val="000000"/>
                <w:sz w:val="22"/>
                <w:lang w:eastAsia="en-US"/>
              </w:rPr>
              <w:t>8</w:t>
            </w:r>
            <w:r w:rsidRPr="003D2B20">
              <w:rPr>
                <w:rFonts w:ascii="Arial" w:eastAsia="Calibri" w:hAnsi="Arial" w:cs="Arial"/>
                <w:color w:val="000000"/>
                <w:sz w:val="22"/>
                <w:lang w:eastAsia="en-US"/>
              </w:rPr>
              <w:t>00</w:t>
            </w:r>
          </w:p>
          <w:p w14:paraId="60EB08F4" w14:textId="77777777" w:rsidR="0095631F" w:rsidRPr="003D2B20" w:rsidRDefault="0095631F" w:rsidP="0095631F">
            <w:pPr>
              <w:jc w:val="right"/>
              <w:rPr>
                <w:rFonts w:ascii="Arial" w:eastAsia="Calibri" w:hAnsi="Arial" w:cs="Arial"/>
                <w:color w:val="000000"/>
                <w:sz w:val="22"/>
                <w:lang w:eastAsia="en-US"/>
              </w:rPr>
            </w:pPr>
            <w:r>
              <w:rPr>
                <w:rFonts w:ascii="Arial" w:eastAsia="Calibri" w:hAnsi="Arial" w:cs="Arial"/>
                <w:color w:val="000000"/>
                <w:sz w:val="22"/>
                <w:lang w:eastAsia="en-US"/>
              </w:rPr>
              <w:t>16</w:t>
            </w:r>
            <w:r w:rsidRPr="003D2B20">
              <w:rPr>
                <w:rFonts w:ascii="Arial" w:eastAsia="Calibri" w:hAnsi="Arial" w:cs="Arial"/>
                <w:color w:val="000000"/>
                <w:sz w:val="22"/>
                <w:lang w:eastAsia="en-US"/>
              </w:rPr>
              <w:t>0</w:t>
            </w:r>
          </w:p>
        </w:tc>
        <w:tc>
          <w:tcPr>
            <w:tcW w:w="1284" w:type="dxa"/>
            <w:tcBorders>
              <w:top w:val="nil"/>
              <w:left w:val="single" w:sz="4" w:space="0" w:color="auto"/>
              <w:bottom w:val="nil"/>
              <w:right w:val="single" w:sz="4" w:space="0" w:color="auto"/>
            </w:tcBorders>
            <w:vAlign w:val="center"/>
          </w:tcPr>
          <w:p w14:paraId="33C36F54" w14:textId="77777777" w:rsidR="0095631F" w:rsidRPr="003D2B20" w:rsidRDefault="0095631F" w:rsidP="0095631F">
            <w:pPr>
              <w:jc w:val="right"/>
              <w:rPr>
                <w:rFonts w:ascii="Arial" w:eastAsia="Calibri" w:hAnsi="Arial" w:cs="Arial"/>
                <w:color w:val="000000"/>
                <w:sz w:val="22"/>
                <w:lang w:eastAsia="en-US"/>
              </w:rPr>
            </w:pPr>
          </w:p>
        </w:tc>
      </w:tr>
      <w:tr w:rsidR="0095631F" w:rsidRPr="003D2B20" w14:paraId="165F6121" w14:textId="77777777" w:rsidTr="0095631F">
        <w:trPr>
          <w:trHeight w:val="170"/>
          <w:jc w:val="center"/>
        </w:trPr>
        <w:tc>
          <w:tcPr>
            <w:tcW w:w="875" w:type="dxa"/>
            <w:tcBorders>
              <w:top w:val="nil"/>
              <w:left w:val="single" w:sz="4" w:space="0" w:color="auto"/>
              <w:bottom w:val="nil"/>
              <w:right w:val="single" w:sz="4" w:space="0" w:color="auto"/>
            </w:tcBorders>
            <w:vAlign w:val="center"/>
          </w:tcPr>
          <w:p w14:paraId="76BF5E5A" w14:textId="77777777" w:rsidR="0095631F" w:rsidRPr="003D2B20" w:rsidRDefault="0095631F" w:rsidP="0095631F">
            <w:pPr>
              <w:jc w:val="left"/>
              <w:rPr>
                <w:rFonts w:ascii="Arial" w:eastAsia="Calibri" w:hAnsi="Arial" w:cs="Arial"/>
                <w:color w:val="000000"/>
                <w:sz w:val="22"/>
                <w:lang w:eastAsia="en-US"/>
              </w:rPr>
            </w:pPr>
          </w:p>
        </w:tc>
        <w:tc>
          <w:tcPr>
            <w:tcW w:w="848" w:type="dxa"/>
            <w:tcBorders>
              <w:top w:val="nil"/>
              <w:left w:val="nil"/>
              <w:bottom w:val="nil"/>
              <w:right w:val="single" w:sz="4" w:space="0" w:color="auto"/>
            </w:tcBorders>
            <w:vAlign w:val="center"/>
            <w:hideMark/>
          </w:tcPr>
          <w:p w14:paraId="26938E38" w14:textId="77777777" w:rsidR="0095631F" w:rsidRPr="003D2B20" w:rsidRDefault="0095631F" w:rsidP="0095631F">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512</w:t>
            </w:r>
          </w:p>
        </w:tc>
        <w:tc>
          <w:tcPr>
            <w:tcW w:w="1135" w:type="dxa"/>
            <w:tcBorders>
              <w:top w:val="nil"/>
              <w:left w:val="single" w:sz="4" w:space="0" w:color="auto"/>
              <w:right w:val="nil"/>
            </w:tcBorders>
            <w:vAlign w:val="center"/>
          </w:tcPr>
          <w:p w14:paraId="05C3C700" w14:textId="77777777" w:rsidR="0095631F" w:rsidRPr="003D2B20" w:rsidRDefault="0095631F" w:rsidP="0095631F">
            <w:pPr>
              <w:jc w:val="left"/>
              <w:rPr>
                <w:rFonts w:ascii="Arial" w:eastAsia="Calibri" w:hAnsi="Arial" w:cs="Arial"/>
                <w:color w:val="000000"/>
                <w:sz w:val="22"/>
                <w:lang w:eastAsia="en-US"/>
              </w:rPr>
            </w:pPr>
          </w:p>
        </w:tc>
        <w:tc>
          <w:tcPr>
            <w:tcW w:w="3528" w:type="dxa"/>
            <w:gridSpan w:val="5"/>
            <w:tcBorders>
              <w:top w:val="nil"/>
              <w:left w:val="nil"/>
              <w:right w:val="single" w:sz="4" w:space="0" w:color="auto"/>
            </w:tcBorders>
            <w:vAlign w:val="center"/>
            <w:hideMark/>
          </w:tcPr>
          <w:p w14:paraId="42B5F782" w14:textId="77777777" w:rsidR="0095631F" w:rsidRPr="003D2B20" w:rsidRDefault="0095631F" w:rsidP="0095631F">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Banque</w:t>
            </w:r>
          </w:p>
        </w:tc>
        <w:tc>
          <w:tcPr>
            <w:tcW w:w="1266" w:type="dxa"/>
            <w:tcBorders>
              <w:top w:val="nil"/>
              <w:left w:val="single" w:sz="4" w:space="0" w:color="auto"/>
              <w:bottom w:val="nil"/>
              <w:right w:val="single" w:sz="4" w:space="0" w:color="auto"/>
            </w:tcBorders>
            <w:vAlign w:val="center"/>
          </w:tcPr>
          <w:p w14:paraId="59E50C05" w14:textId="77777777" w:rsidR="0095631F" w:rsidRPr="003D2B20" w:rsidRDefault="0095631F" w:rsidP="0095631F">
            <w:pPr>
              <w:jc w:val="right"/>
              <w:rPr>
                <w:rFonts w:ascii="Arial" w:eastAsia="Calibri" w:hAnsi="Arial" w:cs="Arial"/>
                <w:color w:val="000000"/>
                <w:sz w:val="22"/>
                <w:lang w:eastAsia="en-US"/>
              </w:rPr>
            </w:pPr>
          </w:p>
        </w:tc>
        <w:tc>
          <w:tcPr>
            <w:tcW w:w="1284" w:type="dxa"/>
            <w:tcBorders>
              <w:top w:val="nil"/>
              <w:left w:val="single" w:sz="4" w:space="0" w:color="auto"/>
              <w:bottom w:val="nil"/>
              <w:right w:val="single" w:sz="4" w:space="0" w:color="auto"/>
            </w:tcBorders>
            <w:vAlign w:val="center"/>
            <w:hideMark/>
          </w:tcPr>
          <w:p w14:paraId="430AF4D5" w14:textId="77777777" w:rsidR="0095631F" w:rsidRPr="003D2B20" w:rsidRDefault="0095631F" w:rsidP="0095631F">
            <w:pPr>
              <w:jc w:val="right"/>
              <w:rPr>
                <w:rFonts w:ascii="Arial" w:eastAsia="Calibri" w:hAnsi="Arial" w:cs="Arial"/>
                <w:color w:val="000000"/>
                <w:sz w:val="22"/>
                <w:lang w:eastAsia="en-US"/>
              </w:rPr>
            </w:pPr>
            <w:r>
              <w:rPr>
                <w:rFonts w:ascii="Arial" w:eastAsia="Calibri" w:hAnsi="Arial" w:cs="Arial"/>
                <w:color w:val="000000"/>
                <w:sz w:val="22"/>
                <w:lang w:eastAsia="en-US"/>
              </w:rPr>
              <w:t>960</w:t>
            </w:r>
          </w:p>
        </w:tc>
      </w:tr>
      <w:tr w:rsidR="0095631F" w:rsidRPr="003D2B20" w14:paraId="3DF8BE2F" w14:textId="77777777" w:rsidTr="0095631F">
        <w:trPr>
          <w:trHeight w:val="170"/>
          <w:jc w:val="center"/>
        </w:trPr>
        <w:tc>
          <w:tcPr>
            <w:tcW w:w="875" w:type="dxa"/>
            <w:tcBorders>
              <w:top w:val="nil"/>
              <w:left w:val="single" w:sz="4" w:space="0" w:color="auto"/>
              <w:bottom w:val="nil"/>
              <w:right w:val="single" w:sz="4" w:space="0" w:color="auto"/>
            </w:tcBorders>
            <w:vAlign w:val="center"/>
          </w:tcPr>
          <w:p w14:paraId="641DE8FB" w14:textId="77777777" w:rsidR="0095631F" w:rsidRPr="003D2B20" w:rsidRDefault="0095631F" w:rsidP="0095631F">
            <w:pPr>
              <w:jc w:val="left"/>
              <w:rPr>
                <w:rFonts w:ascii="Arial" w:eastAsia="Calibri" w:hAnsi="Arial" w:cs="Arial"/>
                <w:color w:val="000000"/>
                <w:sz w:val="22"/>
                <w:lang w:eastAsia="en-US"/>
              </w:rPr>
            </w:pPr>
          </w:p>
        </w:tc>
        <w:tc>
          <w:tcPr>
            <w:tcW w:w="848" w:type="dxa"/>
            <w:tcBorders>
              <w:top w:val="nil"/>
              <w:left w:val="nil"/>
              <w:bottom w:val="nil"/>
              <w:right w:val="single" w:sz="4" w:space="0" w:color="auto"/>
            </w:tcBorders>
            <w:vAlign w:val="center"/>
          </w:tcPr>
          <w:p w14:paraId="6A7FD5A6" w14:textId="77777777" w:rsidR="0095631F" w:rsidRPr="003D2B20" w:rsidRDefault="0095631F" w:rsidP="0095631F">
            <w:pPr>
              <w:jc w:val="left"/>
              <w:rPr>
                <w:rFonts w:ascii="Arial" w:eastAsia="Calibri" w:hAnsi="Arial" w:cs="Arial"/>
                <w:color w:val="000000"/>
                <w:sz w:val="22"/>
                <w:lang w:eastAsia="en-US"/>
              </w:rPr>
            </w:pPr>
          </w:p>
        </w:tc>
        <w:tc>
          <w:tcPr>
            <w:tcW w:w="4663" w:type="dxa"/>
            <w:gridSpan w:val="6"/>
            <w:tcBorders>
              <w:top w:val="nil"/>
              <w:left w:val="single" w:sz="4" w:space="0" w:color="auto"/>
              <w:right w:val="single" w:sz="4" w:space="0" w:color="auto"/>
            </w:tcBorders>
            <w:vAlign w:val="center"/>
          </w:tcPr>
          <w:p w14:paraId="453433CC" w14:textId="77777777" w:rsidR="0095631F" w:rsidRPr="003D2B20" w:rsidRDefault="0095631F" w:rsidP="0095631F">
            <w:pPr>
              <w:jc w:val="left"/>
              <w:rPr>
                <w:rFonts w:ascii="Arial" w:eastAsia="Calibri" w:hAnsi="Arial" w:cs="Arial"/>
                <w:i/>
                <w:iCs/>
                <w:color w:val="000000"/>
                <w:sz w:val="22"/>
                <w:lang w:eastAsia="en-US"/>
              </w:rPr>
            </w:pPr>
            <w:r w:rsidRPr="003D2B20">
              <w:rPr>
                <w:rFonts w:ascii="Arial" w:eastAsia="Calibri" w:hAnsi="Arial" w:cs="Arial"/>
                <w:i/>
                <w:iCs/>
                <w:color w:val="000000"/>
                <w:sz w:val="22"/>
                <w:lang w:eastAsia="en-US"/>
              </w:rPr>
              <w:t>Frais d’é</w:t>
            </w:r>
            <w:r>
              <w:rPr>
                <w:rFonts w:ascii="Arial" w:eastAsia="Calibri" w:hAnsi="Arial" w:cs="Arial"/>
                <w:i/>
                <w:iCs/>
                <w:color w:val="000000"/>
                <w:sz w:val="22"/>
                <w:lang w:eastAsia="en-US"/>
              </w:rPr>
              <w:t>mission de l’emprunt</w:t>
            </w:r>
          </w:p>
        </w:tc>
        <w:tc>
          <w:tcPr>
            <w:tcW w:w="1266" w:type="dxa"/>
            <w:tcBorders>
              <w:top w:val="nil"/>
              <w:left w:val="single" w:sz="4" w:space="0" w:color="auto"/>
              <w:bottom w:val="nil"/>
              <w:right w:val="single" w:sz="4" w:space="0" w:color="auto"/>
            </w:tcBorders>
            <w:vAlign w:val="center"/>
          </w:tcPr>
          <w:p w14:paraId="7EB3E190" w14:textId="77777777" w:rsidR="0095631F" w:rsidRPr="003D2B20" w:rsidRDefault="0095631F" w:rsidP="0095631F">
            <w:pPr>
              <w:jc w:val="right"/>
              <w:rPr>
                <w:rFonts w:ascii="Arial" w:eastAsia="Calibri" w:hAnsi="Arial" w:cs="Arial"/>
                <w:color w:val="000000"/>
                <w:sz w:val="22"/>
                <w:lang w:eastAsia="en-US"/>
              </w:rPr>
            </w:pPr>
          </w:p>
        </w:tc>
        <w:tc>
          <w:tcPr>
            <w:tcW w:w="1284" w:type="dxa"/>
            <w:tcBorders>
              <w:top w:val="nil"/>
              <w:left w:val="single" w:sz="4" w:space="0" w:color="auto"/>
              <w:bottom w:val="nil"/>
              <w:right w:val="single" w:sz="4" w:space="0" w:color="auto"/>
            </w:tcBorders>
            <w:vAlign w:val="center"/>
          </w:tcPr>
          <w:p w14:paraId="55E143F4" w14:textId="77777777" w:rsidR="0095631F" w:rsidRPr="003D2B20" w:rsidRDefault="0095631F" w:rsidP="0095631F">
            <w:pPr>
              <w:jc w:val="right"/>
              <w:rPr>
                <w:rFonts w:ascii="Arial" w:eastAsia="Calibri" w:hAnsi="Arial" w:cs="Arial"/>
                <w:color w:val="000000"/>
                <w:sz w:val="22"/>
                <w:lang w:eastAsia="en-US"/>
              </w:rPr>
            </w:pPr>
          </w:p>
        </w:tc>
      </w:tr>
      <w:tr w:rsidR="0095631F" w:rsidRPr="003D2B20" w14:paraId="4387BBAD" w14:textId="77777777" w:rsidTr="0095631F">
        <w:trPr>
          <w:trHeight w:val="170"/>
          <w:jc w:val="center"/>
        </w:trPr>
        <w:tc>
          <w:tcPr>
            <w:tcW w:w="875" w:type="dxa"/>
            <w:tcBorders>
              <w:top w:val="nil"/>
              <w:left w:val="single" w:sz="4" w:space="0" w:color="auto"/>
              <w:bottom w:val="nil"/>
              <w:right w:val="single" w:sz="4" w:space="0" w:color="auto"/>
            </w:tcBorders>
            <w:vAlign w:val="center"/>
          </w:tcPr>
          <w:p w14:paraId="0AA4E30D" w14:textId="77777777" w:rsidR="0095631F" w:rsidRPr="003D2B20" w:rsidRDefault="0095631F" w:rsidP="0095631F">
            <w:pPr>
              <w:ind w:left="360"/>
              <w:jc w:val="left"/>
              <w:rPr>
                <w:rFonts w:ascii="Arial" w:eastAsia="Calibri" w:hAnsi="Arial" w:cs="Arial"/>
                <w:color w:val="000000"/>
                <w:sz w:val="22"/>
                <w:lang w:eastAsia="en-US"/>
              </w:rPr>
            </w:pPr>
          </w:p>
        </w:tc>
        <w:tc>
          <w:tcPr>
            <w:tcW w:w="848" w:type="dxa"/>
            <w:tcBorders>
              <w:top w:val="nil"/>
              <w:left w:val="single" w:sz="4" w:space="0" w:color="auto"/>
              <w:bottom w:val="nil"/>
              <w:right w:val="single" w:sz="4" w:space="0" w:color="auto"/>
            </w:tcBorders>
            <w:vAlign w:val="center"/>
          </w:tcPr>
          <w:p w14:paraId="72A71242" w14:textId="77777777" w:rsidR="0095631F" w:rsidRPr="003D2B20" w:rsidRDefault="0095631F" w:rsidP="0095631F">
            <w:pPr>
              <w:jc w:val="left"/>
              <w:rPr>
                <w:rFonts w:ascii="Arial" w:eastAsia="Calibri" w:hAnsi="Arial" w:cs="Arial"/>
                <w:color w:val="000000"/>
                <w:sz w:val="22"/>
                <w:lang w:eastAsia="en-US"/>
              </w:rPr>
            </w:pPr>
          </w:p>
        </w:tc>
        <w:tc>
          <w:tcPr>
            <w:tcW w:w="1672" w:type="dxa"/>
            <w:gridSpan w:val="3"/>
            <w:tcBorders>
              <w:top w:val="nil"/>
              <w:left w:val="single" w:sz="4" w:space="0" w:color="auto"/>
              <w:bottom w:val="single" w:sz="4" w:space="0" w:color="auto"/>
              <w:right w:val="nil"/>
            </w:tcBorders>
          </w:tcPr>
          <w:p w14:paraId="0E745216" w14:textId="77777777" w:rsidR="0095631F" w:rsidRPr="003D2B20" w:rsidRDefault="0095631F" w:rsidP="0095631F">
            <w:pPr>
              <w:jc w:val="left"/>
              <w:rPr>
                <w:rFonts w:ascii="Arial" w:eastAsia="Calibri" w:hAnsi="Arial" w:cs="Arial"/>
                <w:color w:val="000000"/>
                <w:sz w:val="22"/>
                <w:lang w:eastAsia="en-US"/>
              </w:rPr>
            </w:pPr>
          </w:p>
        </w:tc>
        <w:tc>
          <w:tcPr>
            <w:tcW w:w="1319" w:type="dxa"/>
            <w:vAlign w:val="bottom"/>
          </w:tcPr>
          <w:p w14:paraId="1F7DBCE2" w14:textId="77777777" w:rsidR="0095631F" w:rsidRPr="003D2B20" w:rsidRDefault="0095631F" w:rsidP="0095631F">
            <w:pPr>
              <w:jc w:val="center"/>
              <w:rPr>
                <w:rFonts w:ascii="Arial" w:eastAsia="Calibri" w:hAnsi="Arial" w:cs="Arial"/>
                <w:color w:val="000000"/>
                <w:sz w:val="22"/>
                <w:lang w:eastAsia="en-US"/>
              </w:rPr>
            </w:pPr>
            <w:r w:rsidRPr="003D2B20">
              <w:rPr>
                <w:rFonts w:ascii="Arial" w:eastAsia="Calibri" w:hAnsi="Arial" w:cs="Arial"/>
                <w:color w:val="000000"/>
                <w:sz w:val="22"/>
                <w:lang w:eastAsia="en-US"/>
              </w:rPr>
              <w:t>31/12/2019</w:t>
            </w:r>
          </w:p>
        </w:tc>
        <w:tc>
          <w:tcPr>
            <w:tcW w:w="1672" w:type="dxa"/>
            <w:gridSpan w:val="2"/>
            <w:tcBorders>
              <w:top w:val="nil"/>
              <w:left w:val="nil"/>
              <w:bottom w:val="single" w:sz="4" w:space="0" w:color="auto"/>
              <w:right w:val="single" w:sz="4" w:space="0" w:color="auto"/>
            </w:tcBorders>
          </w:tcPr>
          <w:p w14:paraId="35C3E7FE" w14:textId="77777777" w:rsidR="0095631F" w:rsidRPr="003D2B20" w:rsidRDefault="0095631F" w:rsidP="0095631F">
            <w:pPr>
              <w:jc w:val="left"/>
              <w:rPr>
                <w:rFonts w:ascii="Arial" w:eastAsia="Calibri" w:hAnsi="Arial" w:cs="Arial"/>
                <w:color w:val="000000"/>
                <w:sz w:val="22"/>
                <w:lang w:eastAsia="en-US"/>
              </w:rPr>
            </w:pPr>
          </w:p>
        </w:tc>
        <w:tc>
          <w:tcPr>
            <w:tcW w:w="1266" w:type="dxa"/>
            <w:tcBorders>
              <w:top w:val="nil"/>
              <w:left w:val="single" w:sz="4" w:space="0" w:color="auto"/>
              <w:bottom w:val="nil"/>
              <w:right w:val="single" w:sz="4" w:space="0" w:color="auto"/>
            </w:tcBorders>
          </w:tcPr>
          <w:p w14:paraId="37A7D676" w14:textId="77777777" w:rsidR="0095631F" w:rsidRPr="003D2B20" w:rsidRDefault="0095631F" w:rsidP="0095631F">
            <w:pPr>
              <w:jc w:val="right"/>
              <w:rPr>
                <w:rFonts w:ascii="Arial" w:eastAsia="Calibri" w:hAnsi="Arial" w:cs="Arial"/>
                <w:color w:val="000000"/>
                <w:sz w:val="22"/>
                <w:lang w:eastAsia="en-US"/>
              </w:rPr>
            </w:pPr>
          </w:p>
        </w:tc>
        <w:tc>
          <w:tcPr>
            <w:tcW w:w="1284" w:type="dxa"/>
            <w:tcBorders>
              <w:top w:val="nil"/>
              <w:left w:val="single" w:sz="4" w:space="0" w:color="auto"/>
              <w:bottom w:val="nil"/>
              <w:right w:val="single" w:sz="4" w:space="0" w:color="auto"/>
            </w:tcBorders>
          </w:tcPr>
          <w:p w14:paraId="3CDB48E1" w14:textId="77777777" w:rsidR="0095631F" w:rsidRPr="003D2B20" w:rsidRDefault="0095631F" w:rsidP="0095631F">
            <w:pPr>
              <w:jc w:val="right"/>
              <w:rPr>
                <w:rFonts w:ascii="Arial" w:eastAsia="Calibri" w:hAnsi="Arial" w:cs="Arial"/>
                <w:color w:val="000000"/>
                <w:sz w:val="22"/>
                <w:lang w:eastAsia="en-US"/>
              </w:rPr>
            </w:pPr>
          </w:p>
        </w:tc>
      </w:tr>
      <w:tr w:rsidR="0095631F" w:rsidRPr="003D2B20" w14:paraId="5B084BF8" w14:textId="77777777" w:rsidTr="0095631F">
        <w:trPr>
          <w:trHeight w:val="170"/>
          <w:jc w:val="center"/>
        </w:trPr>
        <w:tc>
          <w:tcPr>
            <w:tcW w:w="875" w:type="dxa"/>
            <w:tcBorders>
              <w:top w:val="nil"/>
              <w:left w:val="single" w:sz="4" w:space="0" w:color="auto"/>
              <w:bottom w:val="nil"/>
              <w:right w:val="single" w:sz="4" w:space="0" w:color="auto"/>
            </w:tcBorders>
            <w:vAlign w:val="center"/>
          </w:tcPr>
          <w:p w14:paraId="4937B0D1" w14:textId="77777777" w:rsidR="0095631F" w:rsidRPr="003D2B20" w:rsidRDefault="0095631F" w:rsidP="0095631F">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4816</w:t>
            </w:r>
          </w:p>
        </w:tc>
        <w:tc>
          <w:tcPr>
            <w:tcW w:w="848" w:type="dxa"/>
            <w:tcBorders>
              <w:top w:val="nil"/>
              <w:left w:val="nil"/>
              <w:bottom w:val="nil"/>
              <w:right w:val="single" w:sz="4" w:space="0" w:color="auto"/>
            </w:tcBorders>
            <w:vAlign w:val="center"/>
          </w:tcPr>
          <w:p w14:paraId="78871B03" w14:textId="77777777" w:rsidR="0095631F" w:rsidRPr="003D2B20" w:rsidRDefault="0095631F" w:rsidP="0095631F">
            <w:pPr>
              <w:jc w:val="left"/>
              <w:rPr>
                <w:rFonts w:ascii="Arial" w:eastAsia="Calibri" w:hAnsi="Arial" w:cs="Arial"/>
                <w:color w:val="000000"/>
                <w:sz w:val="22"/>
                <w:lang w:eastAsia="en-US"/>
              </w:rPr>
            </w:pPr>
          </w:p>
        </w:tc>
        <w:tc>
          <w:tcPr>
            <w:tcW w:w="4663" w:type="dxa"/>
            <w:gridSpan w:val="6"/>
            <w:tcBorders>
              <w:top w:val="nil"/>
              <w:left w:val="single" w:sz="4" w:space="0" w:color="auto"/>
              <w:bottom w:val="nil"/>
              <w:right w:val="single" w:sz="4" w:space="0" w:color="auto"/>
            </w:tcBorders>
            <w:vAlign w:val="center"/>
          </w:tcPr>
          <w:p w14:paraId="7224412A" w14:textId="77777777" w:rsidR="0095631F" w:rsidRPr="003D2B20" w:rsidRDefault="0095631F" w:rsidP="0095631F">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Frais d’émission des emprunts</w:t>
            </w:r>
          </w:p>
        </w:tc>
        <w:tc>
          <w:tcPr>
            <w:tcW w:w="1266" w:type="dxa"/>
            <w:tcBorders>
              <w:top w:val="nil"/>
              <w:left w:val="single" w:sz="4" w:space="0" w:color="auto"/>
              <w:bottom w:val="nil"/>
              <w:right w:val="single" w:sz="4" w:space="0" w:color="auto"/>
            </w:tcBorders>
          </w:tcPr>
          <w:p w14:paraId="73E4EADB" w14:textId="77777777" w:rsidR="0095631F" w:rsidRPr="003D2B20" w:rsidRDefault="0095631F" w:rsidP="0095631F">
            <w:pPr>
              <w:jc w:val="right"/>
              <w:rPr>
                <w:rFonts w:ascii="Arial" w:eastAsia="Calibri" w:hAnsi="Arial" w:cs="Arial"/>
                <w:color w:val="000000"/>
                <w:sz w:val="22"/>
                <w:lang w:eastAsia="en-US"/>
              </w:rPr>
            </w:pPr>
            <w:r>
              <w:rPr>
                <w:rFonts w:ascii="Arial" w:eastAsia="Calibri" w:hAnsi="Arial" w:cs="Arial"/>
                <w:color w:val="000000"/>
                <w:sz w:val="22"/>
                <w:lang w:eastAsia="en-US"/>
              </w:rPr>
              <w:t>8</w:t>
            </w:r>
            <w:r w:rsidRPr="003D2B20">
              <w:rPr>
                <w:rFonts w:ascii="Arial" w:eastAsia="Calibri" w:hAnsi="Arial" w:cs="Arial"/>
                <w:color w:val="000000"/>
                <w:sz w:val="22"/>
                <w:lang w:eastAsia="en-US"/>
              </w:rPr>
              <w:t>00</w:t>
            </w:r>
          </w:p>
        </w:tc>
        <w:tc>
          <w:tcPr>
            <w:tcW w:w="1284" w:type="dxa"/>
            <w:tcBorders>
              <w:top w:val="nil"/>
              <w:left w:val="single" w:sz="4" w:space="0" w:color="auto"/>
              <w:bottom w:val="nil"/>
              <w:right w:val="single" w:sz="4" w:space="0" w:color="auto"/>
            </w:tcBorders>
            <w:vAlign w:val="center"/>
          </w:tcPr>
          <w:p w14:paraId="3012C47A" w14:textId="77777777" w:rsidR="0095631F" w:rsidRPr="003D2B20" w:rsidRDefault="0095631F" w:rsidP="0095631F">
            <w:pPr>
              <w:jc w:val="right"/>
              <w:rPr>
                <w:rFonts w:ascii="Arial" w:eastAsia="Calibri" w:hAnsi="Arial" w:cs="Arial"/>
                <w:color w:val="000000"/>
                <w:sz w:val="22"/>
                <w:lang w:eastAsia="en-US"/>
              </w:rPr>
            </w:pPr>
          </w:p>
        </w:tc>
      </w:tr>
      <w:tr w:rsidR="0095631F" w:rsidRPr="003D2B20" w14:paraId="2967C7F8" w14:textId="77777777" w:rsidTr="0095631F">
        <w:trPr>
          <w:trHeight w:val="170"/>
          <w:jc w:val="center"/>
        </w:trPr>
        <w:tc>
          <w:tcPr>
            <w:tcW w:w="875" w:type="dxa"/>
            <w:tcBorders>
              <w:top w:val="nil"/>
              <w:left w:val="single" w:sz="4" w:space="0" w:color="auto"/>
              <w:bottom w:val="nil"/>
              <w:right w:val="single" w:sz="4" w:space="0" w:color="auto"/>
            </w:tcBorders>
            <w:vAlign w:val="center"/>
          </w:tcPr>
          <w:p w14:paraId="68574627" w14:textId="77777777" w:rsidR="0095631F" w:rsidRPr="003D2B20" w:rsidRDefault="0095631F" w:rsidP="0095631F">
            <w:pPr>
              <w:jc w:val="left"/>
              <w:rPr>
                <w:rFonts w:ascii="Arial" w:eastAsia="Calibri" w:hAnsi="Arial" w:cs="Arial"/>
                <w:color w:val="000000"/>
                <w:sz w:val="22"/>
                <w:lang w:eastAsia="en-US"/>
              </w:rPr>
            </w:pPr>
          </w:p>
        </w:tc>
        <w:tc>
          <w:tcPr>
            <w:tcW w:w="848" w:type="dxa"/>
            <w:tcBorders>
              <w:top w:val="nil"/>
              <w:left w:val="nil"/>
              <w:bottom w:val="nil"/>
              <w:right w:val="single" w:sz="4" w:space="0" w:color="auto"/>
            </w:tcBorders>
            <w:vAlign w:val="center"/>
          </w:tcPr>
          <w:p w14:paraId="772B36EF" w14:textId="77777777" w:rsidR="0095631F" w:rsidRPr="003D2B20" w:rsidRDefault="0095631F" w:rsidP="0095631F">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791</w:t>
            </w:r>
          </w:p>
        </w:tc>
        <w:tc>
          <w:tcPr>
            <w:tcW w:w="1135" w:type="dxa"/>
            <w:tcBorders>
              <w:top w:val="nil"/>
              <w:left w:val="single" w:sz="4" w:space="0" w:color="auto"/>
              <w:right w:val="nil"/>
            </w:tcBorders>
            <w:vAlign w:val="center"/>
          </w:tcPr>
          <w:p w14:paraId="4FE756D3" w14:textId="77777777" w:rsidR="0095631F" w:rsidRPr="003D2B20" w:rsidRDefault="0095631F" w:rsidP="0095631F">
            <w:pPr>
              <w:jc w:val="left"/>
              <w:rPr>
                <w:rFonts w:ascii="Arial" w:eastAsia="Calibri" w:hAnsi="Arial" w:cs="Arial"/>
                <w:color w:val="000000"/>
                <w:sz w:val="22"/>
                <w:lang w:eastAsia="en-US"/>
              </w:rPr>
            </w:pPr>
          </w:p>
        </w:tc>
        <w:tc>
          <w:tcPr>
            <w:tcW w:w="3528" w:type="dxa"/>
            <w:gridSpan w:val="5"/>
            <w:tcBorders>
              <w:top w:val="nil"/>
              <w:left w:val="nil"/>
              <w:right w:val="single" w:sz="4" w:space="0" w:color="auto"/>
            </w:tcBorders>
            <w:vAlign w:val="center"/>
          </w:tcPr>
          <w:p w14:paraId="78FABAFC" w14:textId="77777777" w:rsidR="0095631F" w:rsidRPr="003D2B20" w:rsidRDefault="0095631F" w:rsidP="0095631F">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Transferts de charges d’exploitation</w:t>
            </w:r>
          </w:p>
        </w:tc>
        <w:tc>
          <w:tcPr>
            <w:tcW w:w="1266" w:type="dxa"/>
            <w:tcBorders>
              <w:top w:val="nil"/>
              <w:left w:val="single" w:sz="4" w:space="0" w:color="auto"/>
              <w:bottom w:val="nil"/>
              <w:right w:val="single" w:sz="4" w:space="0" w:color="auto"/>
            </w:tcBorders>
            <w:vAlign w:val="center"/>
          </w:tcPr>
          <w:p w14:paraId="45E449B0" w14:textId="77777777" w:rsidR="0095631F" w:rsidRPr="003D2B20" w:rsidRDefault="0095631F" w:rsidP="0095631F">
            <w:pPr>
              <w:jc w:val="right"/>
              <w:rPr>
                <w:rFonts w:ascii="Arial" w:eastAsia="Calibri" w:hAnsi="Arial" w:cs="Arial"/>
                <w:color w:val="000000"/>
                <w:sz w:val="22"/>
                <w:lang w:eastAsia="en-US"/>
              </w:rPr>
            </w:pPr>
          </w:p>
        </w:tc>
        <w:tc>
          <w:tcPr>
            <w:tcW w:w="1284" w:type="dxa"/>
            <w:tcBorders>
              <w:top w:val="nil"/>
              <w:left w:val="single" w:sz="4" w:space="0" w:color="auto"/>
              <w:bottom w:val="nil"/>
              <w:right w:val="single" w:sz="4" w:space="0" w:color="auto"/>
            </w:tcBorders>
            <w:vAlign w:val="center"/>
          </w:tcPr>
          <w:p w14:paraId="61EBAD64" w14:textId="77777777" w:rsidR="0095631F" w:rsidRPr="003D2B20" w:rsidRDefault="0095631F" w:rsidP="0095631F">
            <w:pPr>
              <w:jc w:val="right"/>
              <w:rPr>
                <w:rFonts w:ascii="Arial" w:eastAsia="Calibri" w:hAnsi="Arial" w:cs="Arial"/>
                <w:color w:val="000000"/>
                <w:sz w:val="22"/>
                <w:lang w:eastAsia="en-US"/>
              </w:rPr>
            </w:pPr>
            <w:r>
              <w:rPr>
                <w:rFonts w:ascii="Arial" w:eastAsia="Calibri" w:hAnsi="Arial" w:cs="Arial"/>
                <w:color w:val="000000"/>
                <w:sz w:val="22"/>
                <w:lang w:eastAsia="en-US"/>
              </w:rPr>
              <w:t>8</w:t>
            </w:r>
            <w:r w:rsidRPr="003D2B20">
              <w:rPr>
                <w:rFonts w:ascii="Arial" w:eastAsia="Calibri" w:hAnsi="Arial" w:cs="Arial"/>
                <w:color w:val="000000"/>
                <w:sz w:val="22"/>
                <w:lang w:eastAsia="en-US"/>
              </w:rPr>
              <w:t>00</w:t>
            </w:r>
          </w:p>
        </w:tc>
      </w:tr>
      <w:tr w:rsidR="0095631F" w:rsidRPr="003D2B20" w14:paraId="61E3FEDE" w14:textId="77777777" w:rsidTr="0095631F">
        <w:trPr>
          <w:trHeight w:val="170"/>
          <w:jc w:val="center"/>
        </w:trPr>
        <w:tc>
          <w:tcPr>
            <w:tcW w:w="875" w:type="dxa"/>
            <w:tcBorders>
              <w:top w:val="nil"/>
              <w:left w:val="single" w:sz="4" w:space="0" w:color="auto"/>
              <w:bottom w:val="nil"/>
              <w:right w:val="single" w:sz="4" w:space="0" w:color="auto"/>
            </w:tcBorders>
            <w:vAlign w:val="center"/>
          </w:tcPr>
          <w:p w14:paraId="0D6F4B7D" w14:textId="77777777" w:rsidR="0095631F" w:rsidRPr="003D2B20" w:rsidRDefault="0095631F" w:rsidP="0095631F">
            <w:pPr>
              <w:jc w:val="left"/>
              <w:rPr>
                <w:rFonts w:ascii="Arial" w:eastAsia="Calibri" w:hAnsi="Arial" w:cs="Arial"/>
                <w:color w:val="000000"/>
                <w:sz w:val="22"/>
                <w:lang w:eastAsia="en-US"/>
              </w:rPr>
            </w:pPr>
          </w:p>
        </w:tc>
        <w:tc>
          <w:tcPr>
            <w:tcW w:w="848" w:type="dxa"/>
            <w:tcBorders>
              <w:top w:val="nil"/>
              <w:left w:val="nil"/>
              <w:bottom w:val="nil"/>
              <w:right w:val="single" w:sz="4" w:space="0" w:color="auto"/>
            </w:tcBorders>
            <w:vAlign w:val="center"/>
          </w:tcPr>
          <w:p w14:paraId="01AFBE73" w14:textId="77777777" w:rsidR="0095631F" w:rsidRPr="003D2B20" w:rsidRDefault="0095631F" w:rsidP="0095631F">
            <w:pPr>
              <w:jc w:val="left"/>
              <w:rPr>
                <w:rFonts w:ascii="Arial" w:eastAsia="Calibri" w:hAnsi="Arial" w:cs="Arial"/>
                <w:color w:val="000000"/>
                <w:sz w:val="22"/>
                <w:lang w:eastAsia="en-US"/>
              </w:rPr>
            </w:pPr>
          </w:p>
        </w:tc>
        <w:tc>
          <w:tcPr>
            <w:tcW w:w="4663" w:type="dxa"/>
            <w:gridSpan w:val="6"/>
            <w:tcBorders>
              <w:top w:val="nil"/>
              <w:left w:val="single" w:sz="4" w:space="0" w:color="auto"/>
              <w:right w:val="single" w:sz="4" w:space="0" w:color="auto"/>
            </w:tcBorders>
            <w:vAlign w:val="center"/>
          </w:tcPr>
          <w:p w14:paraId="4E29F28E" w14:textId="77777777" w:rsidR="0095631F" w:rsidRPr="003D2B20" w:rsidRDefault="0095631F" w:rsidP="0095631F">
            <w:pPr>
              <w:jc w:val="left"/>
              <w:rPr>
                <w:rFonts w:ascii="Arial" w:eastAsia="Calibri" w:hAnsi="Arial" w:cs="Arial"/>
                <w:i/>
                <w:iCs/>
                <w:color w:val="000000"/>
                <w:sz w:val="22"/>
                <w:lang w:eastAsia="en-US"/>
              </w:rPr>
            </w:pPr>
            <w:r w:rsidRPr="003D2B20">
              <w:rPr>
                <w:rFonts w:ascii="Arial" w:eastAsia="Calibri" w:hAnsi="Arial" w:cs="Arial"/>
                <w:i/>
                <w:iCs/>
                <w:color w:val="000000"/>
                <w:sz w:val="22"/>
                <w:lang w:eastAsia="en-US"/>
              </w:rPr>
              <w:t>Transfert des frais d’émission en CAR</w:t>
            </w:r>
          </w:p>
        </w:tc>
        <w:tc>
          <w:tcPr>
            <w:tcW w:w="1266" w:type="dxa"/>
            <w:tcBorders>
              <w:top w:val="nil"/>
              <w:left w:val="single" w:sz="4" w:space="0" w:color="auto"/>
              <w:bottom w:val="nil"/>
              <w:right w:val="single" w:sz="4" w:space="0" w:color="auto"/>
            </w:tcBorders>
            <w:vAlign w:val="center"/>
          </w:tcPr>
          <w:p w14:paraId="3A4B14F2" w14:textId="77777777" w:rsidR="0095631F" w:rsidRPr="003D2B20" w:rsidRDefault="0095631F" w:rsidP="0095631F">
            <w:pPr>
              <w:jc w:val="right"/>
              <w:rPr>
                <w:rFonts w:ascii="Arial" w:eastAsia="Calibri" w:hAnsi="Arial" w:cs="Arial"/>
                <w:color w:val="000000"/>
                <w:sz w:val="22"/>
                <w:lang w:eastAsia="en-US"/>
              </w:rPr>
            </w:pPr>
          </w:p>
        </w:tc>
        <w:tc>
          <w:tcPr>
            <w:tcW w:w="1284" w:type="dxa"/>
            <w:tcBorders>
              <w:top w:val="nil"/>
              <w:left w:val="single" w:sz="4" w:space="0" w:color="auto"/>
              <w:bottom w:val="nil"/>
              <w:right w:val="single" w:sz="4" w:space="0" w:color="auto"/>
            </w:tcBorders>
            <w:vAlign w:val="center"/>
          </w:tcPr>
          <w:p w14:paraId="6D6F4CD8" w14:textId="77777777" w:rsidR="0095631F" w:rsidRPr="003D2B20" w:rsidRDefault="0095631F" w:rsidP="0095631F">
            <w:pPr>
              <w:jc w:val="right"/>
              <w:rPr>
                <w:rFonts w:ascii="Arial" w:eastAsia="Calibri" w:hAnsi="Arial" w:cs="Arial"/>
                <w:color w:val="000000"/>
                <w:sz w:val="22"/>
                <w:lang w:eastAsia="en-US"/>
              </w:rPr>
            </w:pPr>
          </w:p>
        </w:tc>
      </w:tr>
      <w:tr w:rsidR="0095631F" w:rsidRPr="003D2B20" w14:paraId="5590C1A6" w14:textId="77777777" w:rsidTr="0095631F">
        <w:trPr>
          <w:trHeight w:val="170"/>
          <w:jc w:val="center"/>
        </w:trPr>
        <w:tc>
          <w:tcPr>
            <w:tcW w:w="875" w:type="dxa"/>
            <w:tcBorders>
              <w:top w:val="nil"/>
              <w:left w:val="single" w:sz="4" w:space="0" w:color="auto"/>
              <w:bottom w:val="nil"/>
              <w:right w:val="single" w:sz="4" w:space="0" w:color="auto"/>
            </w:tcBorders>
            <w:vAlign w:val="center"/>
          </w:tcPr>
          <w:p w14:paraId="02B562FE" w14:textId="77777777" w:rsidR="0095631F" w:rsidRPr="003D2B20" w:rsidRDefault="0095631F" w:rsidP="0095631F">
            <w:pPr>
              <w:ind w:left="360"/>
              <w:jc w:val="left"/>
              <w:rPr>
                <w:rFonts w:ascii="Arial" w:eastAsia="Calibri" w:hAnsi="Arial" w:cs="Arial"/>
                <w:color w:val="000000"/>
                <w:sz w:val="22"/>
                <w:lang w:eastAsia="en-US"/>
              </w:rPr>
            </w:pPr>
          </w:p>
        </w:tc>
        <w:tc>
          <w:tcPr>
            <w:tcW w:w="848" w:type="dxa"/>
            <w:tcBorders>
              <w:top w:val="nil"/>
              <w:left w:val="single" w:sz="4" w:space="0" w:color="auto"/>
              <w:bottom w:val="nil"/>
              <w:right w:val="single" w:sz="4" w:space="0" w:color="auto"/>
            </w:tcBorders>
            <w:vAlign w:val="center"/>
          </w:tcPr>
          <w:p w14:paraId="03A363AC" w14:textId="77777777" w:rsidR="0095631F" w:rsidRPr="003D2B20" w:rsidRDefault="0095631F" w:rsidP="0095631F">
            <w:pPr>
              <w:jc w:val="left"/>
              <w:rPr>
                <w:rFonts w:ascii="Arial" w:eastAsia="Calibri" w:hAnsi="Arial" w:cs="Arial"/>
                <w:color w:val="000000"/>
                <w:sz w:val="22"/>
                <w:lang w:eastAsia="en-US"/>
              </w:rPr>
            </w:pPr>
          </w:p>
        </w:tc>
        <w:tc>
          <w:tcPr>
            <w:tcW w:w="1672" w:type="dxa"/>
            <w:gridSpan w:val="3"/>
            <w:tcBorders>
              <w:top w:val="nil"/>
              <w:left w:val="single" w:sz="4" w:space="0" w:color="auto"/>
              <w:bottom w:val="single" w:sz="4" w:space="0" w:color="auto"/>
              <w:right w:val="nil"/>
            </w:tcBorders>
          </w:tcPr>
          <w:p w14:paraId="2E337635" w14:textId="77777777" w:rsidR="0095631F" w:rsidRPr="003D2B20" w:rsidRDefault="0095631F" w:rsidP="0095631F">
            <w:pPr>
              <w:jc w:val="left"/>
              <w:rPr>
                <w:rFonts w:ascii="Arial" w:eastAsia="Calibri" w:hAnsi="Arial" w:cs="Arial"/>
                <w:color w:val="000000"/>
                <w:sz w:val="22"/>
                <w:lang w:eastAsia="en-US"/>
              </w:rPr>
            </w:pPr>
          </w:p>
        </w:tc>
        <w:tc>
          <w:tcPr>
            <w:tcW w:w="1319" w:type="dxa"/>
            <w:vAlign w:val="bottom"/>
          </w:tcPr>
          <w:p w14:paraId="074AACFC" w14:textId="77777777" w:rsidR="0095631F" w:rsidRPr="003D2B20" w:rsidRDefault="0095631F" w:rsidP="0095631F">
            <w:pPr>
              <w:jc w:val="center"/>
              <w:rPr>
                <w:rFonts w:ascii="Arial" w:eastAsia="Calibri" w:hAnsi="Arial" w:cs="Arial"/>
                <w:color w:val="000000"/>
                <w:sz w:val="22"/>
                <w:lang w:eastAsia="en-US"/>
              </w:rPr>
            </w:pPr>
            <w:r w:rsidRPr="003D2B20">
              <w:rPr>
                <w:rFonts w:ascii="Arial" w:eastAsia="Calibri" w:hAnsi="Arial" w:cs="Arial"/>
                <w:color w:val="000000"/>
                <w:sz w:val="22"/>
                <w:lang w:eastAsia="en-US"/>
              </w:rPr>
              <w:t>31/12/2019</w:t>
            </w:r>
          </w:p>
        </w:tc>
        <w:tc>
          <w:tcPr>
            <w:tcW w:w="1672" w:type="dxa"/>
            <w:gridSpan w:val="2"/>
            <w:tcBorders>
              <w:top w:val="nil"/>
              <w:left w:val="nil"/>
              <w:bottom w:val="single" w:sz="4" w:space="0" w:color="auto"/>
              <w:right w:val="single" w:sz="4" w:space="0" w:color="auto"/>
            </w:tcBorders>
          </w:tcPr>
          <w:p w14:paraId="56DAECB1" w14:textId="77777777" w:rsidR="0095631F" w:rsidRPr="003D2B20" w:rsidRDefault="0095631F" w:rsidP="0095631F">
            <w:pPr>
              <w:jc w:val="left"/>
              <w:rPr>
                <w:rFonts w:ascii="Arial" w:eastAsia="Calibri" w:hAnsi="Arial" w:cs="Arial"/>
                <w:color w:val="000000"/>
                <w:sz w:val="22"/>
                <w:lang w:eastAsia="en-US"/>
              </w:rPr>
            </w:pPr>
          </w:p>
        </w:tc>
        <w:tc>
          <w:tcPr>
            <w:tcW w:w="1266" w:type="dxa"/>
            <w:tcBorders>
              <w:top w:val="nil"/>
              <w:left w:val="single" w:sz="4" w:space="0" w:color="auto"/>
              <w:bottom w:val="nil"/>
              <w:right w:val="single" w:sz="4" w:space="0" w:color="auto"/>
            </w:tcBorders>
          </w:tcPr>
          <w:p w14:paraId="27B719C8" w14:textId="77777777" w:rsidR="0095631F" w:rsidRPr="003D2B20" w:rsidRDefault="0095631F" w:rsidP="0095631F">
            <w:pPr>
              <w:jc w:val="right"/>
              <w:rPr>
                <w:rFonts w:ascii="Arial" w:eastAsia="Calibri" w:hAnsi="Arial" w:cs="Arial"/>
                <w:color w:val="000000"/>
                <w:sz w:val="22"/>
                <w:lang w:eastAsia="en-US"/>
              </w:rPr>
            </w:pPr>
          </w:p>
        </w:tc>
        <w:tc>
          <w:tcPr>
            <w:tcW w:w="1284" w:type="dxa"/>
            <w:tcBorders>
              <w:top w:val="nil"/>
              <w:left w:val="single" w:sz="4" w:space="0" w:color="auto"/>
              <w:bottom w:val="nil"/>
              <w:right w:val="single" w:sz="4" w:space="0" w:color="auto"/>
            </w:tcBorders>
          </w:tcPr>
          <w:p w14:paraId="3664D6CA" w14:textId="77777777" w:rsidR="0095631F" w:rsidRPr="003D2B20" w:rsidRDefault="0095631F" w:rsidP="0095631F">
            <w:pPr>
              <w:jc w:val="right"/>
              <w:rPr>
                <w:rFonts w:ascii="Arial" w:eastAsia="Calibri" w:hAnsi="Arial" w:cs="Arial"/>
                <w:color w:val="000000"/>
                <w:sz w:val="22"/>
                <w:lang w:eastAsia="en-US"/>
              </w:rPr>
            </w:pPr>
          </w:p>
        </w:tc>
      </w:tr>
      <w:tr w:rsidR="0095631F" w:rsidRPr="003D2B20" w14:paraId="278299D8" w14:textId="77777777" w:rsidTr="0095631F">
        <w:trPr>
          <w:trHeight w:val="170"/>
          <w:jc w:val="center"/>
        </w:trPr>
        <w:tc>
          <w:tcPr>
            <w:tcW w:w="875" w:type="dxa"/>
            <w:tcBorders>
              <w:top w:val="nil"/>
              <w:left w:val="single" w:sz="4" w:space="0" w:color="auto"/>
              <w:bottom w:val="nil"/>
              <w:right w:val="single" w:sz="4" w:space="0" w:color="auto"/>
            </w:tcBorders>
            <w:vAlign w:val="center"/>
          </w:tcPr>
          <w:p w14:paraId="2D61D4F9" w14:textId="77777777" w:rsidR="0095631F" w:rsidRPr="003D2B20" w:rsidRDefault="0095631F" w:rsidP="0095631F">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6812</w:t>
            </w:r>
          </w:p>
        </w:tc>
        <w:tc>
          <w:tcPr>
            <w:tcW w:w="848" w:type="dxa"/>
            <w:tcBorders>
              <w:top w:val="nil"/>
              <w:left w:val="nil"/>
              <w:bottom w:val="nil"/>
              <w:right w:val="single" w:sz="4" w:space="0" w:color="auto"/>
            </w:tcBorders>
            <w:vAlign w:val="center"/>
          </w:tcPr>
          <w:p w14:paraId="1D341BDE" w14:textId="77777777" w:rsidR="0095631F" w:rsidRPr="003D2B20" w:rsidRDefault="0095631F" w:rsidP="0095631F">
            <w:pPr>
              <w:jc w:val="left"/>
              <w:rPr>
                <w:rFonts w:ascii="Arial" w:eastAsia="Calibri" w:hAnsi="Arial" w:cs="Arial"/>
                <w:color w:val="000000"/>
                <w:sz w:val="22"/>
                <w:lang w:eastAsia="en-US"/>
              </w:rPr>
            </w:pPr>
          </w:p>
        </w:tc>
        <w:tc>
          <w:tcPr>
            <w:tcW w:w="4663" w:type="dxa"/>
            <w:gridSpan w:val="6"/>
            <w:tcBorders>
              <w:top w:val="nil"/>
              <w:left w:val="single" w:sz="4" w:space="0" w:color="auto"/>
              <w:bottom w:val="nil"/>
              <w:right w:val="single" w:sz="4" w:space="0" w:color="auto"/>
            </w:tcBorders>
            <w:vAlign w:val="center"/>
          </w:tcPr>
          <w:p w14:paraId="731DCB18" w14:textId="77777777" w:rsidR="0095631F" w:rsidRPr="003D2B20" w:rsidRDefault="0095631F" w:rsidP="0095631F">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Dotations aux amortissements des charges</w:t>
            </w:r>
            <w:r>
              <w:rPr>
                <w:rFonts w:ascii="Arial" w:eastAsia="Calibri" w:hAnsi="Arial" w:cs="Arial"/>
                <w:color w:val="000000"/>
                <w:sz w:val="22"/>
                <w:lang w:eastAsia="en-US"/>
              </w:rPr>
              <w:t xml:space="preserve"> </w:t>
            </w:r>
            <w:r w:rsidRPr="003D2B20">
              <w:rPr>
                <w:rFonts w:ascii="Arial" w:eastAsia="Calibri" w:hAnsi="Arial" w:cs="Arial"/>
                <w:color w:val="000000"/>
                <w:sz w:val="22"/>
                <w:lang w:eastAsia="en-US"/>
              </w:rPr>
              <w:t xml:space="preserve">d’exploitation à répartir </w:t>
            </w:r>
          </w:p>
        </w:tc>
        <w:tc>
          <w:tcPr>
            <w:tcW w:w="1266" w:type="dxa"/>
            <w:tcBorders>
              <w:top w:val="nil"/>
              <w:left w:val="single" w:sz="4" w:space="0" w:color="auto"/>
              <w:bottom w:val="nil"/>
              <w:right w:val="single" w:sz="4" w:space="0" w:color="auto"/>
            </w:tcBorders>
          </w:tcPr>
          <w:p w14:paraId="59054171" w14:textId="77777777" w:rsidR="0095631F" w:rsidRPr="003D2B20" w:rsidRDefault="0095631F" w:rsidP="0095631F">
            <w:pPr>
              <w:jc w:val="right"/>
              <w:rPr>
                <w:rFonts w:ascii="Arial" w:eastAsia="Calibri" w:hAnsi="Arial" w:cs="Arial"/>
                <w:color w:val="000000"/>
                <w:sz w:val="22"/>
                <w:lang w:eastAsia="en-US"/>
              </w:rPr>
            </w:pPr>
            <w:r>
              <w:rPr>
                <w:rFonts w:ascii="Arial" w:eastAsia="Calibri" w:hAnsi="Arial" w:cs="Arial"/>
                <w:color w:val="000000"/>
                <w:sz w:val="22"/>
                <w:lang w:eastAsia="en-US"/>
              </w:rPr>
              <w:t>200</w:t>
            </w:r>
          </w:p>
        </w:tc>
        <w:tc>
          <w:tcPr>
            <w:tcW w:w="1284" w:type="dxa"/>
            <w:tcBorders>
              <w:top w:val="nil"/>
              <w:left w:val="single" w:sz="4" w:space="0" w:color="auto"/>
              <w:bottom w:val="nil"/>
              <w:right w:val="single" w:sz="4" w:space="0" w:color="auto"/>
            </w:tcBorders>
            <w:vAlign w:val="center"/>
          </w:tcPr>
          <w:p w14:paraId="39AC7148" w14:textId="77777777" w:rsidR="0095631F" w:rsidRPr="003D2B20" w:rsidRDefault="0095631F" w:rsidP="0095631F">
            <w:pPr>
              <w:jc w:val="right"/>
              <w:rPr>
                <w:rFonts w:ascii="Arial" w:eastAsia="Calibri" w:hAnsi="Arial" w:cs="Arial"/>
                <w:color w:val="000000"/>
                <w:sz w:val="22"/>
                <w:lang w:eastAsia="en-US"/>
              </w:rPr>
            </w:pPr>
          </w:p>
        </w:tc>
      </w:tr>
      <w:tr w:rsidR="0095631F" w:rsidRPr="003D2B20" w14:paraId="28DE89F5" w14:textId="77777777" w:rsidTr="0095631F">
        <w:trPr>
          <w:trHeight w:val="170"/>
          <w:jc w:val="center"/>
        </w:trPr>
        <w:tc>
          <w:tcPr>
            <w:tcW w:w="875" w:type="dxa"/>
            <w:tcBorders>
              <w:top w:val="nil"/>
              <w:left w:val="single" w:sz="4" w:space="0" w:color="auto"/>
              <w:bottom w:val="nil"/>
              <w:right w:val="single" w:sz="4" w:space="0" w:color="auto"/>
            </w:tcBorders>
            <w:vAlign w:val="center"/>
          </w:tcPr>
          <w:p w14:paraId="5854C045" w14:textId="77777777" w:rsidR="0095631F" w:rsidRPr="003D2B20" w:rsidRDefault="0095631F" w:rsidP="0095631F">
            <w:pPr>
              <w:jc w:val="left"/>
              <w:rPr>
                <w:rFonts w:ascii="Arial" w:eastAsia="Calibri" w:hAnsi="Arial" w:cs="Arial"/>
                <w:color w:val="000000"/>
                <w:sz w:val="22"/>
                <w:lang w:eastAsia="en-US"/>
              </w:rPr>
            </w:pPr>
          </w:p>
        </w:tc>
        <w:tc>
          <w:tcPr>
            <w:tcW w:w="848" w:type="dxa"/>
            <w:tcBorders>
              <w:top w:val="nil"/>
              <w:left w:val="nil"/>
              <w:bottom w:val="nil"/>
              <w:right w:val="single" w:sz="4" w:space="0" w:color="auto"/>
            </w:tcBorders>
            <w:vAlign w:val="center"/>
          </w:tcPr>
          <w:p w14:paraId="4660F7E0" w14:textId="77777777" w:rsidR="0095631F" w:rsidRPr="003D2B20" w:rsidRDefault="0095631F" w:rsidP="0095631F">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4816</w:t>
            </w:r>
          </w:p>
        </w:tc>
        <w:tc>
          <w:tcPr>
            <w:tcW w:w="1135" w:type="dxa"/>
            <w:tcBorders>
              <w:top w:val="nil"/>
              <w:left w:val="single" w:sz="4" w:space="0" w:color="auto"/>
              <w:right w:val="nil"/>
            </w:tcBorders>
            <w:vAlign w:val="center"/>
          </w:tcPr>
          <w:p w14:paraId="111219EE" w14:textId="77777777" w:rsidR="0095631F" w:rsidRPr="003D2B20" w:rsidRDefault="0095631F" w:rsidP="0095631F">
            <w:pPr>
              <w:jc w:val="left"/>
              <w:rPr>
                <w:rFonts w:ascii="Arial" w:eastAsia="Calibri" w:hAnsi="Arial" w:cs="Arial"/>
                <w:color w:val="000000"/>
                <w:sz w:val="22"/>
                <w:lang w:eastAsia="en-US"/>
              </w:rPr>
            </w:pPr>
          </w:p>
        </w:tc>
        <w:tc>
          <w:tcPr>
            <w:tcW w:w="3528" w:type="dxa"/>
            <w:gridSpan w:val="5"/>
            <w:tcBorders>
              <w:top w:val="nil"/>
              <w:left w:val="nil"/>
              <w:right w:val="single" w:sz="4" w:space="0" w:color="auto"/>
            </w:tcBorders>
            <w:vAlign w:val="center"/>
          </w:tcPr>
          <w:p w14:paraId="7E7972DC" w14:textId="77777777" w:rsidR="0095631F" w:rsidRPr="003D2B20" w:rsidRDefault="0095631F" w:rsidP="0095631F">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Frais d’émission des emprunts</w:t>
            </w:r>
          </w:p>
        </w:tc>
        <w:tc>
          <w:tcPr>
            <w:tcW w:w="1266" w:type="dxa"/>
            <w:tcBorders>
              <w:top w:val="nil"/>
              <w:left w:val="single" w:sz="4" w:space="0" w:color="auto"/>
              <w:bottom w:val="nil"/>
              <w:right w:val="single" w:sz="4" w:space="0" w:color="auto"/>
            </w:tcBorders>
            <w:vAlign w:val="center"/>
          </w:tcPr>
          <w:p w14:paraId="143852FE" w14:textId="77777777" w:rsidR="0095631F" w:rsidRPr="003D2B20" w:rsidRDefault="0095631F" w:rsidP="0095631F">
            <w:pPr>
              <w:jc w:val="right"/>
              <w:rPr>
                <w:rFonts w:ascii="Arial" w:eastAsia="Calibri" w:hAnsi="Arial" w:cs="Arial"/>
                <w:color w:val="000000"/>
                <w:sz w:val="22"/>
                <w:lang w:eastAsia="en-US"/>
              </w:rPr>
            </w:pPr>
          </w:p>
        </w:tc>
        <w:tc>
          <w:tcPr>
            <w:tcW w:w="1284" w:type="dxa"/>
            <w:tcBorders>
              <w:top w:val="nil"/>
              <w:left w:val="single" w:sz="4" w:space="0" w:color="auto"/>
              <w:bottom w:val="nil"/>
              <w:right w:val="single" w:sz="4" w:space="0" w:color="auto"/>
            </w:tcBorders>
            <w:vAlign w:val="center"/>
          </w:tcPr>
          <w:p w14:paraId="4FD4917F" w14:textId="77777777" w:rsidR="0095631F" w:rsidRPr="003D2B20" w:rsidRDefault="0095631F" w:rsidP="0095631F">
            <w:pPr>
              <w:jc w:val="right"/>
              <w:rPr>
                <w:rFonts w:ascii="Arial" w:eastAsia="Calibri" w:hAnsi="Arial" w:cs="Arial"/>
                <w:color w:val="000000"/>
                <w:sz w:val="22"/>
                <w:lang w:eastAsia="en-US"/>
              </w:rPr>
            </w:pPr>
            <w:r>
              <w:rPr>
                <w:rFonts w:ascii="Arial" w:eastAsia="Calibri" w:hAnsi="Arial" w:cs="Arial"/>
                <w:color w:val="000000"/>
                <w:sz w:val="22"/>
                <w:lang w:eastAsia="en-US"/>
              </w:rPr>
              <w:t>200</w:t>
            </w:r>
          </w:p>
        </w:tc>
      </w:tr>
      <w:tr w:rsidR="0095631F" w:rsidRPr="003D2B20" w14:paraId="3C0CDE9C" w14:textId="77777777" w:rsidTr="0095631F">
        <w:trPr>
          <w:trHeight w:val="170"/>
          <w:jc w:val="center"/>
        </w:trPr>
        <w:tc>
          <w:tcPr>
            <w:tcW w:w="875" w:type="dxa"/>
            <w:tcBorders>
              <w:top w:val="nil"/>
              <w:left w:val="single" w:sz="4" w:space="0" w:color="auto"/>
              <w:bottom w:val="nil"/>
              <w:right w:val="single" w:sz="4" w:space="0" w:color="auto"/>
            </w:tcBorders>
            <w:vAlign w:val="center"/>
          </w:tcPr>
          <w:p w14:paraId="7C5F4727" w14:textId="77777777" w:rsidR="0095631F" w:rsidRPr="003D2B20" w:rsidRDefault="0095631F" w:rsidP="0095631F">
            <w:pPr>
              <w:jc w:val="left"/>
              <w:rPr>
                <w:rFonts w:ascii="Arial" w:eastAsia="Calibri" w:hAnsi="Arial" w:cs="Arial"/>
                <w:color w:val="000000"/>
                <w:sz w:val="22"/>
                <w:lang w:eastAsia="en-US"/>
              </w:rPr>
            </w:pPr>
          </w:p>
        </w:tc>
        <w:tc>
          <w:tcPr>
            <w:tcW w:w="848" w:type="dxa"/>
            <w:tcBorders>
              <w:top w:val="nil"/>
              <w:left w:val="nil"/>
              <w:bottom w:val="nil"/>
              <w:right w:val="single" w:sz="4" w:space="0" w:color="auto"/>
            </w:tcBorders>
            <w:vAlign w:val="center"/>
          </w:tcPr>
          <w:p w14:paraId="6E39AA7C" w14:textId="77777777" w:rsidR="0095631F" w:rsidRPr="003D2B20" w:rsidRDefault="0095631F" w:rsidP="0095631F">
            <w:pPr>
              <w:jc w:val="left"/>
              <w:rPr>
                <w:rFonts w:ascii="Arial" w:eastAsia="Calibri" w:hAnsi="Arial" w:cs="Arial"/>
                <w:color w:val="000000"/>
                <w:sz w:val="22"/>
                <w:lang w:eastAsia="en-US"/>
              </w:rPr>
            </w:pPr>
          </w:p>
        </w:tc>
        <w:tc>
          <w:tcPr>
            <w:tcW w:w="4663" w:type="dxa"/>
            <w:gridSpan w:val="6"/>
            <w:tcBorders>
              <w:top w:val="nil"/>
              <w:left w:val="single" w:sz="4" w:space="0" w:color="auto"/>
              <w:right w:val="single" w:sz="4" w:space="0" w:color="auto"/>
            </w:tcBorders>
            <w:vAlign w:val="center"/>
          </w:tcPr>
          <w:p w14:paraId="354E590C" w14:textId="77777777" w:rsidR="0095631F" w:rsidRPr="003D2B20" w:rsidRDefault="0095631F" w:rsidP="0095631F">
            <w:pPr>
              <w:jc w:val="left"/>
              <w:rPr>
                <w:rFonts w:ascii="Arial" w:eastAsia="Calibri" w:hAnsi="Arial" w:cs="Arial"/>
                <w:color w:val="000000"/>
                <w:sz w:val="22"/>
                <w:lang w:eastAsia="en-US"/>
              </w:rPr>
            </w:pPr>
            <w:r w:rsidRPr="003D2B20">
              <w:rPr>
                <w:rFonts w:ascii="Arial" w:eastAsia="Calibri" w:hAnsi="Arial" w:cs="Arial"/>
                <w:i/>
                <w:iCs/>
                <w:color w:val="000000"/>
                <w:sz w:val="22"/>
                <w:lang w:eastAsia="en-US"/>
              </w:rPr>
              <w:t xml:space="preserve">Étalement des frais d’émission </w:t>
            </w:r>
            <w:r>
              <w:rPr>
                <w:rFonts w:ascii="Arial" w:eastAsia="Calibri" w:hAnsi="Arial" w:cs="Arial"/>
                <w:color w:val="000000"/>
                <w:sz w:val="22"/>
                <w:lang w:eastAsia="en-US"/>
              </w:rPr>
              <w:t>8</w:t>
            </w:r>
            <w:r w:rsidRPr="003D2B20">
              <w:rPr>
                <w:rFonts w:ascii="Arial" w:eastAsia="Calibri" w:hAnsi="Arial" w:cs="Arial"/>
                <w:color w:val="000000"/>
                <w:sz w:val="22"/>
                <w:lang w:eastAsia="en-US"/>
              </w:rPr>
              <w:t xml:space="preserve">00 / </w:t>
            </w:r>
            <w:r>
              <w:rPr>
                <w:rFonts w:ascii="Arial" w:eastAsia="Calibri" w:hAnsi="Arial" w:cs="Arial"/>
                <w:color w:val="000000"/>
                <w:sz w:val="22"/>
                <w:lang w:eastAsia="en-US"/>
              </w:rPr>
              <w:t>4</w:t>
            </w:r>
          </w:p>
        </w:tc>
        <w:tc>
          <w:tcPr>
            <w:tcW w:w="1266" w:type="dxa"/>
            <w:tcBorders>
              <w:top w:val="nil"/>
              <w:left w:val="single" w:sz="4" w:space="0" w:color="auto"/>
              <w:bottom w:val="nil"/>
              <w:right w:val="single" w:sz="4" w:space="0" w:color="auto"/>
            </w:tcBorders>
            <w:vAlign w:val="center"/>
          </w:tcPr>
          <w:p w14:paraId="19BB00E5" w14:textId="77777777" w:rsidR="0095631F" w:rsidRPr="003D2B20" w:rsidRDefault="0095631F" w:rsidP="0095631F">
            <w:pPr>
              <w:jc w:val="right"/>
              <w:rPr>
                <w:rFonts w:ascii="Arial" w:eastAsia="Calibri" w:hAnsi="Arial" w:cs="Arial"/>
                <w:color w:val="000000"/>
                <w:sz w:val="22"/>
                <w:lang w:eastAsia="en-US"/>
              </w:rPr>
            </w:pPr>
          </w:p>
        </w:tc>
        <w:tc>
          <w:tcPr>
            <w:tcW w:w="1284" w:type="dxa"/>
            <w:tcBorders>
              <w:top w:val="nil"/>
              <w:left w:val="single" w:sz="4" w:space="0" w:color="auto"/>
              <w:bottom w:val="nil"/>
              <w:right w:val="single" w:sz="4" w:space="0" w:color="auto"/>
            </w:tcBorders>
            <w:vAlign w:val="center"/>
          </w:tcPr>
          <w:p w14:paraId="361E1B5F" w14:textId="77777777" w:rsidR="0095631F" w:rsidRPr="003D2B20" w:rsidRDefault="0095631F" w:rsidP="0095631F">
            <w:pPr>
              <w:jc w:val="right"/>
              <w:rPr>
                <w:rFonts w:ascii="Arial" w:eastAsia="Calibri" w:hAnsi="Arial" w:cs="Arial"/>
                <w:color w:val="000000"/>
                <w:sz w:val="22"/>
                <w:lang w:eastAsia="en-US"/>
              </w:rPr>
            </w:pPr>
          </w:p>
        </w:tc>
      </w:tr>
      <w:tr w:rsidR="0095631F" w:rsidRPr="003D2B20" w14:paraId="254C2839" w14:textId="77777777" w:rsidTr="0095631F">
        <w:trPr>
          <w:trHeight w:val="170"/>
          <w:jc w:val="center"/>
        </w:trPr>
        <w:tc>
          <w:tcPr>
            <w:tcW w:w="875" w:type="dxa"/>
            <w:tcBorders>
              <w:top w:val="nil"/>
              <w:left w:val="single" w:sz="4" w:space="0" w:color="auto"/>
              <w:bottom w:val="nil"/>
              <w:right w:val="single" w:sz="4" w:space="0" w:color="auto"/>
            </w:tcBorders>
            <w:vAlign w:val="center"/>
          </w:tcPr>
          <w:p w14:paraId="54C4CB01" w14:textId="77777777" w:rsidR="0095631F" w:rsidRPr="003D2B20" w:rsidRDefault="0095631F" w:rsidP="0095631F">
            <w:pPr>
              <w:ind w:left="360"/>
              <w:jc w:val="left"/>
              <w:rPr>
                <w:rFonts w:ascii="Arial" w:eastAsia="Calibri" w:hAnsi="Arial" w:cs="Arial"/>
                <w:color w:val="000000"/>
                <w:sz w:val="22"/>
                <w:lang w:eastAsia="en-US"/>
              </w:rPr>
            </w:pPr>
          </w:p>
        </w:tc>
        <w:tc>
          <w:tcPr>
            <w:tcW w:w="848" w:type="dxa"/>
            <w:tcBorders>
              <w:top w:val="nil"/>
              <w:left w:val="single" w:sz="4" w:space="0" w:color="auto"/>
              <w:bottom w:val="nil"/>
              <w:right w:val="single" w:sz="4" w:space="0" w:color="auto"/>
            </w:tcBorders>
            <w:vAlign w:val="center"/>
          </w:tcPr>
          <w:p w14:paraId="1CACD861" w14:textId="77777777" w:rsidR="0095631F" w:rsidRPr="003D2B20" w:rsidRDefault="0095631F" w:rsidP="0095631F">
            <w:pPr>
              <w:jc w:val="left"/>
              <w:rPr>
                <w:rFonts w:ascii="Arial" w:eastAsia="Calibri" w:hAnsi="Arial" w:cs="Arial"/>
                <w:color w:val="000000"/>
                <w:sz w:val="22"/>
                <w:lang w:eastAsia="en-US"/>
              </w:rPr>
            </w:pPr>
          </w:p>
        </w:tc>
        <w:tc>
          <w:tcPr>
            <w:tcW w:w="1672" w:type="dxa"/>
            <w:gridSpan w:val="3"/>
            <w:tcBorders>
              <w:top w:val="nil"/>
              <w:left w:val="single" w:sz="4" w:space="0" w:color="auto"/>
              <w:bottom w:val="single" w:sz="4" w:space="0" w:color="auto"/>
              <w:right w:val="nil"/>
            </w:tcBorders>
          </w:tcPr>
          <w:p w14:paraId="2DF5D41C" w14:textId="77777777" w:rsidR="0095631F" w:rsidRPr="003D2B20" w:rsidRDefault="0095631F" w:rsidP="0095631F">
            <w:pPr>
              <w:jc w:val="left"/>
              <w:rPr>
                <w:rFonts w:ascii="Arial" w:eastAsia="Calibri" w:hAnsi="Arial" w:cs="Arial"/>
                <w:color w:val="000000"/>
                <w:sz w:val="22"/>
                <w:lang w:eastAsia="en-US"/>
              </w:rPr>
            </w:pPr>
          </w:p>
        </w:tc>
        <w:tc>
          <w:tcPr>
            <w:tcW w:w="1319" w:type="dxa"/>
            <w:vAlign w:val="bottom"/>
          </w:tcPr>
          <w:p w14:paraId="4AD70BF7" w14:textId="77777777" w:rsidR="0095631F" w:rsidRPr="003D2B20" w:rsidRDefault="0095631F" w:rsidP="0095631F">
            <w:pPr>
              <w:jc w:val="center"/>
              <w:rPr>
                <w:rFonts w:ascii="Arial" w:eastAsia="Calibri" w:hAnsi="Arial" w:cs="Arial"/>
                <w:color w:val="000000"/>
                <w:sz w:val="22"/>
                <w:lang w:eastAsia="en-US"/>
              </w:rPr>
            </w:pPr>
            <w:r w:rsidRPr="003D2B20">
              <w:rPr>
                <w:rFonts w:ascii="Arial" w:eastAsia="Calibri" w:hAnsi="Arial" w:cs="Arial"/>
                <w:color w:val="000000"/>
                <w:sz w:val="22"/>
                <w:lang w:eastAsia="en-US"/>
              </w:rPr>
              <w:t>31/12/2019</w:t>
            </w:r>
          </w:p>
        </w:tc>
        <w:tc>
          <w:tcPr>
            <w:tcW w:w="1672" w:type="dxa"/>
            <w:gridSpan w:val="2"/>
            <w:tcBorders>
              <w:top w:val="nil"/>
              <w:left w:val="nil"/>
              <w:bottom w:val="single" w:sz="4" w:space="0" w:color="auto"/>
              <w:right w:val="single" w:sz="4" w:space="0" w:color="auto"/>
            </w:tcBorders>
          </w:tcPr>
          <w:p w14:paraId="36F2DBBF" w14:textId="77777777" w:rsidR="0095631F" w:rsidRPr="003D2B20" w:rsidRDefault="0095631F" w:rsidP="0095631F">
            <w:pPr>
              <w:jc w:val="left"/>
              <w:rPr>
                <w:rFonts w:ascii="Arial" w:eastAsia="Calibri" w:hAnsi="Arial" w:cs="Arial"/>
                <w:color w:val="000000"/>
                <w:sz w:val="22"/>
                <w:lang w:eastAsia="en-US"/>
              </w:rPr>
            </w:pPr>
          </w:p>
        </w:tc>
        <w:tc>
          <w:tcPr>
            <w:tcW w:w="1266" w:type="dxa"/>
            <w:tcBorders>
              <w:top w:val="nil"/>
              <w:left w:val="single" w:sz="4" w:space="0" w:color="auto"/>
              <w:bottom w:val="nil"/>
              <w:right w:val="single" w:sz="4" w:space="0" w:color="auto"/>
            </w:tcBorders>
          </w:tcPr>
          <w:p w14:paraId="1DE50023" w14:textId="77777777" w:rsidR="0095631F" w:rsidRPr="003D2B20" w:rsidRDefault="0095631F" w:rsidP="0095631F">
            <w:pPr>
              <w:jc w:val="right"/>
              <w:rPr>
                <w:rFonts w:ascii="Arial" w:eastAsia="Calibri" w:hAnsi="Arial" w:cs="Arial"/>
                <w:color w:val="000000"/>
                <w:sz w:val="22"/>
                <w:lang w:eastAsia="en-US"/>
              </w:rPr>
            </w:pPr>
          </w:p>
        </w:tc>
        <w:tc>
          <w:tcPr>
            <w:tcW w:w="1284" w:type="dxa"/>
            <w:tcBorders>
              <w:top w:val="nil"/>
              <w:left w:val="single" w:sz="4" w:space="0" w:color="auto"/>
              <w:bottom w:val="nil"/>
              <w:right w:val="single" w:sz="4" w:space="0" w:color="auto"/>
            </w:tcBorders>
          </w:tcPr>
          <w:p w14:paraId="7542F8B5" w14:textId="77777777" w:rsidR="0095631F" w:rsidRPr="003D2B20" w:rsidRDefault="0095631F" w:rsidP="0095631F">
            <w:pPr>
              <w:jc w:val="right"/>
              <w:rPr>
                <w:rFonts w:ascii="Arial" w:eastAsia="Calibri" w:hAnsi="Arial" w:cs="Arial"/>
                <w:color w:val="000000"/>
                <w:sz w:val="22"/>
                <w:lang w:eastAsia="en-US"/>
              </w:rPr>
            </w:pPr>
          </w:p>
        </w:tc>
      </w:tr>
      <w:tr w:rsidR="0095631F" w:rsidRPr="003D2B20" w14:paraId="4BAE7B67" w14:textId="77777777" w:rsidTr="0095631F">
        <w:trPr>
          <w:trHeight w:val="170"/>
          <w:jc w:val="center"/>
        </w:trPr>
        <w:tc>
          <w:tcPr>
            <w:tcW w:w="875" w:type="dxa"/>
            <w:tcBorders>
              <w:top w:val="nil"/>
              <w:left w:val="single" w:sz="4" w:space="0" w:color="auto"/>
              <w:bottom w:val="nil"/>
              <w:right w:val="single" w:sz="4" w:space="0" w:color="auto"/>
            </w:tcBorders>
            <w:vAlign w:val="center"/>
          </w:tcPr>
          <w:p w14:paraId="75AFDEE8" w14:textId="77777777" w:rsidR="0095631F" w:rsidRPr="003D2B20" w:rsidRDefault="0095631F" w:rsidP="0095631F">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6611</w:t>
            </w:r>
          </w:p>
        </w:tc>
        <w:tc>
          <w:tcPr>
            <w:tcW w:w="848" w:type="dxa"/>
            <w:tcBorders>
              <w:top w:val="nil"/>
              <w:left w:val="nil"/>
              <w:bottom w:val="nil"/>
              <w:right w:val="single" w:sz="4" w:space="0" w:color="auto"/>
            </w:tcBorders>
            <w:vAlign w:val="center"/>
          </w:tcPr>
          <w:p w14:paraId="77076011" w14:textId="77777777" w:rsidR="0095631F" w:rsidRPr="003D2B20" w:rsidRDefault="0095631F" w:rsidP="0095631F">
            <w:pPr>
              <w:jc w:val="left"/>
              <w:rPr>
                <w:rFonts w:ascii="Arial" w:eastAsia="Calibri" w:hAnsi="Arial" w:cs="Arial"/>
                <w:color w:val="000000"/>
                <w:sz w:val="22"/>
                <w:lang w:eastAsia="en-US"/>
              </w:rPr>
            </w:pPr>
          </w:p>
        </w:tc>
        <w:tc>
          <w:tcPr>
            <w:tcW w:w="4663" w:type="dxa"/>
            <w:gridSpan w:val="6"/>
            <w:tcBorders>
              <w:top w:val="nil"/>
              <w:left w:val="single" w:sz="4" w:space="0" w:color="auto"/>
              <w:bottom w:val="nil"/>
              <w:right w:val="single" w:sz="4" w:space="0" w:color="auto"/>
            </w:tcBorders>
            <w:vAlign w:val="center"/>
          </w:tcPr>
          <w:p w14:paraId="70FD5AB1" w14:textId="77777777" w:rsidR="0095631F" w:rsidRPr="003D2B20" w:rsidRDefault="0095631F" w:rsidP="0095631F">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Intérêts des emprunts et des dettes</w:t>
            </w:r>
          </w:p>
        </w:tc>
        <w:tc>
          <w:tcPr>
            <w:tcW w:w="1266" w:type="dxa"/>
            <w:tcBorders>
              <w:top w:val="nil"/>
              <w:left w:val="single" w:sz="4" w:space="0" w:color="auto"/>
              <w:bottom w:val="nil"/>
              <w:right w:val="single" w:sz="4" w:space="0" w:color="auto"/>
            </w:tcBorders>
            <w:vAlign w:val="center"/>
          </w:tcPr>
          <w:p w14:paraId="428D3582" w14:textId="77777777" w:rsidR="0095631F" w:rsidRPr="003D2B20" w:rsidRDefault="0095631F" w:rsidP="0095631F">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594</w:t>
            </w:r>
          </w:p>
        </w:tc>
        <w:tc>
          <w:tcPr>
            <w:tcW w:w="1284" w:type="dxa"/>
            <w:tcBorders>
              <w:top w:val="nil"/>
              <w:left w:val="single" w:sz="4" w:space="0" w:color="auto"/>
              <w:bottom w:val="nil"/>
              <w:right w:val="single" w:sz="4" w:space="0" w:color="auto"/>
            </w:tcBorders>
            <w:vAlign w:val="center"/>
          </w:tcPr>
          <w:p w14:paraId="3E4A83C9" w14:textId="77777777" w:rsidR="0095631F" w:rsidRPr="003D2B20" w:rsidRDefault="0095631F" w:rsidP="0095631F">
            <w:pPr>
              <w:jc w:val="right"/>
              <w:rPr>
                <w:rFonts w:ascii="Arial" w:eastAsia="Calibri" w:hAnsi="Arial" w:cs="Arial"/>
                <w:color w:val="000000"/>
                <w:sz w:val="22"/>
                <w:lang w:eastAsia="en-US"/>
              </w:rPr>
            </w:pPr>
          </w:p>
        </w:tc>
      </w:tr>
      <w:tr w:rsidR="0095631F" w:rsidRPr="003D2B20" w14:paraId="0BEF7673" w14:textId="77777777" w:rsidTr="0095631F">
        <w:trPr>
          <w:trHeight w:val="170"/>
          <w:jc w:val="center"/>
        </w:trPr>
        <w:tc>
          <w:tcPr>
            <w:tcW w:w="875" w:type="dxa"/>
            <w:tcBorders>
              <w:top w:val="nil"/>
              <w:left w:val="single" w:sz="4" w:space="0" w:color="auto"/>
              <w:bottom w:val="nil"/>
              <w:right w:val="single" w:sz="4" w:space="0" w:color="auto"/>
            </w:tcBorders>
            <w:vAlign w:val="center"/>
          </w:tcPr>
          <w:p w14:paraId="7FC0FFE5" w14:textId="77777777" w:rsidR="0095631F" w:rsidRPr="003D2B20" w:rsidRDefault="0095631F" w:rsidP="0095631F">
            <w:pPr>
              <w:jc w:val="left"/>
              <w:rPr>
                <w:rFonts w:ascii="Arial" w:eastAsia="Calibri" w:hAnsi="Arial" w:cs="Arial"/>
                <w:color w:val="000000"/>
                <w:sz w:val="22"/>
                <w:lang w:eastAsia="en-US"/>
              </w:rPr>
            </w:pPr>
          </w:p>
        </w:tc>
        <w:tc>
          <w:tcPr>
            <w:tcW w:w="848" w:type="dxa"/>
            <w:tcBorders>
              <w:top w:val="nil"/>
              <w:left w:val="nil"/>
              <w:bottom w:val="nil"/>
              <w:right w:val="single" w:sz="4" w:space="0" w:color="auto"/>
            </w:tcBorders>
            <w:vAlign w:val="center"/>
          </w:tcPr>
          <w:p w14:paraId="2A260075" w14:textId="77777777" w:rsidR="0095631F" w:rsidRPr="003D2B20" w:rsidRDefault="0095631F" w:rsidP="0095631F">
            <w:pPr>
              <w:jc w:val="left"/>
              <w:rPr>
                <w:rFonts w:ascii="Arial" w:eastAsia="Calibri" w:hAnsi="Arial" w:cs="Arial"/>
                <w:color w:val="000000"/>
                <w:sz w:val="22"/>
                <w:lang w:eastAsia="en-US"/>
              </w:rPr>
            </w:pPr>
            <w:r>
              <w:rPr>
                <w:rFonts w:ascii="Arial" w:eastAsia="Calibri" w:hAnsi="Arial" w:cs="Arial"/>
                <w:color w:val="000000"/>
                <w:sz w:val="22"/>
                <w:lang w:eastAsia="en-US"/>
              </w:rPr>
              <w:t>16888</w:t>
            </w:r>
          </w:p>
        </w:tc>
        <w:tc>
          <w:tcPr>
            <w:tcW w:w="1135" w:type="dxa"/>
            <w:tcBorders>
              <w:top w:val="nil"/>
              <w:left w:val="single" w:sz="4" w:space="0" w:color="auto"/>
              <w:right w:val="nil"/>
            </w:tcBorders>
            <w:vAlign w:val="center"/>
          </w:tcPr>
          <w:p w14:paraId="0EEC638C" w14:textId="77777777" w:rsidR="0095631F" w:rsidRPr="003D2B20" w:rsidRDefault="0095631F" w:rsidP="0095631F">
            <w:pPr>
              <w:jc w:val="left"/>
              <w:rPr>
                <w:rFonts w:ascii="Arial" w:eastAsia="Calibri" w:hAnsi="Arial" w:cs="Arial"/>
                <w:color w:val="000000"/>
                <w:sz w:val="22"/>
                <w:lang w:eastAsia="en-US"/>
              </w:rPr>
            </w:pPr>
          </w:p>
        </w:tc>
        <w:tc>
          <w:tcPr>
            <w:tcW w:w="3528" w:type="dxa"/>
            <w:gridSpan w:val="5"/>
            <w:tcBorders>
              <w:top w:val="nil"/>
              <w:left w:val="nil"/>
              <w:right w:val="single" w:sz="4" w:space="0" w:color="auto"/>
            </w:tcBorders>
            <w:vAlign w:val="center"/>
          </w:tcPr>
          <w:p w14:paraId="1DB39993" w14:textId="77777777" w:rsidR="0095631F" w:rsidRPr="003D2B20" w:rsidRDefault="0095631F" w:rsidP="0095631F">
            <w:pPr>
              <w:jc w:val="left"/>
              <w:rPr>
                <w:rFonts w:ascii="Arial" w:eastAsia="Calibri" w:hAnsi="Arial" w:cs="Arial"/>
                <w:color w:val="000000"/>
                <w:sz w:val="22"/>
                <w:lang w:eastAsia="en-US"/>
              </w:rPr>
            </w:pPr>
            <w:r w:rsidRPr="003D2B20">
              <w:rPr>
                <w:rFonts w:ascii="Arial" w:eastAsia="Calibri" w:hAnsi="Arial" w:cs="Arial"/>
                <w:sz w:val="22"/>
                <w:lang w:eastAsia="en-US"/>
              </w:rPr>
              <w:t>Intérêts courus</w:t>
            </w:r>
            <w:r>
              <w:rPr>
                <w:rFonts w:ascii="Arial" w:eastAsia="Calibri" w:hAnsi="Arial" w:cs="Arial"/>
                <w:sz w:val="22"/>
                <w:lang w:eastAsia="en-US"/>
              </w:rPr>
              <w:t xml:space="preserve"> sur autres emprunts</w:t>
            </w:r>
          </w:p>
        </w:tc>
        <w:tc>
          <w:tcPr>
            <w:tcW w:w="1266" w:type="dxa"/>
            <w:tcBorders>
              <w:top w:val="nil"/>
              <w:left w:val="single" w:sz="4" w:space="0" w:color="auto"/>
              <w:bottom w:val="nil"/>
              <w:right w:val="single" w:sz="4" w:space="0" w:color="auto"/>
            </w:tcBorders>
            <w:vAlign w:val="center"/>
          </w:tcPr>
          <w:p w14:paraId="0E175A39" w14:textId="77777777" w:rsidR="0095631F" w:rsidRPr="003D2B20" w:rsidRDefault="0095631F" w:rsidP="0095631F">
            <w:pPr>
              <w:jc w:val="right"/>
              <w:rPr>
                <w:rFonts w:ascii="Arial" w:eastAsia="Calibri" w:hAnsi="Arial" w:cs="Arial"/>
                <w:color w:val="000000"/>
                <w:sz w:val="22"/>
                <w:lang w:eastAsia="en-US"/>
              </w:rPr>
            </w:pPr>
          </w:p>
        </w:tc>
        <w:tc>
          <w:tcPr>
            <w:tcW w:w="1284" w:type="dxa"/>
            <w:tcBorders>
              <w:top w:val="nil"/>
              <w:left w:val="single" w:sz="4" w:space="0" w:color="auto"/>
              <w:bottom w:val="nil"/>
              <w:right w:val="single" w:sz="4" w:space="0" w:color="auto"/>
            </w:tcBorders>
            <w:vAlign w:val="center"/>
          </w:tcPr>
          <w:p w14:paraId="30ECEA90" w14:textId="77777777" w:rsidR="0095631F" w:rsidRPr="003D2B20" w:rsidRDefault="0095631F" w:rsidP="0095631F">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594</w:t>
            </w:r>
          </w:p>
        </w:tc>
      </w:tr>
      <w:tr w:rsidR="0095631F" w:rsidRPr="003D2B20" w14:paraId="1FB3093C" w14:textId="77777777" w:rsidTr="0095631F">
        <w:trPr>
          <w:trHeight w:val="170"/>
          <w:jc w:val="center"/>
        </w:trPr>
        <w:tc>
          <w:tcPr>
            <w:tcW w:w="875" w:type="dxa"/>
            <w:tcBorders>
              <w:top w:val="nil"/>
              <w:left w:val="single" w:sz="4" w:space="0" w:color="auto"/>
              <w:bottom w:val="nil"/>
              <w:right w:val="single" w:sz="4" w:space="0" w:color="auto"/>
            </w:tcBorders>
            <w:vAlign w:val="center"/>
          </w:tcPr>
          <w:p w14:paraId="7C9FCEF9" w14:textId="77777777" w:rsidR="0095631F" w:rsidRPr="003D2B20" w:rsidRDefault="0095631F" w:rsidP="0095631F">
            <w:pPr>
              <w:jc w:val="left"/>
              <w:rPr>
                <w:rFonts w:ascii="Arial" w:eastAsia="Calibri" w:hAnsi="Arial" w:cs="Arial"/>
                <w:color w:val="000000"/>
                <w:sz w:val="22"/>
                <w:lang w:eastAsia="en-US"/>
              </w:rPr>
            </w:pPr>
          </w:p>
        </w:tc>
        <w:tc>
          <w:tcPr>
            <w:tcW w:w="848" w:type="dxa"/>
            <w:tcBorders>
              <w:top w:val="nil"/>
              <w:left w:val="nil"/>
              <w:bottom w:val="nil"/>
              <w:right w:val="single" w:sz="4" w:space="0" w:color="auto"/>
            </w:tcBorders>
            <w:vAlign w:val="center"/>
          </w:tcPr>
          <w:p w14:paraId="19D42550" w14:textId="77777777" w:rsidR="0095631F" w:rsidRPr="003D2B20" w:rsidRDefault="0095631F" w:rsidP="0095631F">
            <w:pPr>
              <w:jc w:val="left"/>
              <w:rPr>
                <w:rFonts w:ascii="Arial" w:eastAsia="Calibri" w:hAnsi="Arial" w:cs="Arial"/>
                <w:color w:val="000000"/>
                <w:sz w:val="22"/>
                <w:lang w:eastAsia="en-US"/>
              </w:rPr>
            </w:pPr>
          </w:p>
        </w:tc>
        <w:tc>
          <w:tcPr>
            <w:tcW w:w="4663" w:type="dxa"/>
            <w:gridSpan w:val="6"/>
            <w:tcBorders>
              <w:top w:val="nil"/>
              <w:left w:val="single" w:sz="4" w:space="0" w:color="auto"/>
              <w:bottom w:val="single" w:sz="4" w:space="0" w:color="auto"/>
              <w:right w:val="single" w:sz="4" w:space="0" w:color="auto"/>
            </w:tcBorders>
            <w:vAlign w:val="center"/>
          </w:tcPr>
          <w:p w14:paraId="7AA83577" w14:textId="77777777" w:rsidR="0095631F" w:rsidRPr="003D2B20" w:rsidRDefault="0095631F" w:rsidP="0095631F">
            <w:pPr>
              <w:jc w:val="left"/>
              <w:rPr>
                <w:rFonts w:ascii="Arial" w:eastAsia="Calibri" w:hAnsi="Arial" w:cs="Arial"/>
                <w:i/>
                <w:iCs/>
                <w:color w:val="000000"/>
                <w:sz w:val="22"/>
                <w:lang w:eastAsia="en-US"/>
              </w:rPr>
            </w:pPr>
            <w:r w:rsidRPr="003D2B20">
              <w:rPr>
                <w:rFonts w:ascii="Arial" w:eastAsia="Calibri" w:hAnsi="Arial" w:cs="Arial"/>
                <w:i/>
                <w:iCs/>
                <w:color w:val="000000"/>
                <w:sz w:val="22"/>
                <w:lang w:eastAsia="en-US"/>
              </w:rPr>
              <w:t>Intérêts courus pour le 1</w:t>
            </w:r>
            <w:r w:rsidRPr="003D2B20">
              <w:rPr>
                <w:rFonts w:ascii="Arial" w:eastAsia="Calibri" w:hAnsi="Arial" w:cs="Arial"/>
                <w:i/>
                <w:iCs/>
                <w:color w:val="000000"/>
                <w:sz w:val="22"/>
                <w:vertAlign w:val="superscript"/>
                <w:lang w:eastAsia="en-US"/>
              </w:rPr>
              <w:t>er</w:t>
            </w:r>
            <w:r w:rsidRPr="003D2B20">
              <w:rPr>
                <w:rFonts w:ascii="Arial" w:eastAsia="Calibri" w:hAnsi="Arial" w:cs="Arial"/>
                <w:i/>
                <w:iCs/>
                <w:color w:val="000000"/>
                <w:sz w:val="22"/>
                <w:lang w:eastAsia="en-US"/>
              </w:rPr>
              <w:t xml:space="preserve"> semestre 2019</w:t>
            </w:r>
          </w:p>
        </w:tc>
        <w:tc>
          <w:tcPr>
            <w:tcW w:w="1266" w:type="dxa"/>
            <w:tcBorders>
              <w:top w:val="nil"/>
              <w:left w:val="single" w:sz="4" w:space="0" w:color="auto"/>
              <w:bottom w:val="nil"/>
              <w:right w:val="single" w:sz="4" w:space="0" w:color="auto"/>
            </w:tcBorders>
            <w:vAlign w:val="center"/>
          </w:tcPr>
          <w:p w14:paraId="22181A68" w14:textId="77777777" w:rsidR="0095631F" w:rsidRPr="003D2B20" w:rsidRDefault="0095631F" w:rsidP="0095631F">
            <w:pPr>
              <w:jc w:val="right"/>
              <w:rPr>
                <w:rFonts w:ascii="Arial" w:eastAsia="Calibri" w:hAnsi="Arial" w:cs="Arial"/>
                <w:color w:val="000000"/>
                <w:sz w:val="22"/>
                <w:lang w:eastAsia="en-US"/>
              </w:rPr>
            </w:pPr>
          </w:p>
        </w:tc>
        <w:tc>
          <w:tcPr>
            <w:tcW w:w="1284" w:type="dxa"/>
            <w:tcBorders>
              <w:top w:val="nil"/>
              <w:left w:val="single" w:sz="4" w:space="0" w:color="auto"/>
              <w:bottom w:val="nil"/>
              <w:right w:val="single" w:sz="4" w:space="0" w:color="auto"/>
            </w:tcBorders>
            <w:vAlign w:val="center"/>
          </w:tcPr>
          <w:p w14:paraId="11B9CB25" w14:textId="77777777" w:rsidR="0095631F" w:rsidRPr="003D2B20" w:rsidRDefault="0095631F" w:rsidP="0095631F">
            <w:pPr>
              <w:jc w:val="right"/>
              <w:rPr>
                <w:rFonts w:ascii="Arial" w:eastAsia="Calibri" w:hAnsi="Arial" w:cs="Arial"/>
                <w:color w:val="000000"/>
                <w:sz w:val="22"/>
                <w:lang w:eastAsia="en-US"/>
              </w:rPr>
            </w:pPr>
          </w:p>
        </w:tc>
      </w:tr>
    </w:tbl>
    <w:p w14:paraId="3275FE84" w14:textId="113F1744" w:rsidR="0095631F" w:rsidRPr="00FD414E" w:rsidRDefault="0095631F" w:rsidP="0095631F">
      <w:pPr>
        <w:pStyle w:val="Paragraphedeliste"/>
        <w:spacing w:before="120" w:after="120"/>
        <w:rPr>
          <w:rFonts w:ascii="Arial" w:eastAsia="Calibri" w:hAnsi="Arial" w:cs="Arial"/>
          <w:sz w:val="22"/>
          <w:lang w:eastAsia="en-US"/>
        </w:rPr>
      </w:pPr>
      <w:r>
        <w:rPr>
          <w:rFonts w:ascii="Arial" w:eastAsia="Calibri" w:hAnsi="Arial" w:cs="Arial"/>
          <w:sz w:val="22"/>
          <w:lang w:eastAsia="en-US"/>
        </w:rPr>
        <w:t>(4) Accepter compte 622 Rémunérations d’intermédiaires et honoraires</w:t>
      </w:r>
    </w:p>
    <w:p w14:paraId="51165A01" w14:textId="1205D647" w:rsidR="00EC37C6" w:rsidRDefault="00EC37C6" w:rsidP="0095631F"/>
    <w:p w14:paraId="04FA2010" w14:textId="419CDD7E" w:rsidR="0095631F" w:rsidRDefault="0095631F" w:rsidP="0095631F"/>
    <w:p w14:paraId="39E9F973" w14:textId="60137FFA" w:rsidR="00EF717B" w:rsidRDefault="00EF717B" w:rsidP="0095631F"/>
    <w:p w14:paraId="6721736F" w14:textId="09564C75" w:rsidR="00EF717B" w:rsidRDefault="00EF717B" w:rsidP="0095631F"/>
    <w:p w14:paraId="4EBFE3E5" w14:textId="77777777" w:rsidR="00EF717B" w:rsidRDefault="00EF717B" w:rsidP="0095631F"/>
    <w:p w14:paraId="497BBF39" w14:textId="77777777" w:rsidR="003D2B20" w:rsidRPr="003D2B20" w:rsidRDefault="00950BA1" w:rsidP="00950BA1">
      <w:pPr>
        <w:numPr>
          <w:ilvl w:val="1"/>
          <w:numId w:val="17"/>
        </w:numPr>
        <w:spacing w:before="120" w:after="120"/>
        <w:rPr>
          <w:rFonts w:ascii="Arial" w:eastAsia="Calibri" w:hAnsi="Arial" w:cs="Arial"/>
          <w:b/>
          <w:bCs/>
          <w:sz w:val="22"/>
          <w:lang w:eastAsia="en-US"/>
        </w:rPr>
      </w:pPr>
      <w:r w:rsidRPr="00D07A24">
        <w:rPr>
          <w:rFonts w:ascii="Arial" w:eastAsia="Calibri" w:hAnsi="Arial" w:cs="Arial"/>
          <w:b/>
          <w:bCs/>
          <w:sz w:val="22"/>
          <w:lang w:eastAsia="en-US"/>
        </w:rPr>
        <w:lastRenderedPageBreak/>
        <w:t>Après avoir précisé le rôle de l’annexe dans les comptes sociaux, citer les informations que la société M’Angers doit faire figurer dans ce document.</w:t>
      </w:r>
    </w:p>
    <w:tbl>
      <w:tblPr>
        <w:tblStyle w:val="Grilledutableau2"/>
        <w:tblW w:w="0" w:type="auto"/>
        <w:jc w:val="center"/>
        <w:tblInd w:w="0" w:type="dxa"/>
        <w:shd w:val="clear" w:color="auto" w:fill="F2DBDB" w:themeFill="accent2" w:themeFillTint="33"/>
        <w:tblLook w:val="04A0" w:firstRow="1" w:lastRow="0" w:firstColumn="1" w:lastColumn="0" w:noHBand="0" w:noVBand="1"/>
      </w:tblPr>
      <w:tblGrid>
        <w:gridCol w:w="9067"/>
      </w:tblGrid>
      <w:tr w:rsidR="004C525E" w:rsidRPr="004C525E" w14:paraId="2CB7855F" w14:textId="77777777" w:rsidTr="004C525E">
        <w:trPr>
          <w:jc w:val="center"/>
        </w:trPr>
        <w:tc>
          <w:tcPr>
            <w:tcW w:w="9067" w:type="dxa"/>
            <w:shd w:val="clear" w:color="auto" w:fill="F2DBDB" w:themeFill="accent2" w:themeFillTint="33"/>
          </w:tcPr>
          <w:p w14:paraId="2B63BF88" w14:textId="77777777" w:rsidR="003D2B20" w:rsidRPr="004C525E" w:rsidRDefault="003D2B20" w:rsidP="000861FC">
            <w:pPr>
              <w:jc w:val="center"/>
              <w:rPr>
                <w:rFonts w:ascii="Arial" w:hAnsi="Arial" w:cs="Arial"/>
                <w:b/>
                <w:bCs/>
                <w:i/>
                <w:sz w:val="20"/>
                <w:szCs w:val="20"/>
              </w:rPr>
            </w:pPr>
            <w:r w:rsidRPr="004C525E">
              <w:rPr>
                <w:rFonts w:ascii="Arial" w:hAnsi="Arial" w:cs="Arial"/>
                <w:b/>
                <w:bCs/>
                <w:i/>
                <w:sz w:val="20"/>
                <w:szCs w:val="20"/>
              </w:rPr>
              <w:t>Compétences évaluées</w:t>
            </w:r>
          </w:p>
        </w:tc>
      </w:tr>
      <w:tr w:rsidR="004C525E" w:rsidRPr="004C525E" w14:paraId="39B08AA0" w14:textId="77777777" w:rsidTr="004C525E">
        <w:trPr>
          <w:jc w:val="center"/>
        </w:trPr>
        <w:tc>
          <w:tcPr>
            <w:tcW w:w="9067" w:type="dxa"/>
            <w:shd w:val="clear" w:color="auto" w:fill="F2DBDB" w:themeFill="accent2" w:themeFillTint="33"/>
          </w:tcPr>
          <w:p w14:paraId="1784537F" w14:textId="77777777" w:rsidR="003D2B20" w:rsidRPr="004C525E" w:rsidRDefault="003D2B20" w:rsidP="000861FC">
            <w:pPr>
              <w:jc w:val="left"/>
              <w:rPr>
                <w:rFonts w:ascii="Arial" w:hAnsi="Arial" w:cs="Arial"/>
                <w:b/>
                <w:i/>
                <w:sz w:val="20"/>
                <w:szCs w:val="20"/>
              </w:rPr>
            </w:pPr>
            <w:r w:rsidRPr="004C525E">
              <w:rPr>
                <w:rFonts w:ascii="Arial" w:hAnsi="Arial" w:cs="Arial"/>
                <w:b/>
                <w:i/>
                <w:sz w:val="20"/>
                <w:szCs w:val="20"/>
              </w:rPr>
              <w:t>3- PASSIF</w:t>
            </w:r>
          </w:p>
          <w:p w14:paraId="4A83FBA3" w14:textId="77777777" w:rsidR="003D2B20" w:rsidRPr="004C525E" w:rsidRDefault="003D2B20" w:rsidP="000861FC">
            <w:pPr>
              <w:jc w:val="left"/>
              <w:rPr>
                <w:rFonts w:ascii="Arial" w:hAnsi="Arial" w:cs="Arial"/>
                <w:b/>
                <w:i/>
                <w:sz w:val="20"/>
                <w:szCs w:val="20"/>
              </w:rPr>
            </w:pPr>
            <w:r w:rsidRPr="004C525E">
              <w:rPr>
                <w:rFonts w:ascii="Arial" w:hAnsi="Arial" w:cs="Arial"/>
                <w:b/>
                <w:i/>
                <w:sz w:val="20"/>
                <w:szCs w:val="20"/>
              </w:rPr>
              <w:t>3.2- Passif externe</w:t>
            </w:r>
          </w:p>
          <w:p w14:paraId="44598783" w14:textId="77777777" w:rsidR="003D2B20" w:rsidRPr="004C525E" w:rsidRDefault="003D2B20" w:rsidP="000861FC">
            <w:pPr>
              <w:jc w:val="left"/>
              <w:rPr>
                <w:bCs/>
                <w:i/>
                <w:sz w:val="20"/>
                <w:szCs w:val="20"/>
              </w:rPr>
            </w:pPr>
            <w:r w:rsidRPr="004C525E">
              <w:rPr>
                <w:rFonts w:ascii="Arial" w:hAnsi="Arial" w:cs="Arial"/>
                <w:i/>
                <w:sz w:val="20"/>
                <w:szCs w:val="20"/>
              </w:rPr>
              <w:t>- Présenter les informations à fournir en annexe.</w:t>
            </w:r>
          </w:p>
        </w:tc>
      </w:tr>
    </w:tbl>
    <w:p w14:paraId="44C2F464" w14:textId="77777777" w:rsidR="0060479E" w:rsidRDefault="0060479E" w:rsidP="000861FC">
      <w:pPr>
        <w:rPr>
          <w:rFonts w:ascii="Arial" w:eastAsia="Calibri" w:hAnsi="Arial" w:cs="Arial"/>
          <w:sz w:val="22"/>
          <w:lang w:eastAsia="en-US"/>
        </w:rPr>
      </w:pPr>
    </w:p>
    <w:p w14:paraId="0626791F" w14:textId="77777777" w:rsidR="00FF0226" w:rsidRDefault="00FF0226" w:rsidP="000861FC">
      <w:pPr>
        <w:rPr>
          <w:rFonts w:ascii="Arial" w:eastAsia="Calibri" w:hAnsi="Arial" w:cs="Arial"/>
          <w:sz w:val="22"/>
          <w:lang w:eastAsia="en-US"/>
        </w:rPr>
      </w:pPr>
      <w:r>
        <w:rPr>
          <w:rFonts w:ascii="Arial" w:eastAsia="Calibri" w:hAnsi="Arial" w:cs="Arial"/>
          <w:sz w:val="22"/>
          <w:lang w:eastAsia="en-US"/>
        </w:rPr>
        <w:t>L’annexe a pour objectif d’apporter des informations complémentaires, lorsqu’elles sont significatives, permettant d’améliorer la compréhension du bilan et du compte de résultat.</w:t>
      </w:r>
    </w:p>
    <w:p w14:paraId="0D01571B" w14:textId="77777777" w:rsidR="00FF0226" w:rsidRDefault="00FF0226" w:rsidP="000861FC">
      <w:pPr>
        <w:rPr>
          <w:rFonts w:ascii="Arial" w:eastAsia="Calibri" w:hAnsi="Arial" w:cs="Arial"/>
          <w:sz w:val="22"/>
          <w:lang w:eastAsia="en-US"/>
        </w:rPr>
      </w:pPr>
    </w:p>
    <w:p w14:paraId="07776D2C" w14:textId="77777777" w:rsidR="003D2B20" w:rsidRPr="003D2B20" w:rsidRDefault="003D2B20" w:rsidP="000861FC">
      <w:pPr>
        <w:rPr>
          <w:rFonts w:ascii="Arial" w:eastAsia="Calibri" w:hAnsi="Arial" w:cs="Arial"/>
          <w:sz w:val="22"/>
          <w:lang w:eastAsia="en-US"/>
        </w:rPr>
      </w:pPr>
      <w:r w:rsidRPr="003D2B20">
        <w:rPr>
          <w:rFonts w:ascii="Arial" w:eastAsia="Calibri" w:hAnsi="Arial" w:cs="Arial"/>
          <w:sz w:val="22"/>
          <w:lang w:eastAsia="en-US"/>
        </w:rPr>
        <w:t>En annexe</w:t>
      </w:r>
      <w:r w:rsidR="005F36B7">
        <w:rPr>
          <w:rFonts w:ascii="Arial" w:eastAsia="Calibri" w:hAnsi="Arial" w:cs="Arial"/>
          <w:sz w:val="22"/>
          <w:lang w:eastAsia="en-US"/>
        </w:rPr>
        <w:t xml:space="preserve"> de la société M’Angers,</w:t>
      </w:r>
      <w:r w:rsidRPr="003D2B20">
        <w:rPr>
          <w:rFonts w:ascii="Arial" w:eastAsia="Calibri" w:hAnsi="Arial" w:cs="Arial"/>
          <w:sz w:val="22"/>
          <w:lang w:eastAsia="en-US"/>
        </w:rPr>
        <w:t xml:space="preserve"> doi</w:t>
      </w:r>
      <w:r w:rsidR="005F36B7">
        <w:rPr>
          <w:rFonts w:ascii="Arial" w:eastAsia="Calibri" w:hAnsi="Arial" w:cs="Arial"/>
          <w:sz w:val="22"/>
          <w:lang w:eastAsia="en-US"/>
        </w:rPr>
        <w:t xml:space="preserve">vent </w:t>
      </w:r>
      <w:r w:rsidR="00CB7304">
        <w:rPr>
          <w:rFonts w:ascii="Arial" w:eastAsia="Calibri" w:hAnsi="Arial" w:cs="Arial"/>
          <w:sz w:val="22"/>
          <w:lang w:eastAsia="en-US"/>
        </w:rPr>
        <w:t>f</w:t>
      </w:r>
      <w:r w:rsidRPr="003D2B20">
        <w:rPr>
          <w:rFonts w:ascii="Arial" w:eastAsia="Calibri" w:hAnsi="Arial" w:cs="Arial"/>
          <w:sz w:val="22"/>
          <w:lang w:eastAsia="en-US"/>
        </w:rPr>
        <w:t>igurer :</w:t>
      </w:r>
    </w:p>
    <w:p w14:paraId="0BA3D39B" w14:textId="77777777" w:rsidR="003D2B20" w:rsidRPr="003D2B20" w:rsidRDefault="00FF0226" w:rsidP="00EB716D">
      <w:pPr>
        <w:numPr>
          <w:ilvl w:val="0"/>
          <w:numId w:val="8"/>
        </w:numPr>
        <w:jc w:val="left"/>
        <w:rPr>
          <w:rFonts w:ascii="Arial" w:eastAsia="Calibri" w:hAnsi="Arial" w:cs="Arial"/>
          <w:sz w:val="22"/>
          <w:lang w:eastAsia="en-US"/>
        </w:rPr>
      </w:pPr>
      <w:r>
        <w:rPr>
          <w:rFonts w:ascii="Arial" w:eastAsia="Calibri" w:hAnsi="Arial" w:cs="Arial"/>
          <w:sz w:val="22"/>
          <w:lang w:eastAsia="en-US"/>
        </w:rPr>
        <w:t>l</w:t>
      </w:r>
      <w:r w:rsidR="003D2B20" w:rsidRPr="003D2B20">
        <w:rPr>
          <w:rFonts w:ascii="Arial" w:eastAsia="Calibri" w:hAnsi="Arial" w:cs="Arial"/>
          <w:sz w:val="22"/>
          <w:lang w:eastAsia="en-US"/>
        </w:rPr>
        <w:t>a méthode de comptabilisation choisie pour les frais d’émission : ici, l’étalement linéaire sur la durée de l’emprunt</w:t>
      </w:r>
      <w:r>
        <w:rPr>
          <w:rFonts w:ascii="Arial" w:eastAsia="Calibri" w:hAnsi="Arial" w:cs="Arial"/>
          <w:sz w:val="22"/>
          <w:lang w:eastAsia="en-US"/>
        </w:rPr>
        <w:t> ;</w:t>
      </w:r>
      <w:r w:rsidR="003D2B20" w:rsidRPr="003D2B20">
        <w:rPr>
          <w:rFonts w:ascii="Arial" w:eastAsia="Calibri" w:hAnsi="Arial" w:cs="Arial"/>
          <w:sz w:val="22"/>
          <w:lang w:eastAsia="en-US"/>
        </w:rPr>
        <w:t xml:space="preserve"> </w:t>
      </w:r>
    </w:p>
    <w:p w14:paraId="26F991A4" w14:textId="77777777" w:rsidR="00CB7304" w:rsidRDefault="00FF0226" w:rsidP="00EB716D">
      <w:pPr>
        <w:numPr>
          <w:ilvl w:val="0"/>
          <w:numId w:val="8"/>
        </w:numPr>
        <w:jc w:val="left"/>
        <w:rPr>
          <w:rFonts w:ascii="Arial" w:eastAsia="Calibri" w:hAnsi="Arial" w:cs="Arial"/>
          <w:sz w:val="22"/>
          <w:lang w:eastAsia="en-US"/>
        </w:rPr>
      </w:pPr>
      <w:r>
        <w:rPr>
          <w:rFonts w:ascii="Arial" w:eastAsia="Calibri" w:hAnsi="Arial" w:cs="Arial"/>
          <w:sz w:val="22"/>
          <w:lang w:eastAsia="en-US"/>
        </w:rPr>
        <w:t>u</w:t>
      </w:r>
      <w:r w:rsidR="003D2B20" w:rsidRPr="003D2B20">
        <w:rPr>
          <w:rFonts w:ascii="Arial" w:eastAsia="Calibri" w:hAnsi="Arial" w:cs="Arial"/>
          <w:sz w:val="22"/>
          <w:lang w:eastAsia="en-US"/>
        </w:rPr>
        <w:t>n état des échéances des dettes à la clôture de l’exercice</w:t>
      </w:r>
      <w:r>
        <w:rPr>
          <w:rFonts w:ascii="Arial" w:eastAsia="Calibri" w:hAnsi="Arial" w:cs="Arial"/>
          <w:sz w:val="22"/>
          <w:lang w:eastAsia="en-US"/>
        </w:rPr>
        <w:t> ;</w:t>
      </w:r>
    </w:p>
    <w:p w14:paraId="4F54FA1F" w14:textId="77777777" w:rsidR="003D2B20" w:rsidRPr="003D2B20" w:rsidRDefault="00CB7304" w:rsidP="00EB716D">
      <w:pPr>
        <w:numPr>
          <w:ilvl w:val="0"/>
          <w:numId w:val="8"/>
        </w:numPr>
        <w:jc w:val="left"/>
        <w:rPr>
          <w:rFonts w:ascii="Arial" w:eastAsia="Calibri" w:hAnsi="Arial" w:cs="Arial"/>
          <w:sz w:val="22"/>
          <w:lang w:eastAsia="en-US"/>
        </w:rPr>
      </w:pPr>
      <w:r>
        <w:rPr>
          <w:rFonts w:ascii="Arial" w:eastAsia="Calibri" w:hAnsi="Arial" w:cs="Arial"/>
          <w:sz w:val="22"/>
          <w:lang w:eastAsia="en-US"/>
        </w:rPr>
        <w:t>(accepter tout élément pertinent)</w:t>
      </w:r>
      <w:r w:rsidR="00FF0226">
        <w:rPr>
          <w:rFonts w:ascii="Arial" w:eastAsia="Calibri" w:hAnsi="Arial" w:cs="Arial"/>
          <w:sz w:val="22"/>
          <w:lang w:eastAsia="en-US"/>
        </w:rPr>
        <w:t>.</w:t>
      </w:r>
    </w:p>
    <w:p w14:paraId="0A0C6449" w14:textId="3296954B" w:rsidR="003D2B20" w:rsidRDefault="003D2B20" w:rsidP="000861FC">
      <w:pPr>
        <w:ind w:left="720"/>
        <w:rPr>
          <w:rFonts w:ascii="Arial" w:eastAsia="Calibri" w:hAnsi="Arial" w:cs="Arial"/>
          <w:sz w:val="22"/>
          <w:lang w:eastAsia="en-US"/>
        </w:rPr>
      </w:pPr>
    </w:p>
    <w:p w14:paraId="55EA3490" w14:textId="77777777" w:rsidR="00EF717B" w:rsidRPr="003D2B20" w:rsidRDefault="00EF717B" w:rsidP="000861FC">
      <w:pPr>
        <w:ind w:left="720"/>
        <w:rPr>
          <w:rFonts w:ascii="Arial" w:eastAsia="Calibri" w:hAnsi="Arial" w:cs="Arial"/>
          <w:sz w:val="22"/>
          <w:lang w:eastAsia="en-US"/>
        </w:rPr>
      </w:pPr>
    </w:p>
    <w:p w14:paraId="18700303" w14:textId="77777777" w:rsidR="003D2B20" w:rsidRPr="003D2B20" w:rsidRDefault="003D2B20" w:rsidP="00422B5E">
      <w:pPr>
        <w:numPr>
          <w:ilvl w:val="1"/>
          <w:numId w:val="17"/>
        </w:numPr>
        <w:spacing w:before="120" w:after="120"/>
        <w:jc w:val="left"/>
        <w:rPr>
          <w:rFonts w:ascii="Arial" w:eastAsia="Calibri" w:hAnsi="Arial" w:cs="Arial"/>
          <w:b/>
          <w:bCs/>
          <w:sz w:val="22"/>
          <w:lang w:eastAsia="en-US"/>
        </w:rPr>
      </w:pPr>
      <w:r w:rsidRPr="003D2B20">
        <w:rPr>
          <w:rFonts w:ascii="Arial" w:eastAsia="Calibri" w:hAnsi="Arial" w:cs="Arial"/>
          <w:b/>
          <w:bCs/>
          <w:sz w:val="22"/>
          <w:lang w:eastAsia="en-US"/>
        </w:rPr>
        <w:t xml:space="preserve">Présenter l’extrait de bilan de la société </w:t>
      </w:r>
      <w:r w:rsidR="00D9126D">
        <w:rPr>
          <w:rFonts w:ascii="Arial" w:eastAsia="Calibri" w:hAnsi="Arial" w:cs="Arial"/>
          <w:b/>
          <w:bCs/>
          <w:sz w:val="22"/>
          <w:lang w:eastAsia="en-US"/>
        </w:rPr>
        <w:t xml:space="preserve">M’Angers </w:t>
      </w:r>
      <w:r w:rsidRPr="003D2B20">
        <w:rPr>
          <w:rFonts w:ascii="Arial" w:eastAsia="Calibri" w:hAnsi="Arial" w:cs="Arial"/>
          <w:b/>
          <w:bCs/>
          <w:sz w:val="22"/>
          <w:lang w:eastAsia="en-US"/>
        </w:rPr>
        <w:t>au 31/12/2019 (</w:t>
      </w:r>
      <w:r w:rsidRPr="00422B5E">
        <w:rPr>
          <w:rFonts w:ascii="Arial" w:eastAsia="Calibri" w:hAnsi="Arial" w:cs="Arial"/>
          <w:b/>
          <w:bCs/>
          <w:sz w:val="22"/>
          <w:lang w:eastAsia="en-US"/>
        </w:rPr>
        <w:t>annexe A</w:t>
      </w:r>
      <w:r w:rsidRPr="003D2B20">
        <w:rPr>
          <w:rFonts w:ascii="Arial" w:eastAsia="Calibri" w:hAnsi="Arial" w:cs="Arial"/>
          <w:b/>
          <w:bCs/>
          <w:sz w:val="22"/>
          <w:lang w:eastAsia="en-US"/>
        </w:rPr>
        <w:t xml:space="preserve">). </w:t>
      </w:r>
    </w:p>
    <w:tbl>
      <w:tblPr>
        <w:tblStyle w:val="Grilledutableau2"/>
        <w:tblW w:w="0" w:type="auto"/>
        <w:jc w:val="center"/>
        <w:tblInd w:w="0" w:type="dxa"/>
        <w:shd w:val="clear" w:color="auto" w:fill="F2DBDB" w:themeFill="accent2" w:themeFillTint="33"/>
        <w:tblLook w:val="04A0" w:firstRow="1" w:lastRow="0" w:firstColumn="1" w:lastColumn="0" w:noHBand="0" w:noVBand="1"/>
      </w:tblPr>
      <w:tblGrid>
        <w:gridCol w:w="9067"/>
      </w:tblGrid>
      <w:tr w:rsidR="004C525E" w:rsidRPr="004C525E" w14:paraId="04855505" w14:textId="77777777" w:rsidTr="004C525E">
        <w:trPr>
          <w:jc w:val="center"/>
        </w:trPr>
        <w:tc>
          <w:tcPr>
            <w:tcW w:w="9067" w:type="dxa"/>
            <w:shd w:val="clear" w:color="auto" w:fill="F2DBDB" w:themeFill="accent2" w:themeFillTint="33"/>
          </w:tcPr>
          <w:p w14:paraId="1C30504D" w14:textId="77777777" w:rsidR="003D2B20" w:rsidRPr="004C525E" w:rsidRDefault="003D2B20" w:rsidP="000861FC">
            <w:pPr>
              <w:jc w:val="center"/>
              <w:rPr>
                <w:rFonts w:ascii="Arial" w:hAnsi="Arial" w:cs="Arial"/>
                <w:b/>
                <w:bCs/>
                <w:i/>
                <w:sz w:val="20"/>
                <w:szCs w:val="20"/>
              </w:rPr>
            </w:pPr>
            <w:r w:rsidRPr="004C525E">
              <w:rPr>
                <w:rFonts w:ascii="Arial" w:hAnsi="Arial" w:cs="Arial"/>
                <w:b/>
                <w:bCs/>
                <w:i/>
                <w:sz w:val="20"/>
                <w:szCs w:val="20"/>
              </w:rPr>
              <w:t>Compétences évaluées</w:t>
            </w:r>
          </w:p>
        </w:tc>
      </w:tr>
      <w:tr w:rsidR="004C525E" w:rsidRPr="004C525E" w14:paraId="59278205" w14:textId="77777777" w:rsidTr="004C525E">
        <w:trPr>
          <w:jc w:val="center"/>
        </w:trPr>
        <w:tc>
          <w:tcPr>
            <w:tcW w:w="9067" w:type="dxa"/>
            <w:shd w:val="clear" w:color="auto" w:fill="F2DBDB" w:themeFill="accent2" w:themeFillTint="33"/>
          </w:tcPr>
          <w:p w14:paraId="0A1B5964" w14:textId="77777777" w:rsidR="003D2B20" w:rsidRPr="004C525E" w:rsidRDefault="003D2B20" w:rsidP="000861FC">
            <w:pPr>
              <w:jc w:val="left"/>
              <w:rPr>
                <w:rFonts w:ascii="Arial" w:hAnsi="Arial" w:cs="Arial"/>
                <w:b/>
                <w:i/>
                <w:sz w:val="20"/>
                <w:szCs w:val="20"/>
              </w:rPr>
            </w:pPr>
            <w:r w:rsidRPr="004C525E">
              <w:rPr>
                <w:rFonts w:ascii="Arial" w:hAnsi="Arial" w:cs="Arial"/>
                <w:b/>
                <w:i/>
                <w:sz w:val="20"/>
                <w:szCs w:val="20"/>
              </w:rPr>
              <w:t>3- PASSIF</w:t>
            </w:r>
          </w:p>
          <w:p w14:paraId="56410A1F" w14:textId="77777777" w:rsidR="003D2B20" w:rsidRPr="004C525E" w:rsidRDefault="003D2B20" w:rsidP="000861FC">
            <w:pPr>
              <w:jc w:val="left"/>
              <w:rPr>
                <w:rFonts w:ascii="Arial" w:hAnsi="Arial" w:cs="Arial"/>
                <w:b/>
                <w:i/>
                <w:sz w:val="20"/>
                <w:szCs w:val="20"/>
              </w:rPr>
            </w:pPr>
            <w:r w:rsidRPr="004C525E">
              <w:rPr>
                <w:rFonts w:ascii="Arial" w:hAnsi="Arial" w:cs="Arial"/>
                <w:b/>
                <w:i/>
                <w:sz w:val="20"/>
                <w:szCs w:val="20"/>
              </w:rPr>
              <w:t>3.2- Passif externe</w:t>
            </w:r>
          </w:p>
          <w:p w14:paraId="182E3B54" w14:textId="77777777" w:rsidR="003D2B20" w:rsidRPr="004C525E" w:rsidRDefault="003D2B20" w:rsidP="000861FC">
            <w:pPr>
              <w:rPr>
                <w:rFonts w:ascii="Arial" w:hAnsi="Arial" w:cs="Arial"/>
                <w:bCs/>
                <w:i/>
                <w:sz w:val="20"/>
                <w:szCs w:val="20"/>
              </w:rPr>
            </w:pPr>
            <w:r w:rsidRPr="004C525E">
              <w:rPr>
                <w:rFonts w:ascii="Arial" w:hAnsi="Arial" w:cs="Arial"/>
                <w:bCs/>
                <w:i/>
                <w:sz w:val="20"/>
                <w:szCs w:val="20"/>
              </w:rPr>
              <w:t xml:space="preserve">- Évaluer et comptabiliser les opérations portant sur certains passifs à leur entrée et postérieurement à leur entrée. </w:t>
            </w:r>
          </w:p>
          <w:p w14:paraId="40A6C6DA" w14:textId="77777777" w:rsidR="003D2B20" w:rsidRPr="004C525E" w:rsidRDefault="003D2B20" w:rsidP="000861FC">
            <w:pPr>
              <w:rPr>
                <w:i/>
                <w:sz w:val="20"/>
                <w:szCs w:val="20"/>
              </w:rPr>
            </w:pPr>
            <w:r w:rsidRPr="004C525E">
              <w:rPr>
                <w:rFonts w:ascii="Arial" w:hAnsi="Arial" w:cs="Arial"/>
                <w:bCs/>
                <w:i/>
                <w:sz w:val="20"/>
                <w:szCs w:val="20"/>
              </w:rPr>
              <w:t>- Analyser les conséquences d’un choix de comptabilisation, notamment sur la présentation des comptes annuels, dans une situation donnée.</w:t>
            </w:r>
          </w:p>
        </w:tc>
      </w:tr>
    </w:tbl>
    <w:p w14:paraId="5BB3D813" w14:textId="77777777" w:rsidR="00C751F6" w:rsidRDefault="00C751F6" w:rsidP="000861FC">
      <w:pPr>
        <w:rPr>
          <w:rFonts w:ascii="Arial" w:eastAsia="Calibri" w:hAnsi="Arial" w:cs="Arial"/>
          <w:b/>
          <w:bCs/>
          <w:sz w:val="22"/>
          <w:lang w:eastAsia="en-US"/>
        </w:rPr>
      </w:pPr>
    </w:p>
    <w:p w14:paraId="35DB2B55" w14:textId="77777777" w:rsidR="003D2B20" w:rsidRPr="003D2B20" w:rsidRDefault="003D2B20" w:rsidP="000861FC">
      <w:pPr>
        <w:rPr>
          <w:rFonts w:ascii="Arial" w:eastAsia="Calibri" w:hAnsi="Arial" w:cs="Arial"/>
          <w:b/>
          <w:bCs/>
          <w:sz w:val="22"/>
          <w:lang w:eastAsia="en-US"/>
        </w:rPr>
      </w:pPr>
    </w:p>
    <w:tbl>
      <w:tblPr>
        <w:tblStyle w:val="Grilledutableau2"/>
        <w:tblW w:w="0" w:type="auto"/>
        <w:jc w:val="center"/>
        <w:tblInd w:w="0" w:type="dxa"/>
        <w:tblBorders>
          <w:insideH w:val="none" w:sz="0" w:space="0" w:color="auto"/>
          <w:insideV w:val="none" w:sz="0" w:space="0" w:color="auto"/>
        </w:tblBorders>
        <w:tblLook w:val="04A0" w:firstRow="1" w:lastRow="0" w:firstColumn="1" w:lastColumn="0" w:noHBand="0" w:noVBand="1"/>
      </w:tblPr>
      <w:tblGrid>
        <w:gridCol w:w="2830"/>
        <w:gridCol w:w="992"/>
        <w:gridCol w:w="992"/>
        <w:gridCol w:w="993"/>
        <w:gridCol w:w="2256"/>
        <w:gridCol w:w="992"/>
      </w:tblGrid>
      <w:tr w:rsidR="003D2B20" w:rsidRPr="00C751F6" w14:paraId="3C7B6DA1" w14:textId="77777777" w:rsidTr="00C751F6">
        <w:trPr>
          <w:trHeight w:val="743"/>
          <w:jc w:val="center"/>
        </w:trPr>
        <w:tc>
          <w:tcPr>
            <w:tcW w:w="2830" w:type="dxa"/>
            <w:tcBorders>
              <w:top w:val="single" w:sz="4" w:space="0" w:color="auto"/>
              <w:left w:val="single" w:sz="4" w:space="0" w:color="auto"/>
              <w:bottom w:val="single" w:sz="4" w:space="0" w:color="auto"/>
              <w:right w:val="single" w:sz="4" w:space="0" w:color="auto"/>
            </w:tcBorders>
            <w:vAlign w:val="center"/>
          </w:tcPr>
          <w:p w14:paraId="341A19D8" w14:textId="77777777" w:rsidR="003D2B20" w:rsidRPr="00C751F6" w:rsidRDefault="00C751F6" w:rsidP="00C751F6">
            <w:pPr>
              <w:jc w:val="center"/>
              <w:rPr>
                <w:rFonts w:ascii="Arial" w:hAnsi="Arial" w:cs="Arial"/>
                <w:sz w:val="22"/>
                <w:szCs w:val="20"/>
              </w:rPr>
            </w:pPr>
            <w:r w:rsidRPr="00C751F6">
              <w:rPr>
                <w:rFonts w:ascii="Arial" w:hAnsi="Arial" w:cs="Arial"/>
                <w:sz w:val="22"/>
                <w:szCs w:val="20"/>
              </w:rPr>
              <w:t>ACTIF</w:t>
            </w:r>
          </w:p>
        </w:tc>
        <w:tc>
          <w:tcPr>
            <w:tcW w:w="992" w:type="dxa"/>
            <w:tcBorders>
              <w:top w:val="single" w:sz="4" w:space="0" w:color="auto"/>
              <w:left w:val="nil"/>
              <w:bottom w:val="single" w:sz="4" w:space="0" w:color="auto"/>
              <w:right w:val="single" w:sz="4" w:space="0" w:color="auto"/>
            </w:tcBorders>
            <w:vAlign w:val="center"/>
            <w:hideMark/>
          </w:tcPr>
          <w:p w14:paraId="685E559F" w14:textId="77777777" w:rsidR="003D2B20" w:rsidRPr="00C751F6" w:rsidRDefault="003D2B20" w:rsidP="00C751F6">
            <w:pPr>
              <w:jc w:val="center"/>
              <w:rPr>
                <w:rFonts w:ascii="Arial" w:hAnsi="Arial" w:cs="Arial"/>
                <w:sz w:val="22"/>
                <w:szCs w:val="20"/>
              </w:rPr>
            </w:pPr>
            <w:r w:rsidRPr="00C751F6">
              <w:rPr>
                <w:rFonts w:ascii="Arial" w:hAnsi="Arial" w:cs="Arial"/>
                <w:sz w:val="22"/>
                <w:szCs w:val="20"/>
              </w:rPr>
              <w:t>Brut</w:t>
            </w:r>
          </w:p>
        </w:tc>
        <w:tc>
          <w:tcPr>
            <w:tcW w:w="992" w:type="dxa"/>
            <w:tcBorders>
              <w:top w:val="single" w:sz="4" w:space="0" w:color="auto"/>
              <w:left w:val="single" w:sz="4" w:space="0" w:color="auto"/>
              <w:bottom w:val="single" w:sz="4" w:space="0" w:color="auto"/>
              <w:right w:val="single" w:sz="4" w:space="0" w:color="auto"/>
            </w:tcBorders>
            <w:vAlign w:val="center"/>
            <w:hideMark/>
          </w:tcPr>
          <w:p w14:paraId="0607B305" w14:textId="77777777" w:rsidR="003D2B20" w:rsidRPr="00C751F6" w:rsidRDefault="003D2B20" w:rsidP="00C751F6">
            <w:pPr>
              <w:jc w:val="center"/>
              <w:rPr>
                <w:rFonts w:ascii="Arial" w:hAnsi="Arial" w:cs="Arial"/>
                <w:sz w:val="22"/>
                <w:szCs w:val="20"/>
              </w:rPr>
            </w:pPr>
            <w:r w:rsidRPr="00C751F6">
              <w:rPr>
                <w:rFonts w:ascii="Arial" w:hAnsi="Arial" w:cs="Arial"/>
                <w:sz w:val="22"/>
                <w:szCs w:val="20"/>
              </w:rPr>
              <w:t>Amort. Dép.</w:t>
            </w:r>
          </w:p>
        </w:tc>
        <w:tc>
          <w:tcPr>
            <w:tcW w:w="993" w:type="dxa"/>
            <w:tcBorders>
              <w:top w:val="single" w:sz="4" w:space="0" w:color="auto"/>
              <w:left w:val="single" w:sz="4" w:space="0" w:color="auto"/>
              <w:bottom w:val="single" w:sz="4" w:space="0" w:color="auto"/>
              <w:right w:val="single" w:sz="4" w:space="0" w:color="auto"/>
            </w:tcBorders>
            <w:vAlign w:val="center"/>
            <w:hideMark/>
          </w:tcPr>
          <w:p w14:paraId="706B7CC3" w14:textId="77777777" w:rsidR="003D2B20" w:rsidRPr="00C751F6" w:rsidRDefault="003D2B20" w:rsidP="00C751F6">
            <w:pPr>
              <w:jc w:val="center"/>
              <w:rPr>
                <w:rFonts w:ascii="Arial" w:hAnsi="Arial" w:cs="Arial"/>
                <w:sz w:val="22"/>
                <w:szCs w:val="20"/>
              </w:rPr>
            </w:pPr>
            <w:r w:rsidRPr="00C751F6">
              <w:rPr>
                <w:rFonts w:ascii="Arial" w:hAnsi="Arial" w:cs="Arial"/>
                <w:sz w:val="22"/>
                <w:szCs w:val="20"/>
              </w:rPr>
              <w:t>Net</w:t>
            </w:r>
          </w:p>
        </w:tc>
        <w:tc>
          <w:tcPr>
            <w:tcW w:w="2256" w:type="dxa"/>
            <w:tcBorders>
              <w:top w:val="single" w:sz="4" w:space="0" w:color="auto"/>
              <w:left w:val="single" w:sz="4" w:space="0" w:color="auto"/>
              <w:bottom w:val="single" w:sz="4" w:space="0" w:color="auto"/>
              <w:right w:val="single" w:sz="4" w:space="0" w:color="auto"/>
            </w:tcBorders>
            <w:vAlign w:val="center"/>
          </w:tcPr>
          <w:p w14:paraId="669E3CA6" w14:textId="77777777" w:rsidR="003D2B20" w:rsidRPr="00C751F6" w:rsidRDefault="00C751F6" w:rsidP="00C751F6">
            <w:pPr>
              <w:jc w:val="center"/>
              <w:rPr>
                <w:rFonts w:ascii="Arial" w:hAnsi="Arial" w:cs="Arial"/>
                <w:sz w:val="22"/>
                <w:szCs w:val="20"/>
              </w:rPr>
            </w:pPr>
            <w:r w:rsidRPr="00C751F6">
              <w:rPr>
                <w:rFonts w:ascii="Arial" w:hAnsi="Arial" w:cs="Arial"/>
                <w:sz w:val="22"/>
                <w:szCs w:val="20"/>
              </w:rPr>
              <w:t>PASSIF</w:t>
            </w:r>
          </w:p>
        </w:tc>
        <w:tc>
          <w:tcPr>
            <w:tcW w:w="992" w:type="dxa"/>
            <w:tcBorders>
              <w:top w:val="single" w:sz="4" w:space="0" w:color="auto"/>
              <w:left w:val="single" w:sz="4" w:space="0" w:color="auto"/>
              <w:bottom w:val="single" w:sz="4" w:space="0" w:color="auto"/>
              <w:right w:val="single" w:sz="4" w:space="0" w:color="auto"/>
            </w:tcBorders>
            <w:vAlign w:val="center"/>
          </w:tcPr>
          <w:p w14:paraId="5F89973A" w14:textId="77777777" w:rsidR="003D2B20" w:rsidRPr="00C751F6" w:rsidRDefault="003D2B20" w:rsidP="00C751F6">
            <w:pPr>
              <w:jc w:val="center"/>
              <w:rPr>
                <w:rFonts w:ascii="Arial" w:hAnsi="Arial" w:cs="Arial"/>
                <w:sz w:val="22"/>
                <w:szCs w:val="20"/>
              </w:rPr>
            </w:pPr>
          </w:p>
        </w:tc>
      </w:tr>
      <w:tr w:rsidR="00C751F6" w:rsidRPr="0060479E" w14:paraId="5D510399" w14:textId="77777777" w:rsidTr="00C751F6">
        <w:trPr>
          <w:trHeight w:val="953"/>
          <w:jc w:val="center"/>
        </w:trPr>
        <w:tc>
          <w:tcPr>
            <w:tcW w:w="2830" w:type="dxa"/>
            <w:tcBorders>
              <w:top w:val="single" w:sz="4" w:space="0" w:color="auto"/>
              <w:left w:val="dashed" w:sz="4" w:space="0" w:color="auto"/>
              <w:bottom w:val="nil"/>
              <w:right w:val="dashed" w:sz="4" w:space="0" w:color="auto"/>
            </w:tcBorders>
          </w:tcPr>
          <w:p w14:paraId="66297FFE" w14:textId="77777777" w:rsidR="00C751F6" w:rsidRDefault="00C751F6" w:rsidP="000861FC">
            <w:pPr>
              <w:rPr>
                <w:rFonts w:ascii="Arial" w:hAnsi="Arial" w:cs="Arial"/>
                <w:b/>
                <w:sz w:val="22"/>
                <w:szCs w:val="20"/>
              </w:rPr>
            </w:pPr>
          </w:p>
        </w:tc>
        <w:tc>
          <w:tcPr>
            <w:tcW w:w="992" w:type="dxa"/>
            <w:tcBorders>
              <w:top w:val="single" w:sz="4" w:space="0" w:color="auto"/>
              <w:left w:val="dashed" w:sz="4" w:space="0" w:color="auto"/>
              <w:bottom w:val="nil"/>
              <w:right w:val="dashed" w:sz="4" w:space="0" w:color="auto"/>
            </w:tcBorders>
          </w:tcPr>
          <w:p w14:paraId="6120308D" w14:textId="77777777" w:rsidR="00C751F6" w:rsidRPr="0060479E" w:rsidRDefault="00C751F6" w:rsidP="000861FC">
            <w:pPr>
              <w:rPr>
                <w:rFonts w:ascii="Arial" w:hAnsi="Arial" w:cs="Arial"/>
                <w:b/>
                <w:sz w:val="22"/>
                <w:szCs w:val="20"/>
              </w:rPr>
            </w:pPr>
          </w:p>
        </w:tc>
        <w:tc>
          <w:tcPr>
            <w:tcW w:w="992" w:type="dxa"/>
            <w:tcBorders>
              <w:top w:val="single" w:sz="4" w:space="0" w:color="auto"/>
              <w:left w:val="dashed" w:sz="4" w:space="0" w:color="auto"/>
              <w:bottom w:val="nil"/>
              <w:right w:val="dashed" w:sz="4" w:space="0" w:color="auto"/>
            </w:tcBorders>
          </w:tcPr>
          <w:p w14:paraId="2AF3860A" w14:textId="77777777" w:rsidR="00C751F6" w:rsidRPr="0060479E" w:rsidRDefault="00C751F6" w:rsidP="000861FC">
            <w:pPr>
              <w:rPr>
                <w:rFonts w:ascii="Arial" w:hAnsi="Arial" w:cs="Arial"/>
                <w:b/>
                <w:sz w:val="22"/>
                <w:szCs w:val="20"/>
              </w:rPr>
            </w:pPr>
          </w:p>
        </w:tc>
        <w:tc>
          <w:tcPr>
            <w:tcW w:w="993" w:type="dxa"/>
            <w:tcBorders>
              <w:top w:val="single" w:sz="4" w:space="0" w:color="auto"/>
              <w:left w:val="dashed" w:sz="4" w:space="0" w:color="auto"/>
              <w:bottom w:val="nil"/>
              <w:right w:val="dashed" w:sz="4" w:space="0" w:color="auto"/>
            </w:tcBorders>
          </w:tcPr>
          <w:p w14:paraId="5B69E7ED" w14:textId="77777777" w:rsidR="00C751F6" w:rsidRPr="0060479E" w:rsidRDefault="00C751F6" w:rsidP="000861FC">
            <w:pPr>
              <w:rPr>
                <w:rFonts w:ascii="Arial" w:hAnsi="Arial" w:cs="Arial"/>
                <w:b/>
                <w:sz w:val="22"/>
                <w:szCs w:val="20"/>
              </w:rPr>
            </w:pPr>
          </w:p>
        </w:tc>
        <w:tc>
          <w:tcPr>
            <w:tcW w:w="2256" w:type="dxa"/>
            <w:tcBorders>
              <w:top w:val="single" w:sz="4" w:space="0" w:color="auto"/>
              <w:left w:val="dashed" w:sz="4" w:space="0" w:color="auto"/>
              <w:bottom w:val="nil"/>
              <w:right w:val="dashed" w:sz="4" w:space="0" w:color="auto"/>
            </w:tcBorders>
          </w:tcPr>
          <w:p w14:paraId="08F35514" w14:textId="77777777" w:rsidR="00C751F6" w:rsidRDefault="00C751F6" w:rsidP="000861FC">
            <w:pPr>
              <w:rPr>
                <w:rFonts w:ascii="Arial" w:hAnsi="Arial" w:cs="Arial"/>
                <w:b/>
                <w:sz w:val="22"/>
                <w:szCs w:val="20"/>
              </w:rPr>
            </w:pPr>
          </w:p>
        </w:tc>
        <w:tc>
          <w:tcPr>
            <w:tcW w:w="992" w:type="dxa"/>
            <w:tcBorders>
              <w:top w:val="single" w:sz="4" w:space="0" w:color="auto"/>
              <w:left w:val="dashed" w:sz="4" w:space="0" w:color="auto"/>
              <w:bottom w:val="nil"/>
              <w:right w:val="dashed" w:sz="4" w:space="0" w:color="auto"/>
            </w:tcBorders>
          </w:tcPr>
          <w:p w14:paraId="7A139BE8" w14:textId="77777777" w:rsidR="00C751F6" w:rsidRDefault="00C751F6" w:rsidP="000861FC">
            <w:pPr>
              <w:jc w:val="right"/>
              <w:rPr>
                <w:rFonts w:ascii="Arial" w:hAnsi="Arial" w:cs="Arial"/>
                <w:bCs/>
                <w:sz w:val="22"/>
                <w:szCs w:val="20"/>
              </w:rPr>
            </w:pPr>
          </w:p>
        </w:tc>
      </w:tr>
      <w:tr w:rsidR="003D2B20" w:rsidRPr="0060479E" w14:paraId="0BFA94DD" w14:textId="77777777" w:rsidTr="00F01DBC">
        <w:trPr>
          <w:trHeight w:val="953"/>
          <w:jc w:val="center"/>
        </w:trPr>
        <w:tc>
          <w:tcPr>
            <w:tcW w:w="2830" w:type="dxa"/>
            <w:tcBorders>
              <w:top w:val="nil"/>
              <w:left w:val="single" w:sz="4" w:space="0" w:color="auto"/>
              <w:bottom w:val="nil"/>
              <w:right w:val="single" w:sz="4" w:space="0" w:color="auto"/>
            </w:tcBorders>
            <w:hideMark/>
          </w:tcPr>
          <w:p w14:paraId="0803E937" w14:textId="77777777" w:rsidR="00CB7304" w:rsidRDefault="00CB7304" w:rsidP="000861FC">
            <w:pPr>
              <w:rPr>
                <w:rFonts w:ascii="Arial" w:hAnsi="Arial" w:cs="Arial"/>
                <w:b/>
                <w:sz w:val="22"/>
                <w:szCs w:val="20"/>
              </w:rPr>
            </w:pPr>
          </w:p>
          <w:p w14:paraId="19169449" w14:textId="77777777" w:rsidR="00CB7304" w:rsidRDefault="00CB7304" w:rsidP="000861FC">
            <w:pPr>
              <w:rPr>
                <w:rFonts w:ascii="Arial" w:hAnsi="Arial" w:cs="Arial"/>
                <w:b/>
                <w:sz w:val="22"/>
                <w:szCs w:val="20"/>
              </w:rPr>
            </w:pPr>
          </w:p>
          <w:p w14:paraId="12437BEE" w14:textId="77777777" w:rsidR="00C751F6" w:rsidRDefault="00C751F6" w:rsidP="000861FC">
            <w:pPr>
              <w:rPr>
                <w:rFonts w:ascii="Arial" w:hAnsi="Arial" w:cs="Arial"/>
                <w:b/>
                <w:sz w:val="22"/>
                <w:szCs w:val="20"/>
              </w:rPr>
            </w:pPr>
          </w:p>
          <w:p w14:paraId="41F610E8" w14:textId="77777777" w:rsidR="00C751F6" w:rsidRDefault="00C751F6" w:rsidP="000861FC">
            <w:pPr>
              <w:rPr>
                <w:rFonts w:ascii="Arial" w:hAnsi="Arial" w:cs="Arial"/>
                <w:b/>
                <w:sz w:val="22"/>
                <w:szCs w:val="20"/>
              </w:rPr>
            </w:pPr>
          </w:p>
          <w:p w14:paraId="17F37E02" w14:textId="77777777" w:rsidR="00CB7304" w:rsidRPr="0060479E" w:rsidRDefault="00CB7304" w:rsidP="002006B5">
            <w:pPr>
              <w:jc w:val="left"/>
              <w:rPr>
                <w:rFonts w:ascii="Arial" w:hAnsi="Arial" w:cs="Arial"/>
                <w:b/>
                <w:sz w:val="22"/>
                <w:szCs w:val="20"/>
              </w:rPr>
            </w:pPr>
            <w:r w:rsidRPr="002006B5">
              <w:rPr>
                <w:rFonts w:ascii="Arial" w:hAnsi="Arial" w:cs="Arial"/>
                <w:b/>
                <w:sz w:val="22"/>
                <w:szCs w:val="20"/>
              </w:rPr>
              <w:t>Comptes de régularisation :</w:t>
            </w:r>
          </w:p>
        </w:tc>
        <w:tc>
          <w:tcPr>
            <w:tcW w:w="992" w:type="dxa"/>
            <w:tcBorders>
              <w:top w:val="nil"/>
              <w:left w:val="nil"/>
              <w:bottom w:val="nil"/>
              <w:right w:val="single" w:sz="4" w:space="0" w:color="auto"/>
            </w:tcBorders>
          </w:tcPr>
          <w:p w14:paraId="7335D184" w14:textId="77777777" w:rsidR="003D2B20" w:rsidRPr="0060479E" w:rsidRDefault="003D2B20" w:rsidP="000861FC">
            <w:pPr>
              <w:rPr>
                <w:rFonts w:ascii="Arial" w:hAnsi="Arial" w:cs="Arial"/>
                <w:b/>
                <w:sz w:val="22"/>
                <w:szCs w:val="20"/>
              </w:rPr>
            </w:pPr>
          </w:p>
        </w:tc>
        <w:tc>
          <w:tcPr>
            <w:tcW w:w="992" w:type="dxa"/>
            <w:tcBorders>
              <w:top w:val="nil"/>
              <w:left w:val="single" w:sz="4" w:space="0" w:color="auto"/>
              <w:bottom w:val="nil"/>
              <w:right w:val="single" w:sz="4" w:space="0" w:color="auto"/>
            </w:tcBorders>
          </w:tcPr>
          <w:p w14:paraId="72B39708" w14:textId="77777777" w:rsidR="003D2B20" w:rsidRPr="0060479E" w:rsidRDefault="003D2B20" w:rsidP="000861FC">
            <w:pPr>
              <w:rPr>
                <w:rFonts w:ascii="Arial" w:hAnsi="Arial" w:cs="Arial"/>
                <w:b/>
                <w:sz w:val="22"/>
                <w:szCs w:val="20"/>
              </w:rPr>
            </w:pPr>
          </w:p>
        </w:tc>
        <w:tc>
          <w:tcPr>
            <w:tcW w:w="993" w:type="dxa"/>
            <w:tcBorders>
              <w:top w:val="nil"/>
              <w:left w:val="single" w:sz="4" w:space="0" w:color="auto"/>
              <w:bottom w:val="nil"/>
              <w:right w:val="single" w:sz="4" w:space="0" w:color="auto"/>
            </w:tcBorders>
          </w:tcPr>
          <w:p w14:paraId="6EB60544" w14:textId="77777777" w:rsidR="003D2B20" w:rsidRPr="0060479E" w:rsidRDefault="003D2B20" w:rsidP="000861FC">
            <w:pPr>
              <w:rPr>
                <w:rFonts w:ascii="Arial" w:hAnsi="Arial" w:cs="Arial"/>
                <w:b/>
                <w:sz w:val="22"/>
                <w:szCs w:val="20"/>
              </w:rPr>
            </w:pPr>
          </w:p>
        </w:tc>
        <w:tc>
          <w:tcPr>
            <w:tcW w:w="2256" w:type="dxa"/>
            <w:tcBorders>
              <w:top w:val="nil"/>
              <w:left w:val="single" w:sz="4" w:space="0" w:color="auto"/>
              <w:bottom w:val="nil"/>
              <w:right w:val="single" w:sz="4" w:space="0" w:color="auto"/>
            </w:tcBorders>
          </w:tcPr>
          <w:p w14:paraId="57F4E92E" w14:textId="77777777" w:rsidR="00C751F6" w:rsidRDefault="00C751F6" w:rsidP="000861FC">
            <w:pPr>
              <w:rPr>
                <w:rFonts w:ascii="Arial" w:hAnsi="Arial" w:cs="Arial"/>
                <w:b/>
                <w:sz w:val="22"/>
                <w:szCs w:val="20"/>
              </w:rPr>
            </w:pPr>
          </w:p>
          <w:p w14:paraId="69A25DB4" w14:textId="77777777" w:rsidR="00C751F6" w:rsidRDefault="00C751F6" w:rsidP="000861FC">
            <w:pPr>
              <w:rPr>
                <w:rFonts w:ascii="Arial" w:hAnsi="Arial" w:cs="Arial"/>
                <w:b/>
                <w:sz w:val="22"/>
                <w:szCs w:val="20"/>
              </w:rPr>
            </w:pPr>
          </w:p>
          <w:p w14:paraId="14F1B3FC" w14:textId="77777777" w:rsidR="003D2B20" w:rsidRPr="0060479E" w:rsidRDefault="003D2B20" w:rsidP="000861FC">
            <w:pPr>
              <w:rPr>
                <w:rFonts w:ascii="Arial" w:hAnsi="Arial" w:cs="Arial"/>
                <w:b/>
                <w:sz w:val="22"/>
                <w:szCs w:val="20"/>
              </w:rPr>
            </w:pPr>
            <w:r w:rsidRPr="0060479E">
              <w:rPr>
                <w:rFonts w:ascii="Arial" w:hAnsi="Arial" w:cs="Arial"/>
                <w:b/>
                <w:sz w:val="22"/>
                <w:szCs w:val="20"/>
              </w:rPr>
              <w:t>Dettes</w:t>
            </w:r>
          </w:p>
          <w:p w14:paraId="17928C1D" w14:textId="77777777" w:rsidR="003D2B20" w:rsidRPr="0060479E" w:rsidRDefault="003D2B20" w:rsidP="000861FC">
            <w:pPr>
              <w:rPr>
                <w:rFonts w:ascii="Arial" w:hAnsi="Arial" w:cs="Arial"/>
                <w:bCs/>
                <w:sz w:val="22"/>
                <w:szCs w:val="20"/>
              </w:rPr>
            </w:pPr>
            <w:r w:rsidRPr="0060479E">
              <w:rPr>
                <w:rFonts w:ascii="Arial" w:hAnsi="Arial" w:cs="Arial"/>
                <w:bCs/>
                <w:sz w:val="22"/>
                <w:szCs w:val="20"/>
              </w:rPr>
              <w:t xml:space="preserve">Emprunt </w:t>
            </w:r>
            <w:r w:rsidRPr="00EF717B">
              <w:rPr>
                <w:rFonts w:ascii="Arial" w:hAnsi="Arial" w:cs="Arial"/>
                <w:b/>
                <w:sz w:val="22"/>
                <w:szCs w:val="20"/>
              </w:rPr>
              <w:t>(1)</w:t>
            </w:r>
          </w:p>
        </w:tc>
        <w:tc>
          <w:tcPr>
            <w:tcW w:w="992" w:type="dxa"/>
            <w:tcBorders>
              <w:top w:val="nil"/>
              <w:left w:val="single" w:sz="4" w:space="0" w:color="auto"/>
              <w:bottom w:val="nil"/>
              <w:right w:val="single" w:sz="4" w:space="0" w:color="auto"/>
            </w:tcBorders>
          </w:tcPr>
          <w:p w14:paraId="6C15E589" w14:textId="77777777" w:rsidR="003D2B20" w:rsidRDefault="003D2B20" w:rsidP="000861FC">
            <w:pPr>
              <w:jc w:val="right"/>
              <w:rPr>
                <w:rFonts w:ascii="Arial" w:hAnsi="Arial" w:cs="Arial"/>
                <w:bCs/>
                <w:sz w:val="22"/>
                <w:szCs w:val="20"/>
              </w:rPr>
            </w:pPr>
          </w:p>
          <w:p w14:paraId="1F13B108" w14:textId="77777777" w:rsidR="00C751F6" w:rsidRDefault="00C751F6" w:rsidP="000861FC">
            <w:pPr>
              <w:jc w:val="right"/>
              <w:rPr>
                <w:rFonts w:ascii="Arial" w:hAnsi="Arial" w:cs="Arial"/>
                <w:bCs/>
                <w:sz w:val="22"/>
                <w:szCs w:val="20"/>
              </w:rPr>
            </w:pPr>
          </w:p>
          <w:p w14:paraId="517B47E9" w14:textId="77777777" w:rsidR="00C751F6" w:rsidRPr="0060479E" w:rsidRDefault="00C751F6" w:rsidP="000861FC">
            <w:pPr>
              <w:jc w:val="right"/>
              <w:rPr>
                <w:rFonts w:ascii="Arial" w:hAnsi="Arial" w:cs="Arial"/>
                <w:bCs/>
                <w:sz w:val="22"/>
                <w:szCs w:val="20"/>
              </w:rPr>
            </w:pPr>
          </w:p>
          <w:p w14:paraId="0182A4D8" w14:textId="77777777" w:rsidR="003D2B20" w:rsidRPr="0060479E" w:rsidRDefault="003D2B20" w:rsidP="000861FC">
            <w:pPr>
              <w:jc w:val="right"/>
              <w:rPr>
                <w:rFonts w:ascii="Arial" w:hAnsi="Arial" w:cs="Arial"/>
                <w:bCs/>
                <w:sz w:val="22"/>
                <w:szCs w:val="20"/>
              </w:rPr>
            </w:pPr>
            <w:r w:rsidRPr="0060479E">
              <w:rPr>
                <w:rFonts w:ascii="Arial" w:hAnsi="Arial" w:cs="Arial"/>
                <w:bCs/>
                <w:sz w:val="22"/>
                <w:szCs w:val="20"/>
              </w:rPr>
              <w:t>25 594</w:t>
            </w:r>
          </w:p>
        </w:tc>
      </w:tr>
      <w:tr w:rsidR="003D2B20" w:rsidRPr="0060479E" w14:paraId="54E4C17B" w14:textId="77777777" w:rsidTr="00F01DBC">
        <w:trPr>
          <w:trHeight w:val="680"/>
          <w:jc w:val="center"/>
        </w:trPr>
        <w:tc>
          <w:tcPr>
            <w:tcW w:w="2830" w:type="dxa"/>
            <w:tcBorders>
              <w:top w:val="nil"/>
              <w:left w:val="single" w:sz="4" w:space="0" w:color="auto"/>
              <w:bottom w:val="single" w:sz="4" w:space="0" w:color="auto"/>
              <w:right w:val="single" w:sz="4" w:space="0" w:color="auto"/>
            </w:tcBorders>
            <w:hideMark/>
          </w:tcPr>
          <w:p w14:paraId="272DA413" w14:textId="77777777" w:rsidR="00CB7304" w:rsidRPr="00CB7304" w:rsidRDefault="00CB7304" w:rsidP="00CB7304">
            <w:pPr>
              <w:rPr>
                <w:rFonts w:ascii="Arial" w:hAnsi="Arial" w:cs="Arial"/>
                <w:bCs/>
                <w:sz w:val="22"/>
                <w:szCs w:val="20"/>
              </w:rPr>
            </w:pPr>
            <w:r w:rsidRPr="00CB7304">
              <w:rPr>
                <w:rFonts w:ascii="Arial" w:hAnsi="Arial" w:cs="Arial"/>
                <w:bCs/>
                <w:sz w:val="22"/>
                <w:szCs w:val="20"/>
              </w:rPr>
              <w:t>Frais d’émission d’emprunt à étaler</w:t>
            </w:r>
            <w:r w:rsidR="003B7425">
              <w:rPr>
                <w:rFonts w:ascii="Arial" w:hAnsi="Arial" w:cs="Arial"/>
                <w:bCs/>
                <w:sz w:val="22"/>
                <w:szCs w:val="20"/>
              </w:rPr>
              <w:t xml:space="preserve"> </w:t>
            </w:r>
            <w:r w:rsidR="003B7425" w:rsidRPr="00EF717B">
              <w:rPr>
                <w:rFonts w:ascii="Arial" w:hAnsi="Arial" w:cs="Arial"/>
                <w:b/>
                <w:sz w:val="22"/>
                <w:szCs w:val="20"/>
              </w:rPr>
              <w:t>(2)</w:t>
            </w:r>
          </w:p>
          <w:p w14:paraId="1CFC3E50" w14:textId="77777777" w:rsidR="003D2B20" w:rsidRPr="0060479E" w:rsidRDefault="003D2B20" w:rsidP="00CB7304">
            <w:pPr>
              <w:rPr>
                <w:rFonts w:ascii="Arial" w:hAnsi="Arial" w:cs="Arial"/>
                <w:bCs/>
                <w:sz w:val="22"/>
                <w:szCs w:val="20"/>
              </w:rPr>
            </w:pPr>
          </w:p>
        </w:tc>
        <w:tc>
          <w:tcPr>
            <w:tcW w:w="992" w:type="dxa"/>
            <w:tcBorders>
              <w:top w:val="nil"/>
              <w:left w:val="nil"/>
              <w:bottom w:val="single" w:sz="4" w:space="0" w:color="auto"/>
              <w:right w:val="single" w:sz="4" w:space="0" w:color="auto"/>
            </w:tcBorders>
          </w:tcPr>
          <w:p w14:paraId="13EF573F" w14:textId="77777777" w:rsidR="003D2B20" w:rsidRPr="0060479E" w:rsidRDefault="00F25794" w:rsidP="000861FC">
            <w:pPr>
              <w:jc w:val="right"/>
              <w:rPr>
                <w:rFonts w:ascii="Arial" w:hAnsi="Arial" w:cs="Arial"/>
                <w:bCs/>
                <w:sz w:val="22"/>
                <w:szCs w:val="20"/>
              </w:rPr>
            </w:pPr>
            <w:r>
              <w:rPr>
                <w:rFonts w:ascii="Arial" w:hAnsi="Arial" w:cs="Arial"/>
                <w:bCs/>
                <w:sz w:val="22"/>
                <w:szCs w:val="20"/>
              </w:rPr>
              <w:t>600</w:t>
            </w:r>
          </w:p>
        </w:tc>
        <w:tc>
          <w:tcPr>
            <w:tcW w:w="992" w:type="dxa"/>
            <w:tcBorders>
              <w:top w:val="nil"/>
              <w:left w:val="single" w:sz="4" w:space="0" w:color="auto"/>
              <w:bottom w:val="single" w:sz="4" w:space="0" w:color="auto"/>
              <w:right w:val="single" w:sz="4" w:space="0" w:color="auto"/>
            </w:tcBorders>
          </w:tcPr>
          <w:p w14:paraId="5FF2D55A" w14:textId="77777777" w:rsidR="003D2B20" w:rsidRPr="0060479E" w:rsidRDefault="003D2B20" w:rsidP="000861FC">
            <w:pPr>
              <w:rPr>
                <w:rFonts w:ascii="Arial" w:hAnsi="Arial" w:cs="Arial"/>
                <w:bCs/>
                <w:sz w:val="22"/>
                <w:szCs w:val="20"/>
              </w:rPr>
            </w:pPr>
          </w:p>
        </w:tc>
        <w:tc>
          <w:tcPr>
            <w:tcW w:w="993" w:type="dxa"/>
            <w:tcBorders>
              <w:top w:val="nil"/>
              <w:left w:val="single" w:sz="4" w:space="0" w:color="auto"/>
              <w:bottom w:val="single" w:sz="4" w:space="0" w:color="auto"/>
              <w:right w:val="single" w:sz="4" w:space="0" w:color="auto"/>
            </w:tcBorders>
          </w:tcPr>
          <w:p w14:paraId="01EFCE81" w14:textId="77777777" w:rsidR="003D2B20" w:rsidRPr="0060479E" w:rsidRDefault="003D2B20" w:rsidP="000861FC">
            <w:pPr>
              <w:jc w:val="right"/>
              <w:rPr>
                <w:rFonts w:ascii="Arial" w:hAnsi="Arial" w:cs="Arial"/>
                <w:bCs/>
                <w:sz w:val="22"/>
                <w:szCs w:val="20"/>
              </w:rPr>
            </w:pPr>
            <w:r w:rsidRPr="0060479E">
              <w:rPr>
                <w:rFonts w:ascii="Arial" w:hAnsi="Arial" w:cs="Arial"/>
                <w:bCs/>
                <w:sz w:val="22"/>
                <w:szCs w:val="20"/>
              </w:rPr>
              <w:t>6</w:t>
            </w:r>
            <w:r w:rsidR="00F25794">
              <w:rPr>
                <w:rFonts w:ascii="Arial" w:hAnsi="Arial" w:cs="Arial"/>
                <w:bCs/>
                <w:sz w:val="22"/>
                <w:szCs w:val="20"/>
              </w:rPr>
              <w:t>0</w:t>
            </w:r>
            <w:r w:rsidRPr="0060479E">
              <w:rPr>
                <w:rFonts w:ascii="Arial" w:hAnsi="Arial" w:cs="Arial"/>
                <w:bCs/>
                <w:sz w:val="22"/>
                <w:szCs w:val="20"/>
              </w:rPr>
              <w:t>0</w:t>
            </w:r>
          </w:p>
        </w:tc>
        <w:tc>
          <w:tcPr>
            <w:tcW w:w="2256" w:type="dxa"/>
            <w:tcBorders>
              <w:top w:val="nil"/>
              <w:left w:val="single" w:sz="4" w:space="0" w:color="auto"/>
              <w:bottom w:val="single" w:sz="4" w:space="0" w:color="auto"/>
              <w:right w:val="single" w:sz="4" w:space="0" w:color="auto"/>
            </w:tcBorders>
            <w:hideMark/>
          </w:tcPr>
          <w:p w14:paraId="67D1DCC3" w14:textId="77777777" w:rsidR="003D2B20" w:rsidRPr="0060479E" w:rsidRDefault="003D2B20" w:rsidP="000861FC">
            <w:pPr>
              <w:rPr>
                <w:rFonts w:ascii="Arial" w:hAnsi="Arial" w:cs="Arial"/>
                <w:bCs/>
                <w:sz w:val="22"/>
                <w:szCs w:val="20"/>
              </w:rPr>
            </w:pPr>
          </w:p>
        </w:tc>
        <w:tc>
          <w:tcPr>
            <w:tcW w:w="992" w:type="dxa"/>
            <w:tcBorders>
              <w:top w:val="nil"/>
              <w:left w:val="single" w:sz="4" w:space="0" w:color="auto"/>
              <w:bottom w:val="single" w:sz="4" w:space="0" w:color="auto"/>
              <w:right w:val="single" w:sz="4" w:space="0" w:color="auto"/>
            </w:tcBorders>
          </w:tcPr>
          <w:p w14:paraId="790F23FE" w14:textId="77777777" w:rsidR="003D2B20" w:rsidRPr="0060479E" w:rsidRDefault="003D2B20" w:rsidP="000861FC">
            <w:pPr>
              <w:rPr>
                <w:rFonts w:ascii="Arial" w:hAnsi="Arial" w:cs="Arial"/>
                <w:b/>
                <w:sz w:val="22"/>
                <w:szCs w:val="20"/>
              </w:rPr>
            </w:pPr>
          </w:p>
        </w:tc>
      </w:tr>
    </w:tbl>
    <w:p w14:paraId="66DF6F69" w14:textId="77777777" w:rsidR="003D2B20" w:rsidRPr="003D2B20" w:rsidRDefault="003D2B20" w:rsidP="00EB716D">
      <w:pPr>
        <w:numPr>
          <w:ilvl w:val="0"/>
          <w:numId w:val="9"/>
        </w:numPr>
        <w:ind w:left="714" w:hanging="357"/>
        <w:jc w:val="left"/>
        <w:rPr>
          <w:rFonts w:ascii="Arial" w:eastAsia="Calibri" w:hAnsi="Arial" w:cs="Arial"/>
          <w:sz w:val="22"/>
          <w:lang w:eastAsia="en-US"/>
        </w:rPr>
      </w:pPr>
      <w:r w:rsidRPr="003D2B20">
        <w:rPr>
          <w:rFonts w:ascii="Arial" w:eastAsia="Calibri" w:hAnsi="Arial" w:cs="Arial"/>
          <w:sz w:val="22"/>
          <w:lang w:eastAsia="en-US"/>
        </w:rPr>
        <w:t>25 000 + 594</w:t>
      </w:r>
    </w:p>
    <w:p w14:paraId="24C20648" w14:textId="77777777" w:rsidR="003D2B20" w:rsidRPr="003D2B20" w:rsidRDefault="00F25794" w:rsidP="00EB716D">
      <w:pPr>
        <w:numPr>
          <w:ilvl w:val="0"/>
          <w:numId w:val="9"/>
        </w:numPr>
        <w:ind w:left="714" w:hanging="357"/>
        <w:jc w:val="left"/>
        <w:rPr>
          <w:rFonts w:ascii="Arial" w:eastAsia="Calibri" w:hAnsi="Arial" w:cs="Arial"/>
          <w:sz w:val="22"/>
          <w:lang w:eastAsia="en-US"/>
        </w:rPr>
      </w:pPr>
      <w:r>
        <w:rPr>
          <w:rFonts w:ascii="Arial" w:eastAsia="Calibri" w:hAnsi="Arial" w:cs="Arial"/>
          <w:sz w:val="22"/>
          <w:lang w:eastAsia="en-US"/>
        </w:rPr>
        <w:t>800 – 200</w:t>
      </w:r>
    </w:p>
    <w:p w14:paraId="4277CAA7" w14:textId="77777777" w:rsidR="003C3C55" w:rsidRDefault="003C3C55" w:rsidP="00422B5E">
      <w:pPr>
        <w:spacing w:before="120" w:after="120"/>
        <w:ind w:left="360"/>
        <w:jc w:val="left"/>
        <w:rPr>
          <w:rFonts w:ascii="Arial" w:eastAsia="Calibri" w:hAnsi="Arial" w:cs="Arial"/>
          <w:b/>
          <w:bCs/>
          <w:sz w:val="22"/>
          <w:lang w:eastAsia="en-US"/>
        </w:rPr>
      </w:pPr>
    </w:p>
    <w:p w14:paraId="6F796BE4" w14:textId="77777777" w:rsidR="0095631F" w:rsidRDefault="0095631F">
      <w:pPr>
        <w:jc w:val="left"/>
        <w:rPr>
          <w:rFonts w:ascii="Arial" w:eastAsia="Calibri" w:hAnsi="Arial" w:cs="Arial"/>
          <w:b/>
          <w:bCs/>
          <w:sz w:val="22"/>
          <w:lang w:eastAsia="en-US"/>
        </w:rPr>
      </w:pPr>
      <w:r>
        <w:rPr>
          <w:rFonts w:ascii="Arial" w:eastAsia="Calibri" w:hAnsi="Arial" w:cs="Arial"/>
          <w:b/>
          <w:bCs/>
          <w:sz w:val="22"/>
          <w:lang w:eastAsia="en-US"/>
        </w:rPr>
        <w:br w:type="page"/>
      </w:r>
    </w:p>
    <w:p w14:paraId="08A641FC" w14:textId="22A35826" w:rsidR="003D2B20" w:rsidRPr="003D2B20" w:rsidRDefault="003D2B20" w:rsidP="00064ED9">
      <w:pPr>
        <w:numPr>
          <w:ilvl w:val="1"/>
          <w:numId w:val="17"/>
        </w:numPr>
        <w:spacing w:before="360" w:after="360"/>
        <w:ind w:left="788" w:hanging="431"/>
        <w:jc w:val="left"/>
        <w:rPr>
          <w:rFonts w:ascii="Arial" w:eastAsia="Calibri" w:hAnsi="Arial" w:cs="Arial"/>
          <w:b/>
          <w:bCs/>
          <w:sz w:val="22"/>
          <w:lang w:eastAsia="en-US"/>
        </w:rPr>
      </w:pPr>
      <w:r w:rsidRPr="003D2B20">
        <w:rPr>
          <w:rFonts w:ascii="Arial" w:eastAsia="Calibri" w:hAnsi="Arial" w:cs="Arial"/>
          <w:b/>
          <w:bCs/>
          <w:sz w:val="22"/>
          <w:lang w:eastAsia="en-US"/>
        </w:rPr>
        <w:lastRenderedPageBreak/>
        <w:t xml:space="preserve">Expliquer le choix de Yannick Lefort de procéder à un abonnement trimestriel des charges et produits de la société M’Angers. </w:t>
      </w:r>
    </w:p>
    <w:tbl>
      <w:tblPr>
        <w:tblStyle w:val="Grilledutableau2"/>
        <w:tblW w:w="0" w:type="auto"/>
        <w:jc w:val="center"/>
        <w:tblInd w:w="0" w:type="dxa"/>
        <w:shd w:val="clear" w:color="auto" w:fill="F2DBDB" w:themeFill="accent2" w:themeFillTint="33"/>
        <w:tblLook w:val="04A0" w:firstRow="1" w:lastRow="0" w:firstColumn="1" w:lastColumn="0" w:noHBand="0" w:noVBand="1"/>
      </w:tblPr>
      <w:tblGrid>
        <w:gridCol w:w="9067"/>
      </w:tblGrid>
      <w:tr w:rsidR="004C525E" w:rsidRPr="004C525E" w14:paraId="0489D9B7" w14:textId="77777777" w:rsidTr="004C525E">
        <w:trPr>
          <w:jc w:val="center"/>
        </w:trPr>
        <w:tc>
          <w:tcPr>
            <w:tcW w:w="9067" w:type="dxa"/>
            <w:shd w:val="clear" w:color="auto" w:fill="F2DBDB" w:themeFill="accent2" w:themeFillTint="33"/>
          </w:tcPr>
          <w:p w14:paraId="6D3E27CD" w14:textId="77777777" w:rsidR="003D2B20" w:rsidRPr="004C525E" w:rsidRDefault="003D2B20" w:rsidP="000861FC">
            <w:pPr>
              <w:jc w:val="center"/>
              <w:rPr>
                <w:rFonts w:ascii="Arial" w:hAnsi="Arial" w:cs="Arial"/>
                <w:b/>
                <w:bCs/>
                <w:i/>
                <w:sz w:val="20"/>
                <w:szCs w:val="20"/>
              </w:rPr>
            </w:pPr>
            <w:r w:rsidRPr="004C525E">
              <w:rPr>
                <w:rFonts w:ascii="Arial" w:hAnsi="Arial" w:cs="Arial"/>
                <w:b/>
                <w:bCs/>
                <w:i/>
                <w:sz w:val="20"/>
                <w:szCs w:val="20"/>
              </w:rPr>
              <w:t>Compétences évaluées</w:t>
            </w:r>
          </w:p>
        </w:tc>
      </w:tr>
      <w:tr w:rsidR="004C525E" w:rsidRPr="004C525E" w14:paraId="103BFECC" w14:textId="77777777" w:rsidTr="004C525E">
        <w:trPr>
          <w:jc w:val="center"/>
        </w:trPr>
        <w:tc>
          <w:tcPr>
            <w:tcW w:w="9067" w:type="dxa"/>
            <w:shd w:val="clear" w:color="auto" w:fill="F2DBDB" w:themeFill="accent2" w:themeFillTint="33"/>
          </w:tcPr>
          <w:p w14:paraId="3771E6DF" w14:textId="77777777" w:rsidR="003D2B20" w:rsidRPr="004C525E" w:rsidRDefault="003D2B20" w:rsidP="000861FC">
            <w:pPr>
              <w:jc w:val="left"/>
              <w:rPr>
                <w:rFonts w:ascii="Arial" w:hAnsi="Arial" w:cs="Arial"/>
                <w:b/>
                <w:i/>
                <w:sz w:val="20"/>
                <w:szCs w:val="20"/>
              </w:rPr>
            </w:pPr>
            <w:r w:rsidRPr="004C525E">
              <w:rPr>
                <w:rFonts w:ascii="Arial" w:hAnsi="Arial" w:cs="Arial"/>
                <w:b/>
                <w:i/>
                <w:sz w:val="20"/>
                <w:szCs w:val="20"/>
              </w:rPr>
              <w:t>4- CHARGES ET PRODUITS</w:t>
            </w:r>
          </w:p>
          <w:p w14:paraId="27B2C4FE" w14:textId="77777777" w:rsidR="003D2B20" w:rsidRPr="004C525E" w:rsidRDefault="003D2B20" w:rsidP="000861FC">
            <w:pPr>
              <w:rPr>
                <w:i/>
                <w:sz w:val="20"/>
                <w:szCs w:val="20"/>
              </w:rPr>
            </w:pPr>
            <w:r w:rsidRPr="004C525E">
              <w:rPr>
                <w:rFonts w:ascii="Arial" w:hAnsi="Arial" w:cs="Arial"/>
                <w:bCs/>
                <w:i/>
                <w:sz w:val="20"/>
                <w:szCs w:val="20"/>
              </w:rPr>
              <w:t>- Exposer et appliquer les traitements comptables relatifs au rattachement des charges et des produits.</w:t>
            </w:r>
          </w:p>
        </w:tc>
      </w:tr>
    </w:tbl>
    <w:p w14:paraId="68AA8643" w14:textId="77777777" w:rsidR="003D2B20" w:rsidRPr="003D2B20" w:rsidRDefault="003D2B20" w:rsidP="000861FC">
      <w:pPr>
        <w:rPr>
          <w:rFonts w:ascii="Arial" w:eastAsia="Calibri" w:hAnsi="Arial" w:cs="Arial"/>
          <w:sz w:val="22"/>
          <w:lang w:eastAsia="en-US"/>
        </w:rPr>
      </w:pPr>
    </w:p>
    <w:p w14:paraId="70EDB458" w14:textId="77777777" w:rsidR="003D2B20" w:rsidRDefault="003D2B20" w:rsidP="000861FC">
      <w:pPr>
        <w:rPr>
          <w:rFonts w:ascii="Arial" w:eastAsia="Calibri" w:hAnsi="Arial" w:cs="Arial"/>
          <w:sz w:val="22"/>
          <w:lang w:eastAsia="en-US"/>
        </w:rPr>
      </w:pPr>
      <w:r w:rsidRPr="003D2B20">
        <w:rPr>
          <w:rFonts w:ascii="Arial" w:eastAsia="Calibri" w:hAnsi="Arial" w:cs="Arial"/>
          <w:sz w:val="22"/>
          <w:lang w:eastAsia="en-US"/>
        </w:rPr>
        <w:t>Procéder à un abonnement trimestriel des charges et produits de la société M’Angers permet d’établir des états financiers trimestriels et ainsi, avoir un meilleur suivi et pilotage de l’activité de la société.</w:t>
      </w:r>
    </w:p>
    <w:p w14:paraId="6A2C8568" w14:textId="77777777" w:rsidR="003C3C55" w:rsidRPr="003D2B20" w:rsidRDefault="003C3C55" w:rsidP="000861FC">
      <w:pPr>
        <w:rPr>
          <w:rFonts w:ascii="Arial" w:eastAsia="Calibri" w:hAnsi="Arial" w:cs="Arial"/>
          <w:sz w:val="22"/>
          <w:lang w:eastAsia="en-US"/>
        </w:rPr>
      </w:pPr>
    </w:p>
    <w:p w14:paraId="4906E748" w14:textId="77777777" w:rsidR="00BC3DA0" w:rsidRPr="00422B5E" w:rsidRDefault="00BC3DA0" w:rsidP="00064ED9">
      <w:pPr>
        <w:numPr>
          <w:ilvl w:val="1"/>
          <w:numId w:val="17"/>
        </w:numPr>
        <w:spacing w:before="360" w:after="360"/>
        <w:ind w:left="788" w:hanging="431"/>
        <w:jc w:val="left"/>
        <w:rPr>
          <w:rFonts w:ascii="Arial" w:eastAsia="Calibri" w:hAnsi="Arial" w:cs="Arial"/>
          <w:b/>
          <w:bCs/>
          <w:sz w:val="22"/>
          <w:lang w:eastAsia="en-US"/>
        </w:rPr>
      </w:pPr>
      <w:r w:rsidRPr="00422B5E">
        <w:rPr>
          <w:rFonts w:ascii="Arial" w:eastAsia="Calibri" w:hAnsi="Arial" w:cs="Arial"/>
          <w:b/>
          <w:bCs/>
          <w:sz w:val="22"/>
          <w:lang w:eastAsia="en-US"/>
        </w:rPr>
        <w:t xml:space="preserve">Justifier pourquoi les intérêts de l’emprunt et la dotation aux amortissements des charges à répartir peuvent faire l’objet d’un abonnement. </w:t>
      </w:r>
    </w:p>
    <w:tbl>
      <w:tblPr>
        <w:tblStyle w:val="Grilledutableau2"/>
        <w:tblW w:w="0" w:type="auto"/>
        <w:jc w:val="center"/>
        <w:tblInd w:w="0" w:type="dxa"/>
        <w:shd w:val="clear" w:color="auto" w:fill="F2DBDB" w:themeFill="accent2" w:themeFillTint="33"/>
        <w:tblLook w:val="04A0" w:firstRow="1" w:lastRow="0" w:firstColumn="1" w:lastColumn="0" w:noHBand="0" w:noVBand="1"/>
      </w:tblPr>
      <w:tblGrid>
        <w:gridCol w:w="9067"/>
      </w:tblGrid>
      <w:tr w:rsidR="004C525E" w:rsidRPr="004C525E" w14:paraId="3FE59C4C" w14:textId="77777777" w:rsidTr="004C525E">
        <w:trPr>
          <w:jc w:val="center"/>
        </w:trPr>
        <w:tc>
          <w:tcPr>
            <w:tcW w:w="9067" w:type="dxa"/>
            <w:shd w:val="clear" w:color="auto" w:fill="F2DBDB" w:themeFill="accent2" w:themeFillTint="33"/>
          </w:tcPr>
          <w:p w14:paraId="28E3A2B4" w14:textId="77777777" w:rsidR="003D2B20" w:rsidRPr="004C525E" w:rsidRDefault="003D2B20" w:rsidP="000861FC">
            <w:pPr>
              <w:jc w:val="center"/>
              <w:rPr>
                <w:rFonts w:ascii="Arial" w:hAnsi="Arial" w:cs="Arial"/>
                <w:b/>
                <w:bCs/>
                <w:i/>
                <w:sz w:val="20"/>
                <w:szCs w:val="20"/>
              </w:rPr>
            </w:pPr>
            <w:r w:rsidRPr="004C525E">
              <w:rPr>
                <w:rFonts w:ascii="Arial" w:hAnsi="Arial" w:cs="Arial"/>
                <w:b/>
                <w:bCs/>
                <w:i/>
                <w:sz w:val="20"/>
                <w:szCs w:val="20"/>
              </w:rPr>
              <w:t>Compétences évaluées</w:t>
            </w:r>
          </w:p>
        </w:tc>
      </w:tr>
      <w:tr w:rsidR="004C525E" w:rsidRPr="004C525E" w14:paraId="2741E7EE" w14:textId="77777777" w:rsidTr="004C525E">
        <w:trPr>
          <w:trHeight w:val="479"/>
          <w:jc w:val="center"/>
        </w:trPr>
        <w:tc>
          <w:tcPr>
            <w:tcW w:w="9067" w:type="dxa"/>
            <w:shd w:val="clear" w:color="auto" w:fill="F2DBDB" w:themeFill="accent2" w:themeFillTint="33"/>
          </w:tcPr>
          <w:p w14:paraId="66A9DF55" w14:textId="77777777" w:rsidR="003D2B20" w:rsidRPr="004C525E" w:rsidRDefault="003D2B20" w:rsidP="000861FC">
            <w:pPr>
              <w:jc w:val="left"/>
              <w:rPr>
                <w:rFonts w:ascii="Arial" w:hAnsi="Arial" w:cs="Arial"/>
                <w:b/>
                <w:i/>
                <w:sz w:val="20"/>
                <w:szCs w:val="20"/>
              </w:rPr>
            </w:pPr>
            <w:r w:rsidRPr="004C525E">
              <w:rPr>
                <w:rFonts w:ascii="Arial" w:hAnsi="Arial" w:cs="Arial"/>
                <w:b/>
                <w:i/>
                <w:sz w:val="20"/>
                <w:szCs w:val="20"/>
              </w:rPr>
              <w:t>4- CHARGES ET PRODUITS</w:t>
            </w:r>
          </w:p>
          <w:p w14:paraId="1DE9A3E9" w14:textId="77777777" w:rsidR="003D2B20" w:rsidRPr="004C525E" w:rsidRDefault="003D2B20" w:rsidP="000861FC">
            <w:pPr>
              <w:rPr>
                <w:bCs/>
                <w:i/>
                <w:sz w:val="20"/>
                <w:szCs w:val="20"/>
              </w:rPr>
            </w:pPr>
            <w:r w:rsidRPr="004C525E">
              <w:rPr>
                <w:rFonts w:ascii="Arial" w:hAnsi="Arial" w:cs="Arial"/>
                <w:bCs/>
                <w:i/>
                <w:sz w:val="20"/>
                <w:szCs w:val="20"/>
              </w:rPr>
              <w:t>- Exposer et appliquer les traitements comptables relatifs au rattachement des charges et des produits.</w:t>
            </w:r>
          </w:p>
        </w:tc>
      </w:tr>
    </w:tbl>
    <w:p w14:paraId="266B577A" w14:textId="77777777" w:rsidR="003D2B20" w:rsidRPr="003D2B20" w:rsidRDefault="003D2B20" w:rsidP="000861FC">
      <w:pPr>
        <w:autoSpaceDE w:val="0"/>
        <w:autoSpaceDN w:val="0"/>
        <w:adjustRightInd w:val="0"/>
        <w:rPr>
          <w:rFonts w:ascii="Arial" w:eastAsia="Calibri" w:hAnsi="Arial" w:cs="Arial"/>
          <w:sz w:val="22"/>
          <w:lang w:eastAsia="en-US"/>
        </w:rPr>
      </w:pPr>
    </w:p>
    <w:p w14:paraId="54BAF3AF" w14:textId="77777777" w:rsidR="00E87EBA" w:rsidRDefault="003D2B20" w:rsidP="000861FC">
      <w:pPr>
        <w:autoSpaceDE w:val="0"/>
        <w:autoSpaceDN w:val="0"/>
        <w:adjustRightInd w:val="0"/>
        <w:rPr>
          <w:rFonts w:ascii="Arial" w:eastAsia="Calibri" w:hAnsi="Arial" w:cs="Arial"/>
          <w:sz w:val="22"/>
          <w:lang w:eastAsia="en-US"/>
        </w:rPr>
      </w:pPr>
      <w:r w:rsidRPr="003D2B20">
        <w:rPr>
          <w:rFonts w:ascii="Arial" w:eastAsia="Calibri" w:hAnsi="Arial" w:cs="Arial"/>
          <w:sz w:val="22"/>
          <w:lang w:eastAsia="en-US"/>
        </w:rPr>
        <w:t>Selon l’article 944-48 du PCG, les charges et les produits pouvant faire l’objet d’un abonnement sont « les charges et produits dont le montant peut être connu ou fixé d'avance avec une précision suffisan</w:t>
      </w:r>
      <w:r w:rsidR="000A6861">
        <w:rPr>
          <w:rFonts w:ascii="Arial" w:eastAsia="Calibri" w:hAnsi="Arial" w:cs="Arial"/>
          <w:sz w:val="22"/>
          <w:lang w:eastAsia="en-US"/>
        </w:rPr>
        <w:t xml:space="preserve">te ». </w:t>
      </w:r>
    </w:p>
    <w:p w14:paraId="25F29B3F" w14:textId="77777777" w:rsidR="004C525E" w:rsidRDefault="004C525E" w:rsidP="000861FC">
      <w:pPr>
        <w:autoSpaceDE w:val="0"/>
        <w:autoSpaceDN w:val="0"/>
        <w:adjustRightInd w:val="0"/>
        <w:rPr>
          <w:rFonts w:ascii="Arial" w:eastAsia="Calibri" w:hAnsi="Arial" w:cs="Arial"/>
          <w:sz w:val="22"/>
          <w:lang w:eastAsia="en-US"/>
        </w:rPr>
      </w:pPr>
    </w:p>
    <w:p w14:paraId="1EE9F45B" w14:textId="00659969" w:rsidR="00E87EBA" w:rsidRDefault="000A6861" w:rsidP="000861FC">
      <w:pPr>
        <w:autoSpaceDE w:val="0"/>
        <w:autoSpaceDN w:val="0"/>
        <w:adjustRightInd w:val="0"/>
        <w:rPr>
          <w:rFonts w:ascii="Arial" w:eastAsia="Calibri" w:hAnsi="Arial" w:cs="Arial"/>
          <w:sz w:val="22"/>
          <w:lang w:eastAsia="en-US"/>
        </w:rPr>
      </w:pPr>
      <w:r>
        <w:rPr>
          <w:rFonts w:ascii="Arial" w:eastAsia="Calibri" w:hAnsi="Arial" w:cs="Arial"/>
          <w:sz w:val="22"/>
          <w:lang w:eastAsia="en-US"/>
        </w:rPr>
        <w:t>Les intérêts de l’emprunt</w:t>
      </w:r>
      <w:r w:rsidR="003D2B20" w:rsidRPr="003D2B20">
        <w:rPr>
          <w:rFonts w:ascii="Arial" w:eastAsia="Calibri" w:hAnsi="Arial" w:cs="Arial"/>
          <w:sz w:val="22"/>
          <w:lang w:eastAsia="en-US"/>
        </w:rPr>
        <w:t xml:space="preserve"> répondent bien à ces critères puisqu’ils sont versés semestriellement selon un échéancier connu par la société dès la signature du contrat de crédit. </w:t>
      </w:r>
      <w:r w:rsidR="00BC3DA0">
        <w:rPr>
          <w:rFonts w:ascii="Arial" w:eastAsia="Calibri" w:hAnsi="Arial" w:cs="Arial"/>
          <w:sz w:val="22"/>
          <w:lang w:eastAsia="en-US"/>
        </w:rPr>
        <w:t xml:space="preserve">De même, le plan d’amortissement des charges à répartir est établi à la clôture de l’exercice de souscription d’emprunt. </w:t>
      </w:r>
    </w:p>
    <w:p w14:paraId="673A8292" w14:textId="77777777" w:rsidR="004C525E" w:rsidRDefault="004C525E" w:rsidP="000861FC">
      <w:pPr>
        <w:autoSpaceDE w:val="0"/>
        <w:autoSpaceDN w:val="0"/>
        <w:adjustRightInd w:val="0"/>
        <w:rPr>
          <w:rFonts w:ascii="Arial" w:eastAsia="Calibri" w:hAnsi="Arial" w:cs="Arial"/>
          <w:sz w:val="22"/>
          <w:lang w:eastAsia="en-US"/>
        </w:rPr>
      </w:pPr>
    </w:p>
    <w:p w14:paraId="7F0797C4" w14:textId="1050107E" w:rsidR="003D2B20" w:rsidRPr="003D2B20" w:rsidRDefault="00DE3B8E" w:rsidP="000861FC">
      <w:pPr>
        <w:autoSpaceDE w:val="0"/>
        <w:autoSpaceDN w:val="0"/>
        <w:adjustRightInd w:val="0"/>
        <w:rPr>
          <w:rFonts w:ascii="Arial" w:eastAsia="Calibri" w:hAnsi="Arial" w:cs="Arial"/>
          <w:sz w:val="22"/>
          <w:lang w:eastAsia="en-US"/>
        </w:rPr>
      </w:pPr>
      <w:r>
        <w:rPr>
          <w:rFonts w:ascii="Arial" w:eastAsia="Calibri" w:hAnsi="Arial" w:cs="Arial"/>
          <w:sz w:val="22"/>
          <w:lang w:eastAsia="en-US"/>
        </w:rPr>
        <w:t xml:space="preserve">Ces deux charges peuvent donc être estimées de façon fiable dès </w:t>
      </w:r>
      <w:r w:rsidR="00E87EBA">
        <w:rPr>
          <w:rFonts w:ascii="Arial" w:eastAsia="Calibri" w:hAnsi="Arial" w:cs="Arial"/>
          <w:sz w:val="22"/>
          <w:lang w:eastAsia="en-US"/>
        </w:rPr>
        <w:t xml:space="preserve">la signature du contrat de crédit. </w:t>
      </w:r>
    </w:p>
    <w:p w14:paraId="61564019" w14:textId="77777777" w:rsidR="009801CC" w:rsidRDefault="009801CC">
      <w:pPr>
        <w:jc w:val="left"/>
        <w:rPr>
          <w:rFonts w:ascii="Arial" w:hAnsi="Arial" w:cs="Arial"/>
          <w:b/>
          <w:bCs/>
          <w:sz w:val="22"/>
        </w:rPr>
      </w:pPr>
      <w:bookmarkStart w:id="2" w:name="_Hlk29312142"/>
      <w:bookmarkStart w:id="3" w:name="_Hlk26779033"/>
      <w:r>
        <w:rPr>
          <w:rFonts w:ascii="Arial" w:hAnsi="Arial" w:cs="Arial"/>
          <w:b/>
          <w:bCs/>
          <w:sz w:val="22"/>
        </w:rPr>
        <w:br w:type="page"/>
      </w:r>
    </w:p>
    <w:p w14:paraId="44E5EFB3" w14:textId="77777777" w:rsidR="003D2B20" w:rsidRPr="003D2B20" w:rsidRDefault="00B4700B" w:rsidP="000A6861">
      <w:pPr>
        <w:numPr>
          <w:ilvl w:val="1"/>
          <w:numId w:val="17"/>
        </w:numPr>
        <w:spacing w:before="120" w:after="360"/>
        <w:ind w:left="788" w:hanging="431"/>
        <w:rPr>
          <w:rFonts w:ascii="Arial" w:eastAsia="Calibri" w:hAnsi="Arial" w:cs="Arial"/>
          <w:b/>
          <w:bCs/>
          <w:sz w:val="22"/>
          <w:lang w:eastAsia="en-US"/>
        </w:rPr>
      </w:pPr>
      <w:r w:rsidRPr="005D5C4E">
        <w:rPr>
          <w:rFonts w:ascii="Arial" w:eastAsia="Calibri" w:hAnsi="Arial" w:cs="Arial"/>
          <w:b/>
          <w:bCs/>
          <w:sz w:val="22"/>
          <w:lang w:eastAsia="en-US"/>
        </w:rPr>
        <w:lastRenderedPageBreak/>
        <w:t xml:space="preserve">Comptabiliser toutes les opérations relatives à l’abonnement des intérêts et de la dotation aux amortissements des charges à répartir à </w:t>
      </w:r>
      <w:r w:rsidR="008C2CA5">
        <w:rPr>
          <w:rFonts w:ascii="Arial" w:eastAsia="Calibri" w:hAnsi="Arial" w:cs="Arial"/>
          <w:b/>
          <w:bCs/>
          <w:sz w:val="22"/>
          <w:lang w:eastAsia="en-US"/>
        </w:rPr>
        <w:t>compter</w:t>
      </w:r>
      <w:r w:rsidRPr="005D5C4E">
        <w:rPr>
          <w:rFonts w:ascii="Arial" w:eastAsia="Calibri" w:hAnsi="Arial" w:cs="Arial"/>
          <w:b/>
          <w:bCs/>
          <w:sz w:val="22"/>
          <w:lang w:eastAsia="en-US"/>
        </w:rPr>
        <w:t xml:space="preserve"> du 1</w:t>
      </w:r>
      <w:r w:rsidRPr="008C2CA5">
        <w:rPr>
          <w:rFonts w:ascii="Arial" w:eastAsia="Calibri" w:hAnsi="Arial" w:cs="Arial"/>
          <w:b/>
          <w:bCs/>
          <w:sz w:val="22"/>
          <w:vertAlign w:val="superscript"/>
          <w:lang w:eastAsia="en-US"/>
        </w:rPr>
        <w:t>er</w:t>
      </w:r>
      <w:r w:rsidRPr="005D5C4E">
        <w:rPr>
          <w:rFonts w:ascii="Arial" w:eastAsia="Calibri" w:hAnsi="Arial" w:cs="Arial"/>
          <w:b/>
          <w:bCs/>
          <w:sz w:val="22"/>
          <w:lang w:eastAsia="en-US"/>
        </w:rPr>
        <w:t xml:space="preserve"> juillet 2020 pour l’exercice 2020 (en sachant que les écritures d’abonnement des deux premiers trimestres ont été correctement passées)</w:t>
      </w:r>
      <w:r w:rsidR="00E255E9" w:rsidRPr="00422B5E">
        <w:rPr>
          <w:rFonts w:ascii="Arial" w:eastAsia="Calibri" w:hAnsi="Arial" w:cs="Arial"/>
          <w:b/>
          <w:bCs/>
          <w:sz w:val="22"/>
          <w:lang w:eastAsia="en-US"/>
        </w:rPr>
        <w:t>.</w:t>
      </w:r>
    </w:p>
    <w:tbl>
      <w:tblPr>
        <w:tblStyle w:val="Grilledutableau2"/>
        <w:tblW w:w="0" w:type="auto"/>
        <w:jc w:val="center"/>
        <w:tblInd w:w="0" w:type="dxa"/>
        <w:shd w:val="clear" w:color="auto" w:fill="F2DBDB" w:themeFill="accent2" w:themeFillTint="33"/>
        <w:tblLook w:val="04A0" w:firstRow="1" w:lastRow="0" w:firstColumn="1" w:lastColumn="0" w:noHBand="0" w:noVBand="1"/>
      </w:tblPr>
      <w:tblGrid>
        <w:gridCol w:w="9067"/>
      </w:tblGrid>
      <w:tr w:rsidR="004C525E" w:rsidRPr="004C525E" w14:paraId="0723D8F0" w14:textId="77777777" w:rsidTr="004C525E">
        <w:trPr>
          <w:jc w:val="center"/>
        </w:trPr>
        <w:tc>
          <w:tcPr>
            <w:tcW w:w="9067" w:type="dxa"/>
            <w:shd w:val="clear" w:color="auto" w:fill="F2DBDB" w:themeFill="accent2" w:themeFillTint="33"/>
          </w:tcPr>
          <w:bookmarkEnd w:id="2"/>
          <w:p w14:paraId="44298017" w14:textId="77777777" w:rsidR="003D2B20" w:rsidRPr="004C525E" w:rsidRDefault="003D2B20" w:rsidP="000861FC">
            <w:pPr>
              <w:jc w:val="center"/>
              <w:rPr>
                <w:rFonts w:ascii="Arial" w:hAnsi="Arial" w:cs="Arial"/>
                <w:b/>
                <w:bCs/>
                <w:i/>
                <w:sz w:val="20"/>
                <w:szCs w:val="20"/>
              </w:rPr>
            </w:pPr>
            <w:r w:rsidRPr="004C525E">
              <w:rPr>
                <w:rFonts w:ascii="Arial" w:hAnsi="Arial" w:cs="Arial"/>
                <w:b/>
                <w:bCs/>
                <w:i/>
                <w:sz w:val="20"/>
                <w:szCs w:val="20"/>
              </w:rPr>
              <w:t>Compétences évaluées</w:t>
            </w:r>
          </w:p>
        </w:tc>
      </w:tr>
      <w:tr w:rsidR="004C525E" w:rsidRPr="004C525E" w14:paraId="474A8B0C" w14:textId="77777777" w:rsidTr="004C525E">
        <w:trPr>
          <w:jc w:val="center"/>
        </w:trPr>
        <w:tc>
          <w:tcPr>
            <w:tcW w:w="9067" w:type="dxa"/>
            <w:shd w:val="clear" w:color="auto" w:fill="F2DBDB" w:themeFill="accent2" w:themeFillTint="33"/>
          </w:tcPr>
          <w:p w14:paraId="054615DB" w14:textId="77777777" w:rsidR="003D2B20" w:rsidRPr="004C525E" w:rsidRDefault="003D2B20" w:rsidP="000861FC">
            <w:pPr>
              <w:jc w:val="left"/>
              <w:rPr>
                <w:rFonts w:ascii="Arial" w:hAnsi="Arial" w:cs="Arial"/>
                <w:b/>
                <w:i/>
                <w:sz w:val="20"/>
                <w:szCs w:val="20"/>
              </w:rPr>
            </w:pPr>
            <w:r w:rsidRPr="004C525E">
              <w:rPr>
                <w:rFonts w:ascii="Arial" w:hAnsi="Arial" w:cs="Arial"/>
                <w:b/>
                <w:i/>
                <w:sz w:val="20"/>
                <w:szCs w:val="20"/>
              </w:rPr>
              <w:t>4- CHARGES ET PRODUITS</w:t>
            </w:r>
          </w:p>
          <w:p w14:paraId="6CC11B8B" w14:textId="77777777" w:rsidR="003D2B20" w:rsidRPr="004C525E" w:rsidRDefault="003D2B20" w:rsidP="000861FC">
            <w:pPr>
              <w:rPr>
                <w:bCs/>
                <w:i/>
                <w:sz w:val="20"/>
                <w:szCs w:val="20"/>
              </w:rPr>
            </w:pPr>
            <w:r w:rsidRPr="004C525E">
              <w:rPr>
                <w:rFonts w:ascii="Arial" w:hAnsi="Arial" w:cs="Arial"/>
                <w:bCs/>
                <w:i/>
                <w:sz w:val="20"/>
                <w:szCs w:val="20"/>
              </w:rPr>
              <w:t>- Évaluer et comptabiliser les opérations citées et plus particulièrement celles se déroulant sur plusieurs exercices.</w:t>
            </w:r>
          </w:p>
        </w:tc>
      </w:tr>
      <w:bookmarkEnd w:id="3"/>
    </w:tbl>
    <w:p w14:paraId="11C52667" w14:textId="77777777" w:rsidR="00291937" w:rsidRDefault="00291937" w:rsidP="000861FC">
      <w:pPr>
        <w:rPr>
          <w:rFonts w:ascii="Arial" w:eastAsia="Calibri" w:hAnsi="Arial" w:cs="Arial"/>
          <w:sz w:val="22"/>
          <w:lang w:eastAsia="en-US"/>
        </w:rPr>
      </w:pPr>
    </w:p>
    <w:tbl>
      <w:tblPr>
        <w:tblW w:w="8931" w:type="dxa"/>
        <w:jc w:val="center"/>
        <w:tblLook w:val="00A0" w:firstRow="1" w:lastRow="0" w:firstColumn="1" w:lastColumn="0" w:noHBand="0" w:noVBand="0"/>
      </w:tblPr>
      <w:tblGrid>
        <w:gridCol w:w="875"/>
        <w:gridCol w:w="848"/>
        <w:gridCol w:w="1134"/>
        <w:gridCol w:w="419"/>
        <w:gridCol w:w="118"/>
        <w:gridCol w:w="1318"/>
        <w:gridCol w:w="117"/>
        <w:gridCol w:w="1554"/>
        <w:gridCol w:w="1265"/>
        <w:gridCol w:w="1283"/>
      </w:tblGrid>
      <w:tr w:rsidR="00291937" w:rsidRPr="003D2B20" w14:paraId="173FDE78" w14:textId="77777777" w:rsidTr="00C751F6">
        <w:trPr>
          <w:trHeight w:val="170"/>
          <w:jc w:val="center"/>
        </w:trPr>
        <w:tc>
          <w:tcPr>
            <w:tcW w:w="875" w:type="dxa"/>
            <w:tcBorders>
              <w:top w:val="nil"/>
              <w:bottom w:val="nil"/>
            </w:tcBorders>
            <w:vAlign w:val="center"/>
          </w:tcPr>
          <w:p w14:paraId="535EE521" w14:textId="77777777" w:rsidR="00291937" w:rsidRPr="003D2B20" w:rsidRDefault="00291937" w:rsidP="002A0CF3">
            <w:pPr>
              <w:ind w:left="360"/>
              <w:jc w:val="left"/>
              <w:rPr>
                <w:rFonts w:ascii="Arial" w:eastAsia="Calibri" w:hAnsi="Arial" w:cs="Arial"/>
                <w:color w:val="000000"/>
                <w:sz w:val="22"/>
                <w:lang w:eastAsia="en-US"/>
              </w:rPr>
            </w:pPr>
          </w:p>
        </w:tc>
        <w:tc>
          <w:tcPr>
            <w:tcW w:w="848" w:type="dxa"/>
            <w:tcBorders>
              <w:top w:val="nil"/>
              <w:left w:val="nil"/>
              <w:bottom w:val="nil"/>
            </w:tcBorders>
            <w:vAlign w:val="center"/>
          </w:tcPr>
          <w:p w14:paraId="7A89072A" w14:textId="77777777" w:rsidR="00291937" w:rsidRPr="003D2B20" w:rsidRDefault="00291937" w:rsidP="002A0CF3">
            <w:pPr>
              <w:jc w:val="left"/>
              <w:rPr>
                <w:rFonts w:ascii="Arial" w:eastAsia="Calibri" w:hAnsi="Arial" w:cs="Arial"/>
                <w:color w:val="000000"/>
                <w:sz w:val="22"/>
                <w:lang w:eastAsia="en-US"/>
              </w:rPr>
            </w:pPr>
          </w:p>
        </w:tc>
        <w:tc>
          <w:tcPr>
            <w:tcW w:w="1671" w:type="dxa"/>
            <w:gridSpan w:val="3"/>
            <w:tcBorders>
              <w:top w:val="nil"/>
              <w:left w:val="nil"/>
              <w:bottom w:val="single" w:sz="4" w:space="0" w:color="auto"/>
              <w:right w:val="nil"/>
            </w:tcBorders>
          </w:tcPr>
          <w:p w14:paraId="75E4D0D6" w14:textId="77777777" w:rsidR="00291937" w:rsidRPr="003D2B20" w:rsidRDefault="00291937" w:rsidP="002A0CF3">
            <w:pPr>
              <w:jc w:val="left"/>
              <w:rPr>
                <w:rFonts w:ascii="Arial" w:eastAsia="Calibri" w:hAnsi="Arial" w:cs="Arial"/>
                <w:color w:val="000000"/>
                <w:sz w:val="22"/>
                <w:lang w:eastAsia="en-US"/>
              </w:rPr>
            </w:pPr>
          </w:p>
        </w:tc>
        <w:tc>
          <w:tcPr>
            <w:tcW w:w="1318" w:type="dxa"/>
            <w:vAlign w:val="bottom"/>
          </w:tcPr>
          <w:p w14:paraId="662CA83D" w14:textId="77777777" w:rsidR="00291937" w:rsidRPr="003D2B20" w:rsidRDefault="00291937" w:rsidP="002A0CF3">
            <w:pPr>
              <w:jc w:val="center"/>
              <w:rPr>
                <w:rFonts w:ascii="Arial" w:eastAsia="Calibri" w:hAnsi="Arial" w:cs="Arial"/>
                <w:color w:val="000000"/>
                <w:sz w:val="22"/>
                <w:lang w:eastAsia="en-US"/>
              </w:rPr>
            </w:pPr>
            <w:r w:rsidRPr="003D2B20">
              <w:rPr>
                <w:rFonts w:ascii="Arial" w:eastAsia="Calibri" w:hAnsi="Arial" w:cs="Arial"/>
                <w:color w:val="000000"/>
                <w:sz w:val="22"/>
                <w:lang w:eastAsia="en-US"/>
              </w:rPr>
              <w:t>01/07/2020</w:t>
            </w:r>
          </w:p>
        </w:tc>
        <w:tc>
          <w:tcPr>
            <w:tcW w:w="1671" w:type="dxa"/>
            <w:gridSpan w:val="2"/>
            <w:tcBorders>
              <w:top w:val="nil"/>
              <w:left w:val="nil"/>
              <w:bottom w:val="single" w:sz="4" w:space="0" w:color="auto"/>
            </w:tcBorders>
          </w:tcPr>
          <w:p w14:paraId="5A3F07CC" w14:textId="77777777" w:rsidR="00291937" w:rsidRPr="003D2B20" w:rsidRDefault="00291937" w:rsidP="002A0CF3">
            <w:pPr>
              <w:jc w:val="left"/>
              <w:rPr>
                <w:rFonts w:ascii="Arial" w:eastAsia="Calibri" w:hAnsi="Arial" w:cs="Arial"/>
                <w:color w:val="000000"/>
                <w:sz w:val="22"/>
                <w:lang w:eastAsia="en-US"/>
              </w:rPr>
            </w:pPr>
          </w:p>
        </w:tc>
        <w:tc>
          <w:tcPr>
            <w:tcW w:w="1265" w:type="dxa"/>
            <w:tcBorders>
              <w:top w:val="nil"/>
              <w:left w:val="nil"/>
              <w:bottom w:val="nil"/>
            </w:tcBorders>
          </w:tcPr>
          <w:p w14:paraId="3F1AFC92" w14:textId="77777777" w:rsidR="00291937" w:rsidRPr="003D2B20" w:rsidRDefault="00291937" w:rsidP="002A0CF3">
            <w:pPr>
              <w:jc w:val="right"/>
              <w:rPr>
                <w:rFonts w:ascii="Arial" w:eastAsia="Calibri" w:hAnsi="Arial" w:cs="Arial"/>
                <w:color w:val="000000"/>
                <w:sz w:val="22"/>
                <w:lang w:eastAsia="en-US"/>
              </w:rPr>
            </w:pPr>
          </w:p>
        </w:tc>
        <w:tc>
          <w:tcPr>
            <w:tcW w:w="1283" w:type="dxa"/>
            <w:tcBorders>
              <w:top w:val="nil"/>
              <w:left w:val="nil"/>
              <w:bottom w:val="nil"/>
            </w:tcBorders>
          </w:tcPr>
          <w:p w14:paraId="09583041" w14:textId="77777777" w:rsidR="00291937" w:rsidRPr="003D2B20" w:rsidRDefault="00291937" w:rsidP="002A0CF3">
            <w:pPr>
              <w:jc w:val="right"/>
              <w:rPr>
                <w:rFonts w:ascii="Arial" w:eastAsia="Calibri" w:hAnsi="Arial" w:cs="Arial"/>
                <w:color w:val="000000"/>
                <w:sz w:val="22"/>
                <w:lang w:eastAsia="en-US"/>
              </w:rPr>
            </w:pPr>
          </w:p>
        </w:tc>
      </w:tr>
      <w:tr w:rsidR="00291937" w:rsidRPr="003D2B20" w14:paraId="490F6E16" w14:textId="77777777" w:rsidTr="00C751F6">
        <w:trPr>
          <w:trHeight w:val="170"/>
          <w:jc w:val="center"/>
        </w:trPr>
        <w:tc>
          <w:tcPr>
            <w:tcW w:w="875" w:type="dxa"/>
            <w:tcBorders>
              <w:top w:val="nil"/>
              <w:left w:val="single" w:sz="4" w:space="0" w:color="auto"/>
              <w:bottom w:val="nil"/>
              <w:right w:val="single" w:sz="4" w:space="0" w:color="auto"/>
            </w:tcBorders>
            <w:vAlign w:val="center"/>
          </w:tcPr>
          <w:p w14:paraId="4E5FD8E4" w14:textId="5A2F37F5" w:rsidR="00291937" w:rsidRDefault="00291937" w:rsidP="002A0CF3">
            <w:pPr>
              <w:jc w:val="left"/>
              <w:rPr>
                <w:rFonts w:ascii="Arial" w:eastAsia="Calibri" w:hAnsi="Arial" w:cs="Arial"/>
                <w:color w:val="000000"/>
                <w:sz w:val="22"/>
                <w:lang w:eastAsia="en-US"/>
              </w:rPr>
            </w:pPr>
            <w:r>
              <w:rPr>
                <w:rFonts w:ascii="Arial" w:eastAsia="Calibri" w:hAnsi="Arial" w:cs="Arial"/>
                <w:color w:val="000000"/>
                <w:sz w:val="22"/>
                <w:lang w:eastAsia="en-US"/>
              </w:rPr>
              <w:t>4886</w:t>
            </w:r>
          </w:p>
          <w:p w14:paraId="60828D57" w14:textId="77777777" w:rsidR="008B3B34" w:rsidRDefault="008B3B34" w:rsidP="002A0CF3">
            <w:pPr>
              <w:jc w:val="left"/>
              <w:rPr>
                <w:rFonts w:ascii="Arial" w:eastAsia="Calibri" w:hAnsi="Arial" w:cs="Arial"/>
                <w:color w:val="000000"/>
                <w:sz w:val="22"/>
                <w:lang w:eastAsia="en-US"/>
              </w:rPr>
            </w:pPr>
          </w:p>
          <w:p w14:paraId="0846658F" w14:textId="708AA3B6" w:rsidR="00DE3B8E" w:rsidRPr="003D2B20" w:rsidRDefault="00DE3B8E" w:rsidP="002A0CF3">
            <w:pPr>
              <w:jc w:val="left"/>
              <w:rPr>
                <w:rFonts w:ascii="Arial" w:eastAsia="Calibri" w:hAnsi="Arial" w:cs="Arial"/>
                <w:color w:val="000000"/>
                <w:sz w:val="22"/>
                <w:lang w:eastAsia="en-US"/>
              </w:rPr>
            </w:pPr>
            <w:r>
              <w:rPr>
                <w:rFonts w:ascii="Arial" w:eastAsia="Calibri" w:hAnsi="Arial" w:cs="Arial"/>
                <w:color w:val="000000"/>
                <w:sz w:val="22"/>
                <w:lang w:eastAsia="en-US"/>
              </w:rPr>
              <w:t>16</w:t>
            </w:r>
            <w:r w:rsidR="0056290C">
              <w:rPr>
                <w:rFonts w:ascii="Arial" w:eastAsia="Calibri" w:hAnsi="Arial" w:cs="Arial"/>
                <w:color w:val="000000"/>
                <w:sz w:val="22"/>
                <w:lang w:eastAsia="en-US"/>
              </w:rPr>
              <w:t>8</w:t>
            </w:r>
          </w:p>
        </w:tc>
        <w:tc>
          <w:tcPr>
            <w:tcW w:w="848" w:type="dxa"/>
            <w:tcBorders>
              <w:top w:val="nil"/>
              <w:left w:val="nil"/>
              <w:bottom w:val="nil"/>
              <w:right w:val="single" w:sz="4" w:space="0" w:color="auto"/>
            </w:tcBorders>
            <w:vAlign w:val="center"/>
          </w:tcPr>
          <w:p w14:paraId="0FB2C8C3" w14:textId="77777777" w:rsidR="00291937" w:rsidRPr="003D2B20" w:rsidRDefault="00291937" w:rsidP="002A0CF3">
            <w:pPr>
              <w:jc w:val="left"/>
              <w:rPr>
                <w:rFonts w:ascii="Arial" w:eastAsia="Calibri" w:hAnsi="Arial" w:cs="Arial"/>
                <w:color w:val="000000"/>
                <w:sz w:val="22"/>
                <w:lang w:eastAsia="en-US"/>
              </w:rPr>
            </w:pPr>
          </w:p>
        </w:tc>
        <w:tc>
          <w:tcPr>
            <w:tcW w:w="4660" w:type="dxa"/>
            <w:gridSpan w:val="6"/>
            <w:tcBorders>
              <w:top w:val="nil"/>
              <w:left w:val="single" w:sz="4" w:space="0" w:color="auto"/>
              <w:bottom w:val="nil"/>
              <w:right w:val="single" w:sz="4" w:space="0" w:color="auto"/>
            </w:tcBorders>
            <w:vAlign w:val="center"/>
          </w:tcPr>
          <w:p w14:paraId="63B1509E" w14:textId="77777777" w:rsidR="00291937" w:rsidRDefault="00291937" w:rsidP="002A0CF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Compte de répartition périodique des charges</w:t>
            </w:r>
          </w:p>
          <w:p w14:paraId="58CCA1F4" w14:textId="3F3EE31F" w:rsidR="00DE3B8E" w:rsidRPr="003D2B20" w:rsidRDefault="0056290C" w:rsidP="002A0CF3">
            <w:pPr>
              <w:jc w:val="left"/>
              <w:rPr>
                <w:rFonts w:ascii="Arial" w:eastAsia="Calibri" w:hAnsi="Arial" w:cs="Arial"/>
                <w:color w:val="000000"/>
                <w:sz w:val="22"/>
                <w:lang w:eastAsia="en-US"/>
              </w:rPr>
            </w:pPr>
            <w:r>
              <w:rPr>
                <w:rFonts w:ascii="Arial" w:eastAsia="Calibri" w:hAnsi="Arial" w:cs="Arial"/>
                <w:color w:val="000000"/>
                <w:sz w:val="22"/>
                <w:lang w:eastAsia="en-US"/>
              </w:rPr>
              <w:t>Autres e</w:t>
            </w:r>
            <w:r w:rsidR="00DE3B8E">
              <w:rPr>
                <w:rFonts w:ascii="Arial" w:eastAsia="Calibri" w:hAnsi="Arial" w:cs="Arial"/>
                <w:color w:val="000000"/>
                <w:sz w:val="22"/>
                <w:lang w:eastAsia="en-US"/>
              </w:rPr>
              <w:t>mprunt</w:t>
            </w:r>
            <w:r>
              <w:rPr>
                <w:rFonts w:ascii="Arial" w:eastAsia="Calibri" w:hAnsi="Arial" w:cs="Arial"/>
                <w:color w:val="000000"/>
                <w:sz w:val="22"/>
                <w:lang w:eastAsia="en-US"/>
              </w:rPr>
              <w:t>s</w:t>
            </w:r>
          </w:p>
        </w:tc>
        <w:tc>
          <w:tcPr>
            <w:tcW w:w="1265" w:type="dxa"/>
            <w:tcBorders>
              <w:top w:val="nil"/>
              <w:left w:val="single" w:sz="4" w:space="0" w:color="auto"/>
              <w:bottom w:val="nil"/>
              <w:right w:val="single" w:sz="4" w:space="0" w:color="auto"/>
            </w:tcBorders>
            <w:vAlign w:val="center"/>
          </w:tcPr>
          <w:p w14:paraId="5E63980B" w14:textId="0B752C8F" w:rsidR="00291937" w:rsidRDefault="00291937" w:rsidP="002A0CF3">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525</w:t>
            </w:r>
          </w:p>
          <w:p w14:paraId="293B1748" w14:textId="77777777" w:rsidR="008B3B34" w:rsidRDefault="008B3B34" w:rsidP="002A0CF3">
            <w:pPr>
              <w:jc w:val="right"/>
              <w:rPr>
                <w:rFonts w:ascii="Arial" w:eastAsia="Calibri" w:hAnsi="Arial" w:cs="Arial"/>
                <w:color w:val="000000"/>
                <w:sz w:val="22"/>
                <w:lang w:eastAsia="en-US"/>
              </w:rPr>
            </w:pPr>
          </w:p>
          <w:p w14:paraId="3D6DE190" w14:textId="41A46122" w:rsidR="00DE3B8E" w:rsidRPr="003D2B20" w:rsidRDefault="00DE3B8E" w:rsidP="002A0CF3">
            <w:pPr>
              <w:jc w:val="right"/>
              <w:rPr>
                <w:rFonts w:ascii="Arial" w:eastAsia="Calibri" w:hAnsi="Arial" w:cs="Arial"/>
                <w:color w:val="000000"/>
                <w:sz w:val="22"/>
                <w:lang w:eastAsia="en-US"/>
              </w:rPr>
            </w:pPr>
            <w:r>
              <w:rPr>
                <w:rFonts w:ascii="Arial" w:eastAsia="Calibri" w:hAnsi="Arial" w:cs="Arial"/>
                <w:color w:val="000000"/>
                <w:sz w:val="22"/>
                <w:lang w:eastAsia="en-US"/>
              </w:rPr>
              <w:t>2 94</w:t>
            </w:r>
            <w:r w:rsidR="008B3B34">
              <w:rPr>
                <w:rFonts w:ascii="Arial" w:eastAsia="Calibri" w:hAnsi="Arial" w:cs="Arial"/>
                <w:color w:val="000000"/>
                <w:sz w:val="22"/>
                <w:lang w:eastAsia="en-US"/>
              </w:rPr>
              <w:t>3</w:t>
            </w:r>
          </w:p>
        </w:tc>
        <w:tc>
          <w:tcPr>
            <w:tcW w:w="1283" w:type="dxa"/>
            <w:tcBorders>
              <w:top w:val="nil"/>
              <w:left w:val="single" w:sz="4" w:space="0" w:color="auto"/>
              <w:bottom w:val="nil"/>
              <w:right w:val="single" w:sz="4" w:space="0" w:color="auto"/>
            </w:tcBorders>
            <w:vAlign w:val="center"/>
          </w:tcPr>
          <w:p w14:paraId="3B731593" w14:textId="77777777" w:rsidR="00291937" w:rsidRPr="003D2B20" w:rsidRDefault="00291937" w:rsidP="002A0CF3">
            <w:pPr>
              <w:jc w:val="right"/>
              <w:rPr>
                <w:rFonts w:ascii="Arial" w:eastAsia="Calibri" w:hAnsi="Arial" w:cs="Arial"/>
                <w:color w:val="000000"/>
                <w:sz w:val="22"/>
                <w:lang w:eastAsia="en-US"/>
              </w:rPr>
            </w:pPr>
          </w:p>
        </w:tc>
      </w:tr>
      <w:tr w:rsidR="00291937" w:rsidRPr="003D2B20" w14:paraId="4EEE4A2D" w14:textId="77777777" w:rsidTr="00C751F6">
        <w:trPr>
          <w:trHeight w:val="170"/>
          <w:jc w:val="center"/>
        </w:trPr>
        <w:tc>
          <w:tcPr>
            <w:tcW w:w="875" w:type="dxa"/>
            <w:tcBorders>
              <w:top w:val="nil"/>
              <w:left w:val="single" w:sz="4" w:space="0" w:color="auto"/>
              <w:bottom w:val="nil"/>
              <w:right w:val="single" w:sz="4" w:space="0" w:color="auto"/>
            </w:tcBorders>
            <w:vAlign w:val="center"/>
          </w:tcPr>
          <w:p w14:paraId="6FFF18FB" w14:textId="77777777" w:rsidR="00291937" w:rsidRPr="003D2B20" w:rsidRDefault="00291937" w:rsidP="002A0CF3">
            <w:pPr>
              <w:jc w:val="left"/>
              <w:rPr>
                <w:rFonts w:ascii="Arial" w:eastAsia="Calibri" w:hAnsi="Arial" w:cs="Arial"/>
                <w:color w:val="000000"/>
                <w:sz w:val="22"/>
                <w:lang w:eastAsia="en-US"/>
              </w:rPr>
            </w:pPr>
          </w:p>
        </w:tc>
        <w:tc>
          <w:tcPr>
            <w:tcW w:w="848" w:type="dxa"/>
            <w:tcBorders>
              <w:top w:val="nil"/>
              <w:left w:val="nil"/>
              <w:bottom w:val="nil"/>
              <w:right w:val="single" w:sz="4" w:space="0" w:color="auto"/>
            </w:tcBorders>
            <w:vAlign w:val="center"/>
          </w:tcPr>
          <w:p w14:paraId="286E50F8" w14:textId="77777777" w:rsidR="00291937" w:rsidRPr="003D2B20" w:rsidRDefault="00291937" w:rsidP="002A0CF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512</w:t>
            </w:r>
          </w:p>
        </w:tc>
        <w:tc>
          <w:tcPr>
            <w:tcW w:w="1134" w:type="dxa"/>
            <w:tcBorders>
              <w:top w:val="nil"/>
              <w:left w:val="single" w:sz="4" w:space="0" w:color="auto"/>
              <w:bottom w:val="nil"/>
              <w:right w:val="nil"/>
            </w:tcBorders>
            <w:vAlign w:val="center"/>
          </w:tcPr>
          <w:p w14:paraId="2B24F045" w14:textId="77777777" w:rsidR="00291937" w:rsidRPr="003D2B20" w:rsidRDefault="00291937" w:rsidP="002A0CF3">
            <w:pPr>
              <w:jc w:val="left"/>
              <w:rPr>
                <w:rFonts w:ascii="Arial" w:eastAsia="Calibri" w:hAnsi="Arial" w:cs="Arial"/>
                <w:color w:val="000000"/>
                <w:sz w:val="22"/>
                <w:lang w:eastAsia="en-US"/>
              </w:rPr>
            </w:pPr>
          </w:p>
        </w:tc>
        <w:tc>
          <w:tcPr>
            <w:tcW w:w="3526" w:type="dxa"/>
            <w:gridSpan w:val="5"/>
            <w:tcBorders>
              <w:top w:val="nil"/>
              <w:left w:val="nil"/>
              <w:bottom w:val="nil"/>
              <w:right w:val="single" w:sz="4" w:space="0" w:color="auto"/>
            </w:tcBorders>
            <w:vAlign w:val="center"/>
          </w:tcPr>
          <w:p w14:paraId="4322470E" w14:textId="7B11D29E" w:rsidR="00291937" w:rsidRPr="003D2B20" w:rsidRDefault="00291937" w:rsidP="002A0CF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Banque</w:t>
            </w:r>
            <w:r w:rsidR="00DE3B8E">
              <w:rPr>
                <w:rFonts w:ascii="Arial" w:eastAsia="Calibri" w:hAnsi="Arial" w:cs="Arial"/>
                <w:color w:val="000000"/>
                <w:sz w:val="22"/>
                <w:lang w:eastAsia="en-US"/>
              </w:rPr>
              <w:t xml:space="preserve"> </w:t>
            </w:r>
            <w:r w:rsidR="00DE3B8E" w:rsidRPr="00FE7D90">
              <w:rPr>
                <w:rFonts w:ascii="Arial" w:eastAsia="Calibri" w:hAnsi="Arial" w:cs="Arial"/>
                <w:b/>
                <w:bCs/>
                <w:color w:val="000000"/>
                <w:sz w:val="22"/>
                <w:lang w:eastAsia="en-US"/>
              </w:rPr>
              <w:t>(1)</w:t>
            </w:r>
          </w:p>
        </w:tc>
        <w:tc>
          <w:tcPr>
            <w:tcW w:w="1265" w:type="dxa"/>
            <w:tcBorders>
              <w:top w:val="nil"/>
              <w:left w:val="single" w:sz="4" w:space="0" w:color="auto"/>
              <w:bottom w:val="nil"/>
              <w:right w:val="single" w:sz="4" w:space="0" w:color="auto"/>
            </w:tcBorders>
            <w:vAlign w:val="center"/>
          </w:tcPr>
          <w:p w14:paraId="150CC293" w14:textId="77777777" w:rsidR="00291937" w:rsidRPr="003D2B20" w:rsidRDefault="00291937" w:rsidP="002A0CF3">
            <w:pPr>
              <w:jc w:val="right"/>
              <w:rPr>
                <w:rFonts w:ascii="Arial" w:eastAsia="Calibri" w:hAnsi="Arial" w:cs="Arial"/>
                <w:color w:val="000000"/>
                <w:sz w:val="22"/>
                <w:lang w:eastAsia="en-US"/>
              </w:rPr>
            </w:pPr>
          </w:p>
        </w:tc>
        <w:tc>
          <w:tcPr>
            <w:tcW w:w="1283" w:type="dxa"/>
            <w:tcBorders>
              <w:top w:val="nil"/>
              <w:left w:val="single" w:sz="4" w:space="0" w:color="auto"/>
              <w:bottom w:val="nil"/>
              <w:right w:val="single" w:sz="4" w:space="0" w:color="auto"/>
            </w:tcBorders>
            <w:vAlign w:val="center"/>
          </w:tcPr>
          <w:p w14:paraId="4B0E1E67" w14:textId="5AF8FADF" w:rsidR="00291937" w:rsidRDefault="00DE3B8E" w:rsidP="002A0CF3">
            <w:pPr>
              <w:jc w:val="right"/>
              <w:rPr>
                <w:rFonts w:ascii="Arial" w:eastAsia="Calibri" w:hAnsi="Arial" w:cs="Arial"/>
                <w:color w:val="000000"/>
                <w:sz w:val="22"/>
                <w:lang w:eastAsia="en-US"/>
              </w:rPr>
            </w:pPr>
            <w:r>
              <w:rPr>
                <w:rFonts w:ascii="Arial" w:eastAsia="Calibri" w:hAnsi="Arial" w:cs="Arial"/>
                <w:color w:val="000000"/>
                <w:sz w:val="22"/>
                <w:lang w:eastAsia="en-US"/>
              </w:rPr>
              <w:t>3 468</w:t>
            </w:r>
          </w:p>
          <w:p w14:paraId="259136C1" w14:textId="6F4F2A13" w:rsidR="00DE3B8E" w:rsidRPr="003D2B20" w:rsidRDefault="00DE3B8E" w:rsidP="002A0CF3">
            <w:pPr>
              <w:jc w:val="right"/>
              <w:rPr>
                <w:rFonts w:ascii="Arial" w:eastAsia="Calibri" w:hAnsi="Arial" w:cs="Arial"/>
                <w:color w:val="000000"/>
                <w:sz w:val="22"/>
                <w:lang w:eastAsia="en-US"/>
              </w:rPr>
            </w:pPr>
          </w:p>
        </w:tc>
      </w:tr>
      <w:tr w:rsidR="00291937" w:rsidRPr="003D2B20" w14:paraId="0C32ED06" w14:textId="77777777" w:rsidTr="000A6861">
        <w:trPr>
          <w:trHeight w:val="170"/>
          <w:jc w:val="center"/>
        </w:trPr>
        <w:tc>
          <w:tcPr>
            <w:tcW w:w="875" w:type="dxa"/>
            <w:tcBorders>
              <w:top w:val="nil"/>
              <w:left w:val="single" w:sz="4" w:space="0" w:color="auto"/>
              <w:right w:val="single" w:sz="4" w:space="0" w:color="auto"/>
            </w:tcBorders>
            <w:vAlign w:val="center"/>
          </w:tcPr>
          <w:p w14:paraId="26A085CD" w14:textId="77777777" w:rsidR="00291937" w:rsidRPr="003D2B20" w:rsidRDefault="00291937" w:rsidP="002A0CF3">
            <w:pPr>
              <w:jc w:val="left"/>
              <w:rPr>
                <w:rFonts w:ascii="Arial" w:eastAsia="Calibri" w:hAnsi="Arial" w:cs="Arial"/>
                <w:color w:val="000000"/>
                <w:sz w:val="22"/>
                <w:lang w:eastAsia="en-US"/>
              </w:rPr>
            </w:pPr>
          </w:p>
        </w:tc>
        <w:tc>
          <w:tcPr>
            <w:tcW w:w="848" w:type="dxa"/>
            <w:tcBorders>
              <w:top w:val="nil"/>
              <w:left w:val="nil"/>
              <w:right w:val="single" w:sz="4" w:space="0" w:color="auto"/>
            </w:tcBorders>
            <w:vAlign w:val="center"/>
          </w:tcPr>
          <w:p w14:paraId="7739E110" w14:textId="77777777" w:rsidR="00291937" w:rsidRPr="003D2B20" w:rsidRDefault="00291937" w:rsidP="002A0CF3">
            <w:pPr>
              <w:jc w:val="left"/>
              <w:rPr>
                <w:rFonts w:ascii="Arial" w:eastAsia="Calibri" w:hAnsi="Arial" w:cs="Arial"/>
                <w:color w:val="000000"/>
                <w:sz w:val="22"/>
                <w:lang w:eastAsia="en-US"/>
              </w:rPr>
            </w:pPr>
          </w:p>
        </w:tc>
        <w:tc>
          <w:tcPr>
            <w:tcW w:w="4660" w:type="dxa"/>
            <w:gridSpan w:val="6"/>
            <w:tcBorders>
              <w:top w:val="nil"/>
              <w:left w:val="single" w:sz="4" w:space="0" w:color="auto"/>
              <w:bottom w:val="nil"/>
              <w:right w:val="single" w:sz="4" w:space="0" w:color="auto"/>
            </w:tcBorders>
            <w:vAlign w:val="center"/>
          </w:tcPr>
          <w:p w14:paraId="027C099E" w14:textId="77777777" w:rsidR="00291937" w:rsidRPr="003D2B20" w:rsidRDefault="000A6861" w:rsidP="002A0CF3">
            <w:pPr>
              <w:jc w:val="left"/>
              <w:rPr>
                <w:rFonts w:ascii="Arial" w:eastAsia="Calibri" w:hAnsi="Arial" w:cs="Arial"/>
                <w:i/>
                <w:iCs/>
                <w:color w:val="000000"/>
                <w:sz w:val="22"/>
                <w:lang w:eastAsia="en-US"/>
              </w:rPr>
            </w:pPr>
            <w:r>
              <w:rPr>
                <w:rFonts w:ascii="Arial" w:eastAsia="Calibri" w:hAnsi="Arial" w:cs="Arial"/>
                <w:i/>
                <w:iCs/>
                <w:color w:val="000000"/>
                <w:sz w:val="22"/>
                <w:lang w:eastAsia="en-US"/>
              </w:rPr>
              <w:t>Intérêts 1</w:t>
            </w:r>
            <w:r w:rsidRPr="000A6861">
              <w:rPr>
                <w:rFonts w:ascii="Arial" w:eastAsia="Calibri" w:hAnsi="Arial" w:cs="Arial"/>
                <w:i/>
                <w:iCs/>
                <w:color w:val="000000"/>
                <w:sz w:val="22"/>
                <w:vertAlign w:val="superscript"/>
                <w:lang w:eastAsia="en-US"/>
              </w:rPr>
              <w:t>er</w:t>
            </w:r>
            <w:r>
              <w:rPr>
                <w:rFonts w:ascii="Arial" w:eastAsia="Calibri" w:hAnsi="Arial" w:cs="Arial"/>
                <w:i/>
                <w:iCs/>
                <w:color w:val="000000"/>
                <w:sz w:val="22"/>
                <w:lang w:eastAsia="en-US"/>
              </w:rPr>
              <w:t xml:space="preserve"> semestre 2020</w:t>
            </w:r>
            <w:r w:rsidR="00291937" w:rsidRPr="003D2B20">
              <w:rPr>
                <w:rFonts w:ascii="Arial" w:eastAsia="Calibri" w:hAnsi="Arial" w:cs="Arial"/>
                <w:i/>
                <w:iCs/>
                <w:color w:val="000000"/>
                <w:sz w:val="22"/>
                <w:lang w:eastAsia="en-US"/>
              </w:rPr>
              <w:t xml:space="preserve"> </w:t>
            </w:r>
          </w:p>
        </w:tc>
        <w:tc>
          <w:tcPr>
            <w:tcW w:w="1265" w:type="dxa"/>
            <w:tcBorders>
              <w:top w:val="nil"/>
              <w:left w:val="single" w:sz="4" w:space="0" w:color="auto"/>
              <w:bottom w:val="nil"/>
              <w:right w:val="single" w:sz="4" w:space="0" w:color="auto"/>
            </w:tcBorders>
            <w:vAlign w:val="center"/>
          </w:tcPr>
          <w:p w14:paraId="6B89ADF7" w14:textId="77777777" w:rsidR="00291937" w:rsidRPr="003D2B20" w:rsidRDefault="00291937" w:rsidP="002A0CF3">
            <w:pPr>
              <w:jc w:val="right"/>
              <w:rPr>
                <w:rFonts w:ascii="Arial" w:eastAsia="Calibri" w:hAnsi="Arial" w:cs="Arial"/>
                <w:color w:val="000000"/>
                <w:sz w:val="22"/>
                <w:lang w:eastAsia="en-US"/>
              </w:rPr>
            </w:pPr>
          </w:p>
        </w:tc>
        <w:tc>
          <w:tcPr>
            <w:tcW w:w="1283" w:type="dxa"/>
            <w:tcBorders>
              <w:top w:val="nil"/>
              <w:left w:val="single" w:sz="4" w:space="0" w:color="auto"/>
              <w:bottom w:val="nil"/>
              <w:right w:val="single" w:sz="4" w:space="0" w:color="auto"/>
            </w:tcBorders>
            <w:vAlign w:val="center"/>
          </w:tcPr>
          <w:p w14:paraId="1BE3C616" w14:textId="77777777" w:rsidR="00291937" w:rsidRPr="003D2B20" w:rsidRDefault="00291937" w:rsidP="002A0CF3">
            <w:pPr>
              <w:jc w:val="right"/>
              <w:rPr>
                <w:rFonts w:ascii="Arial" w:eastAsia="Calibri" w:hAnsi="Arial" w:cs="Arial"/>
                <w:color w:val="000000"/>
                <w:sz w:val="22"/>
                <w:lang w:eastAsia="en-US"/>
              </w:rPr>
            </w:pPr>
          </w:p>
        </w:tc>
      </w:tr>
      <w:tr w:rsidR="000A6861" w:rsidRPr="003D2B20" w14:paraId="243BA8D9" w14:textId="77777777" w:rsidTr="000A6861">
        <w:trPr>
          <w:trHeight w:val="170"/>
          <w:jc w:val="center"/>
        </w:trPr>
        <w:tc>
          <w:tcPr>
            <w:tcW w:w="875" w:type="dxa"/>
            <w:tcBorders>
              <w:top w:val="nil"/>
              <w:left w:val="single" w:sz="4" w:space="0" w:color="auto"/>
              <w:right w:val="single" w:sz="4" w:space="0" w:color="auto"/>
            </w:tcBorders>
            <w:vAlign w:val="center"/>
          </w:tcPr>
          <w:p w14:paraId="18BBA70B" w14:textId="77777777" w:rsidR="000A6861" w:rsidRPr="003D2B20" w:rsidRDefault="000A6861" w:rsidP="002A0CF3">
            <w:pPr>
              <w:jc w:val="left"/>
              <w:rPr>
                <w:rFonts w:ascii="Arial" w:eastAsia="Calibri" w:hAnsi="Arial" w:cs="Arial"/>
                <w:color w:val="000000"/>
                <w:sz w:val="22"/>
                <w:lang w:eastAsia="en-US"/>
              </w:rPr>
            </w:pPr>
          </w:p>
        </w:tc>
        <w:tc>
          <w:tcPr>
            <w:tcW w:w="848" w:type="dxa"/>
            <w:tcBorders>
              <w:top w:val="nil"/>
              <w:left w:val="nil"/>
              <w:right w:val="single" w:sz="4" w:space="0" w:color="auto"/>
            </w:tcBorders>
            <w:vAlign w:val="center"/>
          </w:tcPr>
          <w:p w14:paraId="72041CBF" w14:textId="77777777" w:rsidR="000A6861" w:rsidRPr="003D2B20" w:rsidRDefault="000A6861" w:rsidP="002A0CF3">
            <w:pPr>
              <w:jc w:val="left"/>
              <w:rPr>
                <w:rFonts w:ascii="Arial" w:eastAsia="Calibri" w:hAnsi="Arial" w:cs="Arial"/>
                <w:color w:val="000000"/>
                <w:sz w:val="22"/>
                <w:lang w:eastAsia="en-US"/>
              </w:rPr>
            </w:pPr>
          </w:p>
        </w:tc>
        <w:tc>
          <w:tcPr>
            <w:tcW w:w="1553" w:type="dxa"/>
            <w:gridSpan w:val="2"/>
            <w:tcBorders>
              <w:top w:val="nil"/>
              <w:left w:val="single" w:sz="4" w:space="0" w:color="auto"/>
              <w:bottom w:val="single" w:sz="4" w:space="0" w:color="auto"/>
            </w:tcBorders>
            <w:vAlign w:val="center"/>
          </w:tcPr>
          <w:p w14:paraId="22CFBDBB" w14:textId="77777777" w:rsidR="000A6861" w:rsidRDefault="000A6861" w:rsidP="002A0CF3">
            <w:pPr>
              <w:jc w:val="left"/>
              <w:rPr>
                <w:rFonts w:ascii="Arial" w:eastAsia="Calibri" w:hAnsi="Arial" w:cs="Arial"/>
                <w:i/>
                <w:iCs/>
                <w:color w:val="000000"/>
                <w:sz w:val="22"/>
                <w:lang w:eastAsia="en-US"/>
              </w:rPr>
            </w:pPr>
          </w:p>
        </w:tc>
        <w:tc>
          <w:tcPr>
            <w:tcW w:w="1553" w:type="dxa"/>
            <w:gridSpan w:val="3"/>
            <w:tcBorders>
              <w:top w:val="nil"/>
            </w:tcBorders>
            <w:vAlign w:val="center"/>
          </w:tcPr>
          <w:p w14:paraId="16AE699B" w14:textId="77777777" w:rsidR="000A6861" w:rsidRDefault="000A6861" w:rsidP="002A0CF3">
            <w:pPr>
              <w:jc w:val="left"/>
              <w:rPr>
                <w:rFonts w:ascii="Arial" w:eastAsia="Calibri" w:hAnsi="Arial" w:cs="Arial"/>
                <w:i/>
                <w:iCs/>
                <w:color w:val="000000"/>
                <w:sz w:val="22"/>
                <w:lang w:eastAsia="en-US"/>
              </w:rPr>
            </w:pPr>
          </w:p>
        </w:tc>
        <w:tc>
          <w:tcPr>
            <w:tcW w:w="1554" w:type="dxa"/>
            <w:tcBorders>
              <w:top w:val="nil"/>
              <w:left w:val="nil"/>
              <w:bottom w:val="single" w:sz="4" w:space="0" w:color="auto"/>
              <w:right w:val="single" w:sz="4" w:space="0" w:color="auto"/>
            </w:tcBorders>
            <w:vAlign w:val="center"/>
          </w:tcPr>
          <w:p w14:paraId="3C161B67" w14:textId="77777777" w:rsidR="000A6861" w:rsidRDefault="000A6861" w:rsidP="002A0CF3">
            <w:pPr>
              <w:jc w:val="left"/>
              <w:rPr>
                <w:rFonts w:ascii="Arial" w:eastAsia="Calibri" w:hAnsi="Arial" w:cs="Arial"/>
                <w:i/>
                <w:iCs/>
                <w:color w:val="000000"/>
                <w:sz w:val="22"/>
                <w:lang w:eastAsia="en-US"/>
              </w:rPr>
            </w:pPr>
          </w:p>
        </w:tc>
        <w:tc>
          <w:tcPr>
            <w:tcW w:w="1265" w:type="dxa"/>
            <w:tcBorders>
              <w:top w:val="nil"/>
              <w:left w:val="single" w:sz="4" w:space="0" w:color="auto"/>
              <w:right w:val="single" w:sz="4" w:space="0" w:color="auto"/>
            </w:tcBorders>
            <w:vAlign w:val="center"/>
          </w:tcPr>
          <w:p w14:paraId="37260BD2" w14:textId="77777777" w:rsidR="000A6861" w:rsidRPr="003D2B20" w:rsidRDefault="000A6861" w:rsidP="002A0CF3">
            <w:pPr>
              <w:jc w:val="right"/>
              <w:rPr>
                <w:rFonts w:ascii="Arial" w:eastAsia="Calibri" w:hAnsi="Arial" w:cs="Arial"/>
                <w:color w:val="000000"/>
                <w:sz w:val="22"/>
                <w:lang w:eastAsia="en-US"/>
              </w:rPr>
            </w:pPr>
          </w:p>
        </w:tc>
        <w:tc>
          <w:tcPr>
            <w:tcW w:w="1283" w:type="dxa"/>
            <w:tcBorders>
              <w:top w:val="nil"/>
              <w:left w:val="single" w:sz="4" w:space="0" w:color="auto"/>
              <w:right w:val="single" w:sz="4" w:space="0" w:color="auto"/>
            </w:tcBorders>
            <w:vAlign w:val="center"/>
          </w:tcPr>
          <w:p w14:paraId="49A0431E" w14:textId="77777777" w:rsidR="000A6861" w:rsidRPr="003D2B20" w:rsidRDefault="000A6861" w:rsidP="002A0CF3">
            <w:pPr>
              <w:jc w:val="right"/>
              <w:rPr>
                <w:rFonts w:ascii="Arial" w:eastAsia="Calibri" w:hAnsi="Arial" w:cs="Arial"/>
                <w:color w:val="000000"/>
                <w:sz w:val="22"/>
                <w:lang w:eastAsia="en-US"/>
              </w:rPr>
            </w:pPr>
          </w:p>
        </w:tc>
      </w:tr>
      <w:tr w:rsidR="000A6861" w:rsidRPr="003D2B20" w14:paraId="4E2E2CE3" w14:textId="77777777" w:rsidTr="000A6861">
        <w:trPr>
          <w:trHeight w:val="170"/>
          <w:jc w:val="center"/>
        </w:trPr>
        <w:tc>
          <w:tcPr>
            <w:tcW w:w="875" w:type="dxa"/>
            <w:tcBorders>
              <w:bottom w:val="nil"/>
            </w:tcBorders>
            <w:vAlign w:val="center"/>
          </w:tcPr>
          <w:p w14:paraId="1FC9433B" w14:textId="77777777" w:rsidR="000A6861" w:rsidRPr="003D2B20" w:rsidRDefault="000A6861" w:rsidP="002A0CF3">
            <w:pPr>
              <w:jc w:val="left"/>
              <w:rPr>
                <w:rFonts w:ascii="Arial" w:eastAsia="Calibri" w:hAnsi="Arial" w:cs="Arial"/>
                <w:color w:val="000000"/>
                <w:sz w:val="22"/>
                <w:lang w:eastAsia="en-US"/>
              </w:rPr>
            </w:pPr>
          </w:p>
        </w:tc>
        <w:tc>
          <w:tcPr>
            <w:tcW w:w="848" w:type="dxa"/>
            <w:tcBorders>
              <w:bottom w:val="nil"/>
            </w:tcBorders>
            <w:vAlign w:val="center"/>
          </w:tcPr>
          <w:p w14:paraId="07250355" w14:textId="77777777" w:rsidR="000A6861" w:rsidRPr="003D2B20" w:rsidRDefault="000A6861" w:rsidP="002A0CF3">
            <w:pPr>
              <w:jc w:val="left"/>
              <w:rPr>
                <w:rFonts w:ascii="Arial" w:eastAsia="Calibri" w:hAnsi="Arial" w:cs="Arial"/>
                <w:color w:val="000000"/>
                <w:sz w:val="22"/>
                <w:lang w:eastAsia="en-US"/>
              </w:rPr>
            </w:pPr>
          </w:p>
        </w:tc>
        <w:tc>
          <w:tcPr>
            <w:tcW w:w="1553" w:type="dxa"/>
            <w:gridSpan w:val="2"/>
            <w:tcBorders>
              <w:bottom w:val="nil"/>
            </w:tcBorders>
            <w:vAlign w:val="center"/>
          </w:tcPr>
          <w:p w14:paraId="31FD7FA3" w14:textId="77777777" w:rsidR="000A6861" w:rsidRDefault="000A6861" w:rsidP="002A0CF3">
            <w:pPr>
              <w:jc w:val="left"/>
              <w:rPr>
                <w:rFonts w:ascii="Arial" w:eastAsia="Calibri" w:hAnsi="Arial" w:cs="Arial"/>
                <w:i/>
                <w:iCs/>
                <w:color w:val="000000"/>
                <w:sz w:val="22"/>
                <w:lang w:eastAsia="en-US"/>
              </w:rPr>
            </w:pPr>
          </w:p>
        </w:tc>
        <w:tc>
          <w:tcPr>
            <w:tcW w:w="1553" w:type="dxa"/>
            <w:gridSpan w:val="3"/>
            <w:tcBorders>
              <w:bottom w:val="nil"/>
            </w:tcBorders>
            <w:vAlign w:val="center"/>
          </w:tcPr>
          <w:p w14:paraId="65166D0D" w14:textId="77777777" w:rsidR="000A6861" w:rsidRDefault="000A6861" w:rsidP="002A0CF3">
            <w:pPr>
              <w:jc w:val="left"/>
              <w:rPr>
                <w:rFonts w:ascii="Arial" w:eastAsia="Calibri" w:hAnsi="Arial" w:cs="Arial"/>
                <w:i/>
                <w:iCs/>
                <w:color w:val="000000"/>
                <w:sz w:val="22"/>
                <w:lang w:eastAsia="en-US"/>
              </w:rPr>
            </w:pPr>
          </w:p>
        </w:tc>
        <w:tc>
          <w:tcPr>
            <w:tcW w:w="1554" w:type="dxa"/>
            <w:tcBorders>
              <w:top w:val="single" w:sz="4" w:space="0" w:color="auto"/>
              <w:bottom w:val="nil"/>
            </w:tcBorders>
            <w:vAlign w:val="center"/>
          </w:tcPr>
          <w:p w14:paraId="28626796" w14:textId="77777777" w:rsidR="000A6861" w:rsidRDefault="000A6861" w:rsidP="002A0CF3">
            <w:pPr>
              <w:jc w:val="left"/>
              <w:rPr>
                <w:rFonts w:ascii="Arial" w:eastAsia="Calibri" w:hAnsi="Arial" w:cs="Arial"/>
                <w:i/>
                <w:iCs/>
                <w:color w:val="000000"/>
                <w:sz w:val="22"/>
                <w:lang w:eastAsia="en-US"/>
              </w:rPr>
            </w:pPr>
          </w:p>
        </w:tc>
        <w:tc>
          <w:tcPr>
            <w:tcW w:w="1265" w:type="dxa"/>
            <w:tcBorders>
              <w:bottom w:val="nil"/>
            </w:tcBorders>
            <w:vAlign w:val="center"/>
          </w:tcPr>
          <w:p w14:paraId="622CB37E" w14:textId="77777777" w:rsidR="000A6861" w:rsidRPr="003D2B20" w:rsidRDefault="000A6861" w:rsidP="002A0CF3">
            <w:pPr>
              <w:jc w:val="right"/>
              <w:rPr>
                <w:rFonts w:ascii="Arial" w:eastAsia="Calibri" w:hAnsi="Arial" w:cs="Arial"/>
                <w:color w:val="000000"/>
                <w:sz w:val="22"/>
                <w:lang w:eastAsia="en-US"/>
              </w:rPr>
            </w:pPr>
          </w:p>
        </w:tc>
        <w:tc>
          <w:tcPr>
            <w:tcW w:w="1283" w:type="dxa"/>
            <w:tcBorders>
              <w:bottom w:val="nil"/>
            </w:tcBorders>
            <w:vAlign w:val="center"/>
          </w:tcPr>
          <w:p w14:paraId="67EEC5FB" w14:textId="77777777" w:rsidR="000A6861" w:rsidRPr="003D2B20" w:rsidRDefault="000A6861" w:rsidP="002A0CF3">
            <w:pPr>
              <w:jc w:val="right"/>
              <w:rPr>
                <w:rFonts w:ascii="Arial" w:eastAsia="Calibri" w:hAnsi="Arial" w:cs="Arial"/>
                <w:color w:val="000000"/>
                <w:sz w:val="22"/>
                <w:lang w:eastAsia="en-US"/>
              </w:rPr>
            </w:pPr>
          </w:p>
        </w:tc>
      </w:tr>
      <w:tr w:rsidR="000A6861" w:rsidRPr="003D2B20" w14:paraId="4C8AC982" w14:textId="77777777" w:rsidTr="000A6861">
        <w:trPr>
          <w:trHeight w:val="170"/>
          <w:jc w:val="center"/>
        </w:trPr>
        <w:tc>
          <w:tcPr>
            <w:tcW w:w="875" w:type="dxa"/>
            <w:tcBorders>
              <w:top w:val="nil"/>
              <w:left w:val="single" w:sz="4" w:space="0" w:color="auto"/>
              <w:bottom w:val="nil"/>
              <w:right w:val="single" w:sz="4" w:space="0" w:color="auto"/>
            </w:tcBorders>
            <w:vAlign w:val="center"/>
          </w:tcPr>
          <w:p w14:paraId="5C7CE039" w14:textId="77777777" w:rsidR="000A6861" w:rsidRPr="003D2B20" w:rsidRDefault="000A6861" w:rsidP="002A0CF3">
            <w:pPr>
              <w:ind w:left="360"/>
              <w:jc w:val="left"/>
              <w:rPr>
                <w:rFonts w:ascii="Arial" w:eastAsia="Calibri" w:hAnsi="Arial" w:cs="Arial"/>
                <w:sz w:val="22"/>
                <w:lang w:eastAsia="en-US"/>
              </w:rPr>
            </w:pPr>
          </w:p>
        </w:tc>
        <w:tc>
          <w:tcPr>
            <w:tcW w:w="848" w:type="dxa"/>
            <w:tcBorders>
              <w:top w:val="nil"/>
              <w:left w:val="single" w:sz="4" w:space="0" w:color="auto"/>
              <w:bottom w:val="nil"/>
              <w:right w:val="single" w:sz="4" w:space="0" w:color="auto"/>
            </w:tcBorders>
            <w:vAlign w:val="center"/>
          </w:tcPr>
          <w:p w14:paraId="3DB2C9CB" w14:textId="77777777" w:rsidR="000A6861" w:rsidRPr="003D2B20" w:rsidRDefault="000A6861" w:rsidP="002A0CF3">
            <w:pPr>
              <w:jc w:val="left"/>
              <w:rPr>
                <w:rFonts w:ascii="Arial" w:eastAsia="Calibri" w:hAnsi="Arial" w:cs="Arial"/>
                <w:color w:val="000000"/>
                <w:sz w:val="22"/>
                <w:lang w:eastAsia="en-US"/>
              </w:rPr>
            </w:pPr>
          </w:p>
        </w:tc>
        <w:tc>
          <w:tcPr>
            <w:tcW w:w="1671" w:type="dxa"/>
            <w:gridSpan w:val="3"/>
            <w:tcBorders>
              <w:top w:val="nil"/>
              <w:left w:val="single" w:sz="4" w:space="0" w:color="auto"/>
              <w:right w:val="nil"/>
            </w:tcBorders>
          </w:tcPr>
          <w:p w14:paraId="0EF4377B" w14:textId="77777777" w:rsidR="000A6861" w:rsidRPr="003D2B20" w:rsidRDefault="000A6861" w:rsidP="002A0CF3">
            <w:pPr>
              <w:jc w:val="left"/>
              <w:rPr>
                <w:rFonts w:ascii="Arial" w:eastAsia="Calibri" w:hAnsi="Arial" w:cs="Arial"/>
                <w:color w:val="000000"/>
                <w:sz w:val="22"/>
                <w:lang w:eastAsia="en-US"/>
              </w:rPr>
            </w:pPr>
          </w:p>
        </w:tc>
        <w:tc>
          <w:tcPr>
            <w:tcW w:w="1318" w:type="dxa"/>
            <w:vAlign w:val="bottom"/>
          </w:tcPr>
          <w:p w14:paraId="4A012F24" w14:textId="77777777" w:rsidR="000A6861" w:rsidRDefault="000A6861" w:rsidP="000A6861">
            <w:pPr>
              <w:jc w:val="center"/>
              <w:rPr>
                <w:rFonts w:ascii="Arial" w:eastAsia="Calibri" w:hAnsi="Arial" w:cs="Arial"/>
                <w:color w:val="000000"/>
                <w:sz w:val="22"/>
                <w:lang w:eastAsia="en-US"/>
              </w:rPr>
            </w:pPr>
            <w:r>
              <w:rPr>
                <w:rFonts w:ascii="Arial" w:eastAsia="Calibri" w:hAnsi="Arial" w:cs="Arial"/>
                <w:color w:val="000000"/>
                <w:sz w:val="22"/>
                <w:lang w:eastAsia="en-US"/>
              </w:rPr>
              <w:t>30/09</w:t>
            </w:r>
            <w:r w:rsidRPr="003D2B20">
              <w:rPr>
                <w:rFonts w:ascii="Arial" w:eastAsia="Calibri" w:hAnsi="Arial" w:cs="Arial"/>
                <w:color w:val="000000"/>
                <w:sz w:val="22"/>
                <w:lang w:eastAsia="en-US"/>
              </w:rPr>
              <w:t>/2020</w:t>
            </w:r>
          </w:p>
          <w:p w14:paraId="2A7A6088" w14:textId="77777777" w:rsidR="000A6861" w:rsidRDefault="000A6861" w:rsidP="000A6861">
            <w:pPr>
              <w:jc w:val="center"/>
              <w:rPr>
                <w:rFonts w:ascii="Arial" w:eastAsia="Calibri" w:hAnsi="Arial" w:cs="Arial"/>
                <w:color w:val="000000"/>
                <w:sz w:val="22"/>
                <w:lang w:eastAsia="en-US"/>
              </w:rPr>
            </w:pPr>
            <w:r>
              <w:rPr>
                <w:rFonts w:ascii="Arial" w:eastAsia="Calibri" w:hAnsi="Arial" w:cs="Arial"/>
                <w:color w:val="000000"/>
                <w:sz w:val="22"/>
                <w:lang w:eastAsia="en-US"/>
              </w:rPr>
              <w:t>+</w:t>
            </w:r>
          </w:p>
        </w:tc>
        <w:tc>
          <w:tcPr>
            <w:tcW w:w="1671" w:type="dxa"/>
            <w:gridSpan w:val="2"/>
            <w:tcBorders>
              <w:top w:val="nil"/>
              <w:left w:val="nil"/>
              <w:right w:val="single" w:sz="4" w:space="0" w:color="auto"/>
            </w:tcBorders>
          </w:tcPr>
          <w:p w14:paraId="33D5FCD3" w14:textId="77777777" w:rsidR="000A6861" w:rsidRPr="003D2B20" w:rsidRDefault="000A6861" w:rsidP="002A0CF3">
            <w:pPr>
              <w:jc w:val="left"/>
              <w:rPr>
                <w:rFonts w:ascii="Arial" w:eastAsia="Calibri" w:hAnsi="Arial" w:cs="Arial"/>
                <w:color w:val="000000"/>
                <w:sz w:val="22"/>
                <w:lang w:eastAsia="en-US"/>
              </w:rPr>
            </w:pPr>
          </w:p>
        </w:tc>
        <w:tc>
          <w:tcPr>
            <w:tcW w:w="1265" w:type="dxa"/>
            <w:tcBorders>
              <w:top w:val="nil"/>
              <w:left w:val="single" w:sz="4" w:space="0" w:color="auto"/>
              <w:bottom w:val="nil"/>
              <w:right w:val="single" w:sz="4" w:space="0" w:color="auto"/>
            </w:tcBorders>
          </w:tcPr>
          <w:p w14:paraId="33510611" w14:textId="77777777" w:rsidR="000A6861" w:rsidRPr="003D2B20" w:rsidRDefault="000A6861" w:rsidP="002A0CF3">
            <w:pPr>
              <w:jc w:val="right"/>
              <w:rPr>
                <w:rFonts w:ascii="Arial" w:eastAsia="Calibri" w:hAnsi="Arial" w:cs="Arial"/>
                <w:color w:val="000000"/>
                <w:sz w:val="22"/>
                <w:lang w:eastAsia="en-US"/>
              </w:rPr>
            </w:pPr>
          </w:p>
        </w:tc>
        <w:tc>
          <w:tcPr>
            <w:tcW w:w="1283" w:type="dxa"/>
            <w:tcBorders>
              <w:top w:val="nil"/>
              <w:left w:val="single" w:sz="4" w:space="0" w:color="auto"/>
              <w:bottom w:val="nil"/>
              <w:right w:val="single" w:sz="4" w:space="0" w:color="auto"/>
            </w:tcBorders>
          </w:tcPr>
          <w:p w14:paraId="466284BB" w14:textId="77777777" w:rsidR="000A6861" w:rsidRPr="003D2B20" w:rsidRDefault="000A6861" w:rsidP="002A0CF3">
            <w:pPr>
              <w:jc w:val="right"/>
              <w:rPr>
                <w:rFonts w:ascii="Arial" w:eastAsia="Calibri" w:hAnsi="Arial" w:cs="Arial"/>
                <w:color w:val="000000"/>
                <w:sz w:val="22"/>
                <w:lang w:eastAsia="en-US"/>
              </w:rPr>
            </w:pPr>
          </w:p>
        </w:tc>
      </w:tr>
      <w:tr w:rsidR="00291937" w:rsidRPr="003D2B20" w14:paraId="442809A5" w14:textId="77777777" w:rsidTr="00C751F6">
        <w:trPr>
          <w:trHeight w:val="170"/>
          <w:jc w:val="center"/>
        </w:trPr>
        <w:tc>
          <w:tcPr>
            <w:tcW w:w="875" w:type="dxa"/>
            <w:tcBorders>
              <w:top w:val="nil"/>
              <w:left w:val="single" w:sz="4" w:space="0" w:color="auto"/>
              <w:bottom w:val="nil"/>
              <w:right w:val="single" w:sz="4" w:space="0" w:color="auto"/>
            </w:tcBorders>
            <w:vAlign w:val="center"/>
          </w:tcPr>
          <w:p w14:paraId="03615653" w14:textId="77777777" w:rsidR="00291937" w:rsidRPr="003D2B20" w:rsidRDefault="00291937" w:rsidP="002A0CF3">
            <w:pPr>
              <w:ind w:left="360"/>
              <w:jc w:val="left"/>
              <w:rPr>
                <w:rFonts w:ascii="Arial" w:eastAsia="Calibri" w:hAnsi="Arial" w:cs="Arial"/>
                <w:color w:val="000000"/>
                <w:sz w:val="22"/>
                <w:lang w:eastAsia="en-US"/>
              </w:rPr>
            </w:pPr>
            <w:r w:rsidRPr="003D2B20">
              <w:rPr>
                <w:rFonts w:ascii="Arial" w:eastAsia="Calibri" w:hAnsi="Arial" w:cs="Arial"/>
                <w:sz w:val="22"/>
                <w:lang w:eastAsia="en-US"/>
              </w:rPr>
              <w:br w:type="page"/>
            </w:r>
          </w:p>
        </w:tc>
        <w:tc>
          <w:tcPr>
            <w:tcW w:w="848" w:type="dxa"/>
            <w:tcBorders>
              <w:top w:val="nil"/>
              <w:left w:val="single" w:sz="4" w:space="0" w:color="auto"/>
              <w:bottom w:val="nil"/>
              <w:right w:val="single" w:sz="4" w:space="0" w:color="auto"/>
            </w:tcBorders>
            <w:vAlign w:val="center"/>
          </w:tcPr>
          <w:p w14:paraId="48395650" w14:textId="77777777" w:rsidR="00291937" w:rsidRPr="003D2B20" w:rsidRDefault="00291937" w:rsidP="002A0CF3">
            <w:pPr>
              <w:jc w:val="left"/>
              <w:rPr>
                <w:rFonts w:ascii="Arial" w:eastAsia="Calibri" w:hAnsi="Arial" w:cs="Arial"/>
                <w:color w:val="000000"/>
                <w:sz w:val="22"/>
                <w:lang w:eastAsia="en-US"/>
              </w:rPr>
            </w:pPr>
          </w:p>
        </w:tc>
        <w:tc>
          <w:tcPr>
            <w:tcW w:w="1671" w:type="dxa"/>
            <w:gridSpan w:val="3"/>
            <w:tcBorders>
              <w:top w:val="nil"/>
              <w:left w:val="single" w:sz="4" w:space="0" w:color="auto"/>
              <w:bottom w:val="single" w:sz="4" w:space="0" w:color="auto"/>
              <w:right w:val="nil"/>
            </w:tcBorders>
          </w:tcPr>
          <w:p w14:paraId="5AB122B0" w14:textId="77777777" w:rsidR="00291937" w:rsidRPr="003D2B20" w:rsidRDefault="00291937" w:rsidP="002A0CF3">
            <w:pPr>
              <w:jc w:val="left"/>
              <w:rPr>
                <w:rFonts w:ascii="Arial" w:eastAsia="Calibri" w:hAnsi="Arial" w:cs="Arial"/>
                <w:color w:val="000000"/>
                <w:sz w:val="22"/>
                <w:lang w:eastAsia="en-US"/>
              </w:rPr>
            </w:pPr>
          </w:p>
        </w:tc>
        <w:tc>
          <w:tcPr>
            <w:tcW w:w="1318" w:type="dxa"/>
            <w:vAlign w:val="bottom"/>
          </w:tcPr>
          <w:p w14:paraId="588C9BCB" w14:textId="67C628BC" w:rsidR="000A6861" w:rsidRPr="003D2B20" w:rsidRDefault="000A6861" w:rsidP="002A0CF3">
            <w:pPr>
              <w:jc w:val="center"/>
              <w:rPr>
                <w:rFonts w:ascii="Arial" w:eastAsia="Calibri" w:hAnsi="Arial" w:cs="Arial"/>
                <w:color w:val="000000"/>
                <w:sz w:val="22"/>
                <w:lang w:eastAsia="en-US"/>
              </w:rPr>
            </w:pPr>
            <w:r>
              <w:rPr>
                <w:rFonts w:ascii="Arial" w:eastAsia="Calibri" w:hAnsi="Arial" w:cs="Arial"/>
                <w:color w:val="000000"/>
                <w:sz w:val="22"/>
                <w:lang w:eastAsia="en-US"/>
              </w:rPr>
              <w:t>31/12/2020</w:t>
            </w:r>
          </w:p>
        </w:tc>
        <w:tc>
          <w:tcPr>
            <w:tcW w:w="1671" w:type="dxa"/>
            <w:gridSpan w:val="2"/>
            <w:tcBorders>
              <w:top w:val="nil"/>
              <w:left w:val="nil"/>
              <w:bottom w:val="single" w:sz="4" w:space="0" w:color="auto"/>
              <w:right w:val="single" w:sz="4" w:space="0" w:color="auto"/>
            </w:tcBorders>
          </w:tcPr>
          <w:p w14:paraId="25419D21" w14:textId="77777777" w:rsidR="00291937" w:rsidRPr="003D2B20" w:rsidRDefault="00291937" w:rsidP="002A0CF3">
            <w:pPr>
              <w:jc w:val="left"/>
              <w:rPr>
                <w:rFonts w:ascii="Arial" w:eastAsia="Calibri" w:hAnsi="Arial" w:cs="Arial"/>
                <w:color w:val="000000"/>
                <w:sz w:val="22"/>
                <w:lang w:eastAsia="en-US"/>
              </w:rPr>
            </w:pPr>
          </w:p>
        </w:tc>
        <w:tc>
          <w:tcPr>
            <w:tcW w:w="1265" w:type="dxa"/>
            <w:tcBorders>
              <w:top w:val="nil"/>
              <w:left w:val="single" w:sz="4" w:space="0" w:color="auto"/>
              <w:bottom w:val="nil"/>
              <w:right w:val="single" w:sz="4" w:space="0" w:color="auto"/>
            </w:tcBorders>
          </w:tcPr>
          <w:p w14:paraId="6135C16B" w14:textId="77777777" w:rsidR="00291937" w:rsidRPr="003D2B20" w:rsidRDefault="00291937" w:rsidP="002A0CF3">
            <w:pPr>
              <w:jc w:val="right"/>
              <w:rPr>
                <w:rFonts w:ascii="Arial" w:eastAsia="Calibri" w:hAnsi="Arial" w:cs="Arial"/>
                <w:color w:val="000000"/>
                <w:sz w:val="22"/>
                <w:lang w:eastAsia="en-US"/>
              </w:rPr>
            </w:pPr>
          </w:p>
        </w:tc>
        <w:tc>
          <w:tcPr>
            <w:tcW w:w="1283" w:type="dxa"/>
            <w:tcBorders>
              <w:top w:val="nil"/>
              <w:left w:val="single" w:sz="4" w:space="0" w:color="auto"/>
              <w:bottom w:val="nil"/>
              <w:right w:val="single" w:sz="4" w:space="0" w:color="auto"/>
            </w:tcBorders>
          </w:tcPr>
          <w:p w14:paraId="664A1C2E" w14:textId="77777777" w:rsidR="00291937" w:rsidRPr="003D2B20" w:rsidRDefault="00291937" w:rsidP="002A0CF3">
            <w:pPr>
              <w:jc w:val="right"/>
              <w:rPr>
                <w:rFonts w:ascii="Arial" w:eastAsia="Calibri" w:hAnsi="Arial" w:cs="Arial"/>
                <w:color w:val="000000"/>
                <w:sz w:val="22"/>
                <w:lang w:eastAsia="en-US"/>
              </w:rPr>
            </w:pPr>
          </w:p>
        </w:tc>
      </w:tr>
      <w:tr w:rsidR="00291937" w:rsidRPr="003D2B20" w14:paraId="0030001E" w14:textId="77777777" w:rsidTr="00C751F6">
        <w:trPr>
          <w:trHeight w:val="170"/>
          <w:jc w:val="center"/>
        </w:trPr>
        <w:tc>
          <w:tcPr>
            <w:tcW w:w="875" w:type="dxa"/>
            <w:tcBorders>
              <w:top w:val="nil"/>
              <w:left w:val="single" w:sz="4" w:space="0" w:color="auto"/>
              <w:bottom w:val="nil"/>
              <w:right w:val="single" w:sz="4" w:space="0" w:color="auto"/>
            </w:tcBorders>
            <w:vAlign w:val="center"/>
          </w:tcPr>
          <w:p w14:paraId="4F06DF39" w14:textId="77777777" w:rsidR="00291937" w:rsidRPr="003D2B20" w:rsidRDefault="00291937" w:rsidP="002A0CF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6611</w:t>
            </w:r>
          </w:p>
        </w:tc>
        <w:tc>
          <w:tcPr>
            <w:tcW w:w="848" w:type="dxa"/>
            <w:tcBorders>
              <w:top w:val="nil"/>
              <w:left w:val="nil"/>
              <w:bottom w:val="nil"/>
              <w:right w:val="single" w:sz="4" w:space="0" w:color="auto"/>
            </w:tcBorders>
            <w:vAlign w:val="center"/>
          </w:tcPr>
          <w:p w14:paraId="55AE7734" w14:textId="77777777" w:rsidR="00291937" w:rsidRPr="003D2B20" w:rsidRDefault="00291937" w:rsidP="002A0CF3">
            <w:pPr>
              <w:jc w:val="left"/>
              <w:rPr>
                <w:rFonts w:ascii="Arial" w:eastAsia="Calibri" w:hAnsi="Arial" w:cs="Arial"/>
                <w:color w:val="000000"/>
                <w:sz w:val="22"/>
                <w:lang w:eastAsia="en-US"/>
              </w:rPr>
            </w:pPr>
          </w:p>
        </w:tc>
        <w:tc>
          <w:tcPr>
            <w:tcW w:w="4660" w:type="dxa"/>
            <w:gridSpan w:val="6"/>
            <w:tcBorders>
              <w:top w:val="nil"/>
              <w:left w:val="single" w:sz="4" w:space="0" w:color="auto"/>
              <w:bottom w:val="nil"/>
              <w:right w:val="single" w:sz="4" w:space="0" w:color="auto"/>
            </w:tcBorders>
            <w:vAlign w:val="center"/>
          </w:tcPr>
          <w:p w14:paraId="211FFC81" w14:textId="77777777" w:rsidR="00291937" w:rsidRPr="003D2B20" w:rsidRDefault="00291937" w:rsidP="002A0CF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Intérêts des emprunts et des dettes</w:t>
            </w:r>
          </w:p>
        </w:tc>
        <w:tc>
          <w:tcPr>
            <w:tcW w:w="1265" w:type="dxa"/>
            <w:tcBorders>
              <w:top w:val="nil"/>
              <w:left w:val="single" w:sz="4" w:space="0" w:color="auto"/>
              <w:bottom w:val="nil"/>
              <w:right w:val="single" w:sz="4" w:space="0" w:color="auto"/>
            </w:tcBorders>
            <w:vAlign w:val="center"/>
          </w:tcPr>
          <w:p w14:paraId="6326A8F1" w14:textId="77777777" w:rsidR="00291937" w:rsidRPr="003D2B20" w:rsidRDefault="00291937" w:rsidP="002A0CF3">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228</w:t>
            </w:r>
          </w:p>
        </w:tc>
        <w:tc>
          <w:tcPr>
            <w:tcW w:w="1283" w:type="dxa"/>
            <w:tcBorders>
              <w:top w:val="nil"/>
              <w:left w:val="single" w:sz="4" w:space="0" w:color="auto"/>
              <w:bottom w:val="nil"/>
              <w:right w:val="single" w:sz="4" w:space="0" w:color="auto"/>
            </w:tcBorders>
            <w:vAlign w:val="center"/>
          </w:tcPr>
          <w:p w14:paraId="5D2C1BB6" w14:textId="77777777" w:rsidR="00291937" w:rsidRPr="003D2B20" w:rsidRDefault="00291937" w:rsidP="002A0CF3">
            <w:pPr>
              <w:jc w:val="right"/>
              <w:rPr>
                <w:rFonts w:ascii="Arial" w:eastAsia="Calibri" w:hAnsi="Arial" w:cs="Arial"/>
                <w:color w:val="000000"/>
                <w:sz w:val="22"/>
                <w:lang w:eastAsia="en-US"/>
              </w:rPr>
            </w:pPr>
          </w:p>
        </w:tc>
      </w:tr>
      <w:tr w:rsidR="00291937" w:rsidRPr="003D2B20" w14:paraId="7DC398BD" w14:textId="77777777" w:rsidTr="00C751F6">
        <w:trPr>
          <w:trHeight w:val="170"/>
          <w:jc w:val="center"/>
        </w:trPr>
        <w:tc>
          <w:tcPr>
            <w:tcW w:w="875" w:type="dxa"/>
            <w:tcBorders>
              <w:top w:val="nil"/>
              <w:left w:val="single" w:sz="4" w:space="0" w:color="auto"/>
              <w:bottom w:val="nil"/>
              <w:right w:val="single" w:sz="4" w:space="0" w:color="auto"/>
            </w:tcBorders>
            <w:vAlign w:val="center"/>
          </w:tcPr>
          <w:p w14:paraId="4C81410F" w14:textId="77777777" w:rsidR="00291937" w:rsidRPr="003D2B20" w:rsidRDefault="00291937" w:rsidP="002A0CF3">
            <w:pPr>
              <w:jc w:val="left"/>
              <w:rPr>
                <w:rFonts w:ascii="Arial" w:eastAsia="Calibri" w:hAnsi="Arial" w:cs="Arial"/>
                <w:color w:val="000000"/>
                <w:sz w:val="22"/>
                <w:lang w:eastAsia="en-US"/>
              </w:rPr>
            </w:pPr>
          </w:p>
        </w:tc>
        <w:tc>
          <w:tcPr>
            <w:tcW w:w="848" w:type="dxa"/>
            <w:tcBorders>
              <w:top w:val="nil"/>
              <w:left w:val="nil"/>
              <w:bottom w:val="nil"/>
              <w:right w:val="single" w:sz="4" w:space="0" w:color="auto"/>
            </w:tcBorders>
            <w:vAlign w:val="center"/>
          </w:tcPr>
          <w:p w14:paraId="15A9C534" w14:textId="77777777" w:rsidR="00291937" w:rsidRPr="003D2B20" w:rsidRDefault="00291937" w:rsidP="002A0CF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4886</w:t>
            </w:r>
          </w:p>
        </w:tc>
        <w:tc>
          <w:tcPr>
            <w:tcW w:w="1134" w:type="dxa"/>
            <w:tcBorders>
              <w:top w:val="nil"/>
              <w:left w:val="single" w:sz="4" w:space="0" w:color="auto"/>
              <w:right w:val="nil"/>
            </w:tcBorders>
            <w:vAlign w:val="center"/>
          </w:tcPr>
          <w:p w14:paraId="2CFF1B35" w14:textId="77777777" w:rsidR="00291937" w:rsidRPr="003D2B20" w:rsidRDefault="00291937" w:rsidP="002A0CF3">
            <w:pPr>
              <w:jc w:val="left"/>
              <w:rPr>
                <w:rFonts w:ascii="Arial" w:eastAsia="Calibri" w:hAnsi="Arial" w:cs="Arial"/>
                <w:color w:val="000000"/>
                <w:sz w:val="22"/>
                <w:lang w:eastAsia="en-US"/>
              </w:rPr>
            </w:pPr>
          </w:p>
        </w:tc>
        <w:tc>
          <w:tcPr>
            <w:tcW w:w="3526" w:type="dxa"/>
            <w:gridSpan w:val="5"/>
            <w:tcBorders>
              <w:top w:val="nil"/>
              <w:left w:val="nil"/>
              <w:right w:val="single" w:sz="4" w:space="0" w:color="auto"/>
            </w:tcBorders>
            <w:vAlign w:val="center"/>
          </w:tcPr>
          <w:p w14:paraId="51C38663" w14:textId="77777777" w:rsidR="00291937" w:rsidRPr="003D2B20" w:rsidRDefault="00291937" w:rsidP="002A0CF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Compte de répartition périodique des charges</w:t>
            </w:r>
          </w:p>
        </w:tc>
        <w:tc>
          <w:tcPr>
            <w:tcW w:w="1265" w:type="dxa"/>
            <w:tcBorders>
              <w:top w:val="nil"/>
              <w:left w:val="single" w:sz="4" w:space="0" w:color="auto"/>
              <w:bottom w:val="nil"/>
              <w:right w:val="single" w:sz="4" w:space="0" w:color="auto"/>
            </w:tcBorders>
            <w:vAlign w:val="center"/>
          </w:tcPr>
          <w:p w14:paraId="55075E67" w14:textId="77777777" w:rsidR="00291937" w:rsidRPr="003D2B20" w:rsidRDefault="00291937" w:rsidP="002A0CF3">
            <w:pPr>
              <w:jc w:val="right"/>
              <w:rPr>
                <w:rFonts w:ascii="Arial" w:eastAsia="Calibri" w:hAnsi="Arial" w:cs="Arial"/>
                <w:color w:val="000000"/>
                <w:sz w:val="22"/>
                <w:lang w:eastAsia="en-US"/>
              </w:rPr>
            </w:pPr>
          </w:p>
        </w:tc>
        <w:tc>
          <w:tcPr>
            <w:tcW w:w="1283" w:type="dxa"/>
            <w:tcBorders>
              <w:top w:val="nil"/>
              <w:left w:val="single" w:sz="4" w:space="0" w:color="auto"/>
              <w:bottom w:val="nil"/>
              <w:right w:val="single" w:sz="4" w:space="0" w:color="auto"/>
            </w:tcBorders>
            <w:vAlign w:val="center"/>
          </w:tcPr>
          <w:p w14:paraId="16BD787A" w14:textId="77777777" w:rsidR="00291937" w:rsidRPr="003D2B20" w:rsidRDefault="00291937" w:rsidP="002A0CF3">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228</w:t>
            </w:r>
          </w:p>
        </w:tc>
      </w:tr>
      <w:tr w:rsidR="00291937" w:rsidRPr="003D2B20" w14:paraId="7057C15C" w14:textId="77777777" w:rsidTr="000A6861">
        <w:trPr>
          <w:trHeight w:val="170"/>
          <w:jc w:val="center"/>
        </w:trPr>
        <w:tc>
          <w:tcPr>
            <w:tcW w:w="875" w:type="dxa"/>
            <w:tcBorders>
              <w:top w:val="nil"/>
              <w:left w:val="single" w:sz="4" w:space="0" w:color="auto"/>
              <w:bottom w:val="nil"/>
              <w:right w:val="single" w:sz="4" w:space="0" w:color="auto"/>
            </w:tcBorders>
            <w:vAlign w:val="center"/>
          </w:tcPr>
          <w:p w14:paraId="53C7823F" w14:textId="77777777" w:rsidR="00291937" w:rsidRPr="003D2B20" w:rsidRDefault="00291937" w:rsidP="002A0CF3">
            <w:pPr>
              <w:jc w:val="left"/>
              <w:rPr>
                <w:rFonts w:ascii="Arial" w:eastAsia="Calibri" w:hAnsi="Arial" w:cs="Arial"/>
                <w:color w:val="000000"/>
                <w:sz w:val="22"/>
                <w:lang w:eastAsia="en-US"/>
              </w:rPr>
            </w:pPr>
          </w:p>
        </w:tc>
        <w:tc>
          <w:tcPr>
            <w:tcW w:w="848" w:type="dxa"/>
            <w:tcBorders>
              <w:top w:val="nil"/>
              <w:left w:val="nil"/>
              <w:right w:val="single" w:sz="4" w:space="0" w:color="auto"/>
            </w:tcBorders>
            <w:vAlign w:val="center"/>
          </w:tcPr>
          <w:p w14:paraId="27DC80D5" w14:textId="77777777" w:rsidR="00291937" w:rsidRPr="003D2B20" w:rsidRDefault="00291937" w:rsidP="002A0CF3">
            <w:pPr>
              <w:jc w:val="left"/>
              <w:rPr>
                <w:rFonts w:ascii="Arial" w:eastAsia="Calibri" w:hAnsi="Arial" w:cs="Arial"/>
                <w:color w:val="000000"/>
                <w:sz w:val="22"/>
                <w:lang w:eastAsia="en-US"/>
              </w:rPr>
            </w:pPr>
          </w:p>
        </w:tc>
        <w:tc>
          <w:tcPr>
            <w:tcW w:w="4660" w:type="dxa"/>
            <w:gridSpan w:val="6"/>
            <w:tcBorders>
              <w:top w:val="nil"/>
              <w:left w:val="single" w:sz="4" w:space="0" w:color="auto"/>
              <w:right w:val="single" w:sz="4" w:space="0" w:color="auto"/>
            </w:tcBorders>
            <w:vAlign w:val="center"/>
          </w:tcPr>
          <w:p w14:paraId="51472BF7" w14:textId="77777777" w:rsidR="00291937" w:rsidRPr="003D2B20" w:rsidRDefault="00291937" w:rsidP="002A0CF3">
            <w:pPr>
              <w:jc w:val="left"/>
              <w:rPr>
                <w:rFonts w:ascii="Arial" w:eastAsia="Calibri" w:hAnsi="Arial" w:cs="Arial"/>
                <w:i/>
                <w:iCs/>
                <w:color w:val="000000"/>
                <w:sz w:val="22"/>
                <w:lang w:eastAsia="en-US"/>
              </w:rPr>
            </w:pPr>
            <w:r w:rsidRPr="003D2B20">
              <w:rPr>
                <w:rFonts w:ascii="Arial" w:eastAsia="Calibri" w:hAnsi="Arial" w:cs="Arial"/>
                <w:i/>
                <w:iCs/>
                <w:color w:val="000000"/>
                <w:sz w:val="22"/>
                <w:lang w:eastAsia="en-US"/>
              </w:rPr>
              <w:t>Abonnement des intérêts 456</w:t>
            </w:r>
            <w:r w:rsidRPr="003D2B20">
              <w:rPr>
                <w:rFonts w:ascii="Arial" w:eastAsia="Calibri" w:hAnsi="Arial" w:cs="Arial"/>
                <w:color w:val="000000"/>
                <w:sz w:val="22"/>
                <w:lang w:eastAsia="en-US"/>
              </w:rPr>
              <w:t xml:space="preserve"> / 2</w:t>
            </w:r>
          </w:p>
        </w:tc>
        <w:tc>
          <w:tcPr>
            <w:tcW w:w="1265" w:type="dxa"/>
            <w:tcBorders>
              <w:top w:val="nil"/>
              <w:left w:val="single" w:sz="4" w:space="0" w:color="auto"/>
              <w:bottom w:val="nil"/>
              <w:right w:val="single" w:sz="4" w:space="0" w:color="auto"/>
            </w:tcBorders>
            <w:vAlign w:val="center"/>
          </w:tcPr>
          <w:p w14:paraId="326E9299" w14:textId="77777777" w:rsidR="00291937" w:rsidRPr="003D2B20" w:rsidRDefault="00291937" w:rsidP="002A0CF3">
            <w:pPr>
              <w:jc w:val="right"/>
              <w:rPr>
                <w:rFonts w:ascii="Arial" w:eastAsia="Calibri" w:hAnsi="Arial" w:cs="Arial"/>
                <w:color w:val="000000"/>
                <w:sz w:val="22"/>
                <w:lang w:eastAsia="en-US"/>
              </w:rPr>
            </w:pPr>
          </w:p>
        </w:tc>
        <w:tc>
          <w:tcPr>
            <w:tcW w:w="1283" w:type="dxa"/>
            <w:tcBorders>
              <w:top w:val="nil"/>
              <w:left w:val="single" w:sz="4" w:space="0" w:color="auto"/>
              <w:bottom w:val="nil"/>
              <w:right w:val="single" w:sz="4" w:space="0" w:color="auto"/>
            </w:tcBorders>
            <w:vAlign w:val="center"/>
          </w:tcPr>
          <w:p w14:paraId="56FAD8B0" w14:textId="77777777" w:rsidR="00291937" w:rsidRPr="003D2B20" w:rsidRDefault="00291937" w:rsidP="002A0CF3">
            <w:pPr>
              <w:jc w:val="right"/>
              <w:rPr>
                <w:rFonts w:ascii="Arial" w:eastAsia="Calibri" w:hAnsi="Arial" w:cs="Arial"/>
                <w:color w:val="000000"/>
                <w:sz w:val="22"/>
                <w:lang w:eastAsia="en-US"/>
              </w:rPr>
            </w:pPr>
          </w:p>
        </w:tc>
      </w:tr>
      <w:tr w:rsidR="000A6861" w:rsidRPr="003D2B20" w14:paraId="046AF3BF" w14:textId="77777777" w:rsidTr="00E80A9A">
        <w:trPr>
          <w:trHeight w:val="170"/>
          <w:jc w:val="center"/>
        </w:trPr>
        <w:tc>
          <w:tcPr>
            <w:tcW w:w="875" w:type="dxa"/>
            <w:tcBorders>
              <w:top w:val="nil"/>
              <w:left w:val="single" w:sz="4" w:space="0" w:color="auto"/>
              <w:right w:val="single" w:sz="4" w:space="0" w:color="auto"/>
            </w:tcBorders>
            <w:vAlign w:val="center"/>
          </w:tcPr>
          <w:p w14:paraId="71A1D610" w14:textId="77777777" w:rsidR="000A6861" w:rsidRPr="003D2B20" w:rsidRDefault="000A6861" w:rsidP="002A0CF3">
            <w:pPr>
              <w:jc w:val="left"/>
              <w:rPr>
                <w:rFonts w:ascii="Arial" w:eastAsia="Calibri" w:hAnsi="Arial" w:cs="Arial"/>
                <w:color w:val="000000"/>
                <w:sz w:val="22"/>
                <w:lang w:eastAsia="en-US"/>
              </w:rPr>
            </w:pPr>
          </w:p>
        </w:tc>
        <w:tc>
          <w:tcPr>
            <w:tcW w:w="848" w:type="dxa"/>
            <w:tcBorders>
              <w:top w:val="nil"/>
              <w:left w:val="nil"/>
              <w:right w:val="single" w:sz="4" w:space="0" w:color="auto"/>
            </w:tcBorders>
            <w:vAlign w:val="center"/>
          </w:tcPr>
          <w:p w14:paraId="689E1687" w14:textId="77777777" w:rsidR="000A6861" w:rsidRPr="003D2B20" w:rsidRDefault="000A6861" w:rsidP="002A0CF3">
            <w:pPr>
              <w:jc w:val="left"/>
              <w:rPr>
                <w:rFonts w:ascii="Arial" w:eastAsia="Calibri" w:hAnsi="Arial" w:cs="Arial"/>
                <w:color w:val="000000"/>
                <w:sz w:val="22"/>
                <w:lang w:eastAsia="en-US"/>
              </w:rPr>
            </w:pPr>
          </w:p>
        </w:tc>
        <w:tc>
          <w:tcPr>
            <w:tcW w:w="1553" w:type="dxa"/>
            <w:gridSpan w:val="2"/>
            <w:tcBorders>
              <w:top w:val="nil"/>
              <w:left w:val="single" w:sz="4" w:space="0" w:color="auto"/>
              <w:bottom w:val="single" w:sz="4" w:space="0" w:color="auto"/>
            </w:tcBorders>
            <w:vAlign w:val="center"/>
          </w:tcPr>
          <w:p w14:paraId="13D3167B" w14:textId="77777777" w:rsidR="000A6861" w:rsidRPr="003D2B20" w:rsidRDefault="000A6861" w:rsidP="002A0CF3">
            <w:pPr>
              <w:jc w:val="left"/>
              <w:rPr>
                <w:rFonts w:ascii="Arial" w:eastAsia="Calibri" w:hAnsi="Arial" w:cs="Arial"/>
                <w:i/>
                <w:iCs/>
                <w:color w:val="000000"/>
                <w:sz w:val="22"/>
                <w:lang w:eastAsia="en-US"/>
              </w:rPr>
            </w:pPr>
          </w:p>
        </w:tc>
        <w:tc>
          <w:tcPr>
            <w:tcW w:w="1553" w:type="dxa"/>
            <w:gridSpan w:val="3"/>
            <w:tcBorders>
              <w:top w:val="nil"/>
            </w:tcBorders>
            <w:vAlign w:val="center"/>
          </w:tcPr>
          <w:p w14:paraId="24123391" w14:textId="77777777" w:rsidR="000A6861" w:rsidRPr="003D2B20" w:rsidRDefault="000A6861" w:rsidP="002A0CF3">
            <w:pPr>
              <w:jc w:val="left"/>
              <w:rPr>
                <w:rFonts w:ascii="Arial" w:eastAsia="Calibri" w:hAnsi="Arial" w:cs="Arial"/>
                <w:i/>
                <w:iCs/>
                <w:color w:val="000000"/>
                <w:sz w:val="22"/>
                <w:lang w:eastAsia="en-US"/>
              </w:rPr>
            </w:pPr>
          </w:p>
        </w:tc>
        <w:tc>
          <w:tcPr>
            <w:tcW w:w="1554" w:type="dxa"/>
            <w:tcBorders>
              <w:top w:val="nil"/>
              <w:left w:val="nil"/>
              <w:bottom w:val="single" w:sz="4" w:space="0" w:color="auto"/>
              <w:right w:val="single" w:sz="4" w:space="0" w:color="auto"/>
            </w:tcBorders>
            <w:vAlign w:val="center"/>
          </w:tcPr>
          <w:p w14:paraId="69511512" w14:textId="77777777" w:rsidR="000A6861" w:rsidRPr="003D2B20" w:rsidRDefault="000A6861" w:rsidP="002A0CF3">
            <w:pPr>
              <w:jc w:val="left"/>
              <w:rPr>
                <w:rFonts w:ascii="Arial" w:eastAsia="Calibri" w:hAnsi="Arial" w:cs="Arial"/>
                <w:i/>
                <w:iCs/>
                <w:color w:val="000000"/>
                <w:sz w:val="22"/>
                <w:lang w:eastAsia="en-US"/>
              </w:rPr>
            </w:pPr>
          </w:p>
        </w:tc>
        <w:tc>
          <w:tcPr>
            <w:tcW w:w="1265" w:type="dxa"/>
            <w:tcBorders>
              <w:top w:val="nil"/>
              <w:left w:val="single" w:sz="4" w:space="0" w:color="auto"/>
              <w:right w:val="single" w:sz="4" w:space="0" w:color="auto"/>
            </w:tcBorders>
            <w:vAlign w:val="center"/>
          </w:tcPr>
          <w:p w14:paraId="66A233BF" w14:textId="77777777" w:rsidR="000A6861" w:rsidRPr="003D2B20" w:rsidRDefault="000A6861" w:rsidP="002A0CF3">
            <w:pPr>
              <w:jc w:val="right"/>
              <w:rPr>
                <w:rFonts w:ascii="Arial" w:eastAsia="Calibri" w:hAnsi="Arial" w:cs="Arial"/>
                <w:color w:val="000000"/>
                <w:sz w:val="22"/>
                <w:lang w:eastAsia="en-US"/>
              </w:rPr>
            </w:pPr>
          </w:p>
        </w:tc>
        <w:tc>
          <w:tcPr>
            <w:tcW w:w="1283" w:type="dxa"/>
            <w:tcBorders>
              <w:top w:val="nil"/>
              <w:left w:val="single" w:sz="4" w:space="0" w:color="auto"/>
              <w:right w:val="single" w:sz="4" w:space="0" w:color="auto"/>
            </w:tcBorders>
            <w:vAlign w:val="center"/>
          </w:tcPr>
          <w:p w14:paraId="77A808EA" w14:textId="77777777" w:rsidR="000A6861" w:rsidRPr="003D2B20" w:rsidRDefault="000A6861" w:rsidP="002A0CF3">
            <w:pPr>
              <w:jc w:val="right"/>
              <w:rPr>
                <w:rFonts w:ascii="Arial" w:eastAsia="Calibri" w:hAnsi="Arial" w:cs="Arial"/>
                <w:color w:val="000000"/>
                <w:sz w:val="22"/>
                <w:lang w:eastAsia="en-US"/>
              </w:rPr>
            </w:pPr>
          </w:p>
        </w:tc>
      </w:tr>
      <w:tr w:rsidR="000A6861" w:rsidRPr="003D2B20" w14:paraId="48FEE211" w14:textId="77777777" w:rsidTr="00E80A9A">
        <w:trPr>
          <w:trHeight w:val="170"/>
          <w:jc w:val="center"/>
        </w:trPr>
        <w:tc>
          <w:tcPr>
            <w:tcW w:w="875" w:type="dxa"/>
            <w:tcBorders>
              <w:bottom w:val="nil"/>
            </w:tcBorders>
            <w:vAlign w:val="center"/>
          </w:tcPr>
          <w:p w14:paraId="161587E2" w14:textId="77777777" w:rsidR="000A6861" w:rsidRPr="003D2B20" w:rsidRDefault="000A6861" w:rsidP="002A0CF3">
            <w:pPr>
              <w:jc w:val="left"/>
              <w:rPr>
                <w:rFonts w:ascii="Arial" w:eastAsia="Calibri" w:hAnsi="Arial" w:cs="Arial"/>
                <w:color w:val="000000"/>
                <w:sz w:val="22"/>
                <w:lang w:eastAsia="en-US"/>
              </w:rPr>
            </w:pPr>
          </w:p>
        </w:tc>
        <w:tc>
          <w:tcPr>
            <w:tcW w:w="848" w:type="dxa"/>
            <w:tcBorders>
              <w:bottom w:val="nil"/>
            </w:tcBorders>
            <w:vAlign w:val="center"/>
          </w:tcPr>
          <w:p w14:paraId="530AA3FF" w14:textId="77777777" w:rsidR="000A6861" w:rsidRPr="003D2B20" w:rsidRDefault="000A6861" w:rsidP="002A0CF3">
            <w:pPr>
              <w:jc w:val="left"/>
              <w:rPr>
                <w:rFonts w:ascii="Arial" w:eastAsia="Calibri" w:hAnsi="Arial" w:cs="Arial"/>
                <w:color w:val="000000"/>
                <w:sz w:val="22"/>
                <w:lang w:eastAsia="en-US"/>
              </w:rPr>
            </w:pPr>
          </w:p>
        </w:tc>
        <w:tc>
          <w:tcPr>
            <w:tcW w:w="1553" w:type="dxa"/>
            <w:gridSpan w:val="2"/>
            <w:tcBorders>
              <w:top w:val="single" w:sz="4" w:space="0" w:color="auto"/>
            </w:tcBorders>
            <w:vAlign w:val="center"/>
          </w:tcPr>
          <w:p w14:paraId="5A423EA2" w14:textId="77777777" w:rsidR="000A6861" w:rsidRPr="003D2B20" w:rsidRDefault="000A6861" w:rsidP="002A0CF3">
            <w:pPr>
              <w:jc w:val="left"/>
              <w:rPr>
                <w:rFonts w:ascii="Arial" w:eastAsia="Calibri" w:hAnsi="Arial" w:cs="Arial"/>
                <w:i/>
                <w:iCs/>
                <w:color w:val="000000"/>
                <w:sz w:val="22"/>
                <w:lang w:eastAsia="en-US"/>
              </w:rPr>
            </w:pPr>
          </w:p>
        </w:tc>
        <w:tc>
          <w:tcPr>
            <w:tcW w:w="1553" w:type="dxa"/>
            <w:gridSpan w:val="3"/>
            <w:vAlign w:val="center"/>
          </w:tcPr>
          <w:p w14:paraId="3A69B441" w14:textId="77777777" w:rsidR="000A6861" w:rsidRPr="003D2B20" w:rsidRDefault="000A6861" w:rsidP="002A0CF3">
            <w:pPr>
              <w:jc w:val="left"/>
              <w:rPr>
                <w:rFonts w:ascii="Arial" w:eastAsia="Calibri" w:hAnsi="Arial" w:cs="Arial"/>
                <w:i/>
                <w:iCs/>
                <w:color w:val="000000"/>
                <w:sz w:val="22"/>
                <w:lang w:eastAsia="en-US"/>
              </w:rPr>
            </w:pPr>
          </w:p>
        </w:tc>
        <w:tc>
          <w:tcPr>
            <w:tcW w:w="1554" w:type="dxa"/>
            <w:tcBorders>
              <w:top w:val="single" w:sz="4" w:space="0" w:color="auto"/>
            </w:tcBorders>
            <w:vAlign w:val="center"/>
          </w:tcPr>
          <w:p w14:paraId="0434EE92" w14:textId="77777777" w:rsidR="000A6861" w:rsidRPr="003D2B20" w:rsidRDefault="000A6861" w:rsidP="002A0CF3">
            <w:pPr>
              <w:jc w:val="left"/>
              <w:rPr>
                <w:rFonts w:ascii="Arial" w:eastAsia="Calibri" w:hAnsi="Arial" w:cs="Arial"/>
                <w:i/>
                <w:iCs/>
                <w:color w:val="000000"/>
                <w:sz w:val="22"/>
                <w:lang w:eastAsia="en-US"/>
              </w:rPr>
            </w:pPr>
          </w:p>
        </w:tc>
        <w:tc>
          <w:tcPr>
            <w:tcW w:w="1265" w:type="dxa"/>
            <w:tcBorders>
              <w:bottom w:val="nil"/>
            </w:tcBorders>
            <w:vAlign w:val="center"/>
          </w:tcPr>
          <w:p w14:paraId="7DB0F90E" w14:textId="77777777" w:rsidR="000A6861" w:rsidRPr="003D2B20" w:rsidRDefault="000A6861" w:rsidP="002A0CF3">
            <w:pPr>
              <w:jc w:val="right"/>
              <w:rPr>
                <w:rFonts w:ascii="Arial" w:eastAsia="Calibri" w:hAnsi="Arial" w:cs="Arial"/>
                <w:color w:val="000000"/>
                <w:sz w:val="22"/>
                <w:lang w:eastAsia="en-US"/>
              </w:rPr>
            </w:pPr>
          </w:p>
        </w:tc>
        <w:tc>
          <w:tcPr>
            <w:tcW w:w="1283" w:type="dxa"/>
            <w:tcBorders>
              <w:bottom w:val="nil"/>
            </w:tcBorders>
            <w:vAlign w:val="center"/>
          </w:tcPr>
          <w:p w14:paraId="094F79C3" w14:textId="77777777" w:rsidR="000A6861" w:rsidRPr="003D2B20" w:rsidRDefault="000A6861" w:rsidP="002A0CF3">
            <w:pPr>
              <w:jc w:val="right"/>
              <w:rPr>
                <w:rFonts w:ascii="Arial" w:eastAsia="Calibri" w:hAnsi="Arial" w:cs="Arial"/>
                <w:color w:val="000000"/>
                <w:sz w:val="22"/>
                <w:lang w:eastAsia="en-US"/>
              </w:rPr>
            </w:pPr>
          </w:p>
        </w:tc>
      </w:tr>
      <w:tr w:rsidR="00291937" w:rsidRPr="003D2B20" w14:paraId="45D7966A" w14:textId="77777777" w:rsidTr="000A6861">
        <w:trPr>
          <w:trHeight w:val="170"/>
          <w:jc w:val="center"/>
        </w:trPr>
        <w:tc>
          <w:tcPr>
            <w:tcW w:w="875" w:type="dxa"/>
            <w:tcBorders>
              <w:top w:val="nil"/>
              <w:left w:val="single" w:sz="4" w:space="0" w:color="auto"/>
              <w:bottom w:val="nil"/>
              <w:right w:val="single" w:sz="4" w:space="0" w:color="auto"/>
            </w:tcBorders>
            <w:vAlign w:val="center"/>
          </w:tcPr>
          <w:p w14:paraId="753370CD" w14:textId="77777777" w:rsidR="00291937" w:rsidRPr="003D2B20" w:rsidRDefault="00291937" w:rsidP="002A0CF3">
            <w:pPr>
              <w:ind w:left="360"/>
              <w:jc w:val="left"/>
              <w:rPr>
                <w:rFonts w:ascii="Arial" w:eastAsia="Calibri" w:hAnsi="Arial" w:cs="Arial"/>
                <w:color w:val="000000"/>
                <w:sz w:val="22"/>
                <w:lang w:eastAsia="en-US"/>
              </w:rPr>
            </w:pPr>
          </w:p>
        </w:tc>
        <w:tc>
          <w:tcPr>
            <w:tcW w:w="848" w:type="dxa"/>
            <w:tcBorders>
              <w:top w:val="nil"/>
              <w:left w:val="single" w:sz="4" w:space="0" w:color="auto"/>
              <w:bottom w:val="nil"/>
              <w:right w:val="single" w:sz="4" w:space="0" w:color="auto"/>
            </w:tcBorders>
            <w:vAlign w:val="center"/>
          </w:tcPr>
          <w:p w14:paraId="517B6561" w14:textId="77777777" w:rsidR="00291937" w:rsidRPr="003D2B20" w:rsidRDefault="00291937" w:rsidP="002A0CF3">
            <w:pPr>
              <w:jc w:val="left"/>
              <w:rPr>
                <w:rFonts w:ascii="Arial" w:eastAsia="Calibri" w:hAnsi="Arial" w:cs="Arial"/>
                <w:color w:val="000000"/>
                <w:sz w:val="22"/>
                <w:lang w:eastAsia="en-US"/>
              </w:rPr>
            </w:pPr>
          </w:p>
        </w:tc>
        <w:tc>
          <w:tcPr>
            <w:tcW w:w="1671" w:type="dxa"/>
            <w:gridSpan w:val="3"/>
            <w:tcBorders>
              <w:top w:val="nil"/>
              <w:left w:val="single" w:sz="4" w:space="0" w:color="auto"/>
              <w:bottom w:val="single" w:sz="4" w:space="0" w:color="auto"/>
              <w:right w:val="nil"/>
            </w:tcBorders>
          </w:tcPr>
          <w:p w14:paraId="05ED0C4A" w14:textId="77777777" w:rsidR="00291937" w:rsidRPr="003D2B20" w:rsidRDefault="00291937" w:rsidP="002A0CF3">
            <w:pPr>
              <w:jc w:val="left"/>
              <w:rPr>
                <w:rFonts w:ascii="Arial" w:eastAsia="Calibri" w:hAnsi="Arial" w:cs="Arial"/>
                <w:color w:val="000000"/>
                <w:sz w:val="22"/>
                <w:lang w:eastAsia="en-US"/>
              </w:rPr>
            </w:pPr>
          </w:p>
        </w:tc>
        <w:tc>
          <w:tcPr>
            <w:tcW w:w="1318" w:type="dxa"/>
            <w:vAlign w:val="bottom"/>
          </w:tcPr>
          <w:p w14:paraId="71FD2262" w14:textId="77777777" w:rsidR="00FE125D" w:rsidRDefault="003B7425" w:rsidP="00FE125D">
            <w:pPr>
              <w:jc w:val="center"/>
              <w:rPr>
                <w:rFonts w:ascii="Arial" w:eastAsia="Calibri" w:hAnsi="Arial" w:cs="Arial"/>
                <w:color w:val="000000"/>
                <w:sz w:val="22"/>
                <w:lang w:eastAsia="en-US"/>
              </w:rPr>
            </w:pPr>
            <w:r>
              <w:rPr>
                <w:rFonts w:ascii="Arial" w:eastAsia="Calibri" w:hAnsi="Arial" w:cs="Arial"/>
                <w:color w:val="000000"/>
                <w:sz w:val="22"/>
                <w:lang w:eastAsia="en-US"/>
              </w:rPr>
              <w:t>30/09</w:t>
            </w:r>
            <w:r w:rsidR="00FE125D" w:rsidRPr="003D2B20">
              <w:rPr>
                <w:rFonts w:ascii="Arial" w:eastAsia="Calibri" w:hAnsi="Arial" w:cs="Arial"/>
                <w:color w:val="000000"/>
                <w:sz w:val="22"/>
                <w:lang w:eastAsia="en-US"/>
              </w:rPr>
              <w:t>/2020</w:t>
            </w:r>
          </w:p>
          <w:p w14:paraId="171D0FF3" w14:textId="77777777" w:rsidR="00FE125D" w:rsidRPr="003D2B20" w:rsidRDefault="00FE125D" w:rsidP="00FE125D">
            <w:pPr>
              <w:jc w:val="center"/>
              <w:rPr>
                <w:rFonts w:ascii="Arial" w:eastAsia="Calibri" w:hAnsi="Arial" w:cs="Arial"/>
                <w:color w:val="000000"/>
                <w:sz w:val="22"/>
                <w:lang w:eastAsia="en-US"/>
              </w:rPr>
            </w:pPr>
            <w:r>
              <w:rPr>
                <w:rFonts w:ascii="Arial" w:eastAsia="Calibri" w:hAnsi="Arial" w:cs="Arial"/>
                <w:color w:val="000000"/>
                <w:sz w:val="22"/>
                <w:lang w:eastAsia="en-US"/>
              </w:rPr>
              <w:t>+</w:t>
            </w:r>
          </w:p>
          <w:p w14:paraId="50F9AAFA" w14:textId="77777777" w:rsidR="00291937" w:rsidRPr="003D2B20" w:rsidRDefault="0096112D" w:rsidP="00FE125D">
            <w:pPr>
              <w:jc w:val="center"/>
              <w:rPr>
                <w:rFonts w:ascii="Arial" w:eastAsia="Calibri" w:hAnsi="Arial" w:cs="Arial"/>
                <w:color w:val="000000"/>
                <w:sz w:val="22"/>
                <w:lang w:eastAsia="en-US"/>
              </w:rPr>
            </w:pPr>
            <w:r>
              <w:rPr>
                <w:rFonts w:ascii="Arial" w:eastAsia="Calibri" w:hAnsi="Arial" w:cs="Arial"/>
                <w:color w:val="000000"/>
                <w:sz w:val="22"/>
                <w:lang w:eastAsia="en-US"/>
              </w:rPr>
              <w:t>31/12</w:t>
            </w:r>
            <w:r w:rsidR="00FE125D" w:rsidRPr="003D2B20">
              <w:rPr>
                <w:rFonts w:ascii="Arial" w:eastAsia="Calibri" w:hAnsi="Arial" w:cs="Arial"/>
                <w:color w:val="000000"/>
                <w:sz w:val="22"/>
                <w:lang w:eastAsia="en-US"/>
              </w:rPr>
              <w:t>/2020</w:t>
            </w:r>
          </w:p>
        </w:tc>
        <w:tc>
          <w:tcPr>
            <w:tcW w:w="1671" w:type="dxa"/>
            <w:gridSpan w:val="2"/>
            <w:tcBorders>
              <w:top w:val="nil"/>
              <w:left w:val="nil"/>
              <w:bottom w:val="single" w:sz="4" w:space="0" w:color="auto"/>
              <w:right w:val="single" w:sz="4" w:space="0" w:color="auto"/>
            </w:tcBorders>
          </w:tcPr>
          <w:p w14:paraId="15212086" w14:textId="77777777" w:rsidR="00291937" w:rsidRPr="003D2B20" w:rsidRDefault="00291937" w:rsidP="002A0CF3">
            <w:pPr>
              <w:jc w:val="left"/>
              <w:rPr>
                <w:rFonts w:ascii="Arial" w:eastAsia="Calibri" w:hAnsi="Arial" w:cs="Arial"/>
                <w:color w:val="000000"/>
                <w:sz w:val="22"/>
                <w:lang w:eastAsia="en-US"/>
              </w:rPr>
            </w:pPr>
          </w:p>
        </w:tc>
        <w:tc>
          <w:tcPr>
            <w:tcW w:w="1265" w:type="dxa"/>
            <w:tcBorders>
              <w:top w:val="nil"/>
              <w:left w:val="single" w:sz="4" w:space="0" w:color="auto"/>
              <w:bottom w:val="nil"/>
              <w:right w:val="single" w:sz="4" w:space="0" w:color="auto"/>
            </w:tcBorders>
          </w:tcPr>
          <w:p w14:paraId="32E97724" w14:textId="77777777" w:rsidR="00291937" w:rsidRPr="003D2B20" w:rsidRDefault="00291937" w:rsidP="002A0CF3">
            <w:pPr>
              <w:jc w:val="right"/>
              <w:rPr>
                <w:rFonts w:ascii="Arial" w:eastAsia="Calibri" w:hAnsi="Arial" w:cs="Arial"/>
                <w:color w:val="000000"/>
                <w:sz w:val="22"/>
                <w:lang w:eastAsia="en-US"/>
              </w:rPr>
            </w:pPr>
          </w:p>
        </w:tc>
        <w:tc>
          <w:tcPr>
            <w:tcW w:w="1283" w:type="dxa"/>
            <w:tcBorders>
              <w:top w:val="nil"/>
              <w:left w:val="single" w:sz="4" w:space="0" w:color="auto"/>
              <w:bottom w:val="nil"/>
              <w:right w:val="single" w:sz="4" w:space="0" w:color="auto"/>
            </w:tcBorders>
          </w:tcPr>
          <w:p w14:paraId="418C7E57" w14:textId="77777777" w:rsidR="00291937" w:rsidRPr="003D2B20" w:rsidRDefault="00291937" w:rsidP="002A0CF3">
            <w:pPr>
              <w:jc w:val="right"/>
              <w:rPr>
                <w:rFonts w:ascii="Arial" w:eastAsia="Calibri" w:hAnsi="Arial" w:cs="Arial"/>
                <w:color w:val="000000"/>
                <w:sz w:val="22"/>
                <w:lang w:eastAsia="en-US"/>
              </w:rPr>
            </w:pPr>
          </w:p>
        </w:tc>
      </w:tr>
      <w:tr w:rsidR="00FE125D" w:rsidRPr="003D2B20" w14:paraId="7C849D29" w14:textId="77777777" w:rsidTr="00C751F6">
        <w:trPr>
          <w:trHeight w:val="170"/>
          <w:jc w:val="center"/>
        </w:trPr>
        <w:tc>
          <w:tcPr>
            <w:tcW w:w="875" w:type="dxa"/>
            <w:tcBorders>
              <w:top w:val="nil"/>
              <w:left w:val="single" w:sz="4" w:space="0" w:color="auto"/>
              <w:bottom w:val="nil"/>
              <w:right w:val="single" w:sz="4" w:space="0" w:color="auto"/>
            </w:tcBorders>
            <w:vAlign w:val="center"/>
          </w:tcPr>
          <w:p w14:paraId="7AB22CEE" w14:textId="77777777" w:rsidR="00FE125D" w:rsidRPr="003D2B20" w:rsidRDefault="00FE125D" w:rsidP="00FE125D">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6812</w:t>
            </w:r>
          </w:p>
        </w:tc>
        <w:tc>
          <w:tcPr>
            <w:tcW w:w="848" w:type="dxa"/>
            <w:tcBorders>
              <w:top w:val="nil"/>
              <w:left w:val="nil"/>
              <w:bottom w:val="nil"/>
              <w:right w:val="single" w:sz="4" w:space="0" w:color="auto"/>
            </w:tcBorders>
            <w:vAlign w:val="center"/>
          </w:tcPr>
          <w:p w14:paraId="2072B128" w14:textId="77777777" w:rsidR="00FE125D" w:rsidRPr="003D2B20" w:rsidRDefault="00FE125D" w:rsidP="00FE125D">
            <w:pPr>
              <w:jc w:val="left"/>
              <w:rPr>
                <w:rFonts w:ascii="Arial" w:eastAsia="Calibri" w:hAnsi="Arial" w:cs="Arial"/>
                <w:color w:val="000000"/>
                <w:sz w:val="22"/>
                <w:lang w:eastAsia="en-US"/>
              </w:rPr>
            </w:pPr>
          </w:p>
        </w:tc>
        <w:tc>
          <w:tcPr>
            <w:tcW w:w="4660" w:type="dxa"/>
            <w:gridSpan w:val="6"/>
            <w:tcBorders>
              <w:top w:val="nil"/>
              <w:left w:val="single" w:sz="4" w:space="0" w:color="auto"/>
              <w:bottom w:val="nil"/>
              <w:right w:val="single" w:sz="4" w:space="0" w:color="auto"/>
            </w:tcBorders>
            <w:vAlign w:val="center"/>
          </w:tcPr>
          <w:p w14:paraId="6B030766" w14:textId="77777777" w:rsidR="00FE125D" w:rsidRPr="003D2B20" w:rsidRDefault="00FE125D" w:rsidP="00FE125D">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Dotations aux amortissements des charges</w:t>
            </w:r>
            <w:r>
              <w:rPr>
                <w:rFonts w:ascii="Arial" w:eastAsia="Calibri" w:hAnsi="Arial" w:cs="Arial"/>
                <w:color w:val="000000"/>
                <w:sz w:val="22"/>
                <w:lang w:eastAsia="en-US"/>
              </w:rPr>
              <w:t xml:space="preserve"> </w:t>
            </w:r>
            <w:r w:rsidRPr="003D2B20">
              <w:rPr>
                <w:rFonts w:ascii="Arial" w:eastAsia="Calibri" w:hAnsi="Arial" w:cs="Arial"/>
                <w:color w:val="000000"/>
                <w:sz w:val="22"/>
                <w:lang w:eastAsia="en-US"/>
              </w:rPr>
              <w:t>d’exploitation à répartir</w:t>
            </w:r>
          </w:p>
        </w:tc>
        <w:tc>
          <w:tcPr>
            <w:tcW w:w="1265" w:type="dxa"/>
            <w:tcBorders>
              <w:top w:val="nil"/>
              <w:left w:val="single" w:sz="4" w:space="0" w:color="auto"/>
              <w:bottom w:val="nil"/>
              <w:right w:val="single" w:sz="4" w:space="0" w:color="auto"/>
            </w:tcBorders>
            <w:vAlign w:val="center"/>
          </w:tcPr>
          <w:p w14:paraId="6E3FB2E9" w14:textId="77777777" w:rsidR="00FE125D" w:rsidRPr="003D2B20" w:rsidRDefault="00F25794" w:rsidP="00F25794">
            <w:pPr>
              <w:jc w:val="right"/>
              <w:rPr>
                <w:rFonts w:ascii="Arial" w:eastAsia="Calibri" w:hAnsi="Arial" w:cs="Arial"/>
                <w:color w:val="000000"/>
                <w:sz w:val="22"/>
                <w:lang w:eastAsia="en-US"/>
              </w:rPr>
            </w:pPr>
            <w:r>
              <w:rPr>
                <w:rFonts w:ascii="Arial" w:eastAsia="Calibri" w:hAnsi="Arial" w:cs="Arial"/>
                <w:color w:val="000000"/>
                <w:sz w:val="22"/>
                <w:lang w:eastAsia="en-US"/>
              </w:rPr>
              <w:t>50</w:t>
            </w:r>
          </w:p>
        </w:tc>
        <w:tc>
          <w:tcPr>
            <w:tcW w:w="1283" w:type="dxa"/>
            <w:tcBorders>
              <w:top w:val="nil"/>
              <w:left w:val="single" w:sz="4" w:space="0" w:color="auto"/>
              <w:bottom w:val="nil"/>
              <w:right w:val="single" w:sz="4" w:space="0" w:color="auto"/>
            </w:tcBorders>
            <w:vAlign w:val="center"/>
          </w:tcPr>
          <w:p w14:paraId="1CBF935A" w14:textId="77777777" w:rsidR="00FE125D" w:rsidRPr="003D2B20" w:rsidRDefault="00FE125D" w:rsidP="00F25794">
            <w:pPr>
              <w:jc w:val="right"/>
              <w:rPr>
                <w:rFonts w:ascii="Arial" w:eastAsia="Calibri" w:hAnsi="Arial" w:cs="Arial"/>
                <w:color w:val="000000"/>
                <w:sz w:val="22"/>
                <w:lang w:eastAsia="en-US"/>
              </w:rPr>
            </w:pPr>
          </w:p>
        </w:tc>
      </w:tr>
      <w:tr w:rsidR="00FE125D" w:rsidRPr="003D2B20" w14:paraId="2329B7AE" w14:textId="77777777" w:rsidTr="00C751F6">
        <w:trPr>
          <w:trHeight w:val="170"/>
          <w:jc w:val="center"/>
        </w:trPr>
        <w:tc>
          <w:tcPr>
            <w:tcW w:w="875" w:type="dxa"/>
            <w:tcBorders>
              <w:top w:val="nil"/>
              <w:left w:val="single" w:sz="4" w:space="0" w:color="auto"/>
              <w:bottom w:val="nil"/>
              <w:right w:val="single" w:sz="4" w:space="0" w:color="auto"/>
            </w:tcBorders>
            <w:vAlign w:val="center"/>
          </w:tcPr>
          <w:p w14:paraId="068E3A50" w14:textId="77777777" w:rsidR="00FE125D" w:rsidRPr="003D2B20" w:rsidRDefault="00FE125D" w:rsidP="00FE125D">
            <w:pPr>
              <w:jc w:val="left"/>
              <w:rPr>
                <w:rFonts w:ascii="Arial" w:eastAsia="Calibri" w:hAnsi="Arial" w:cs="Arial"/>
                <w:color w:val="000000"/>
                <w:sz w:val="22"/>
                <w:lang w:eastAsia="en-US"/>
              </w:rPr>
            </w:pPr>
          </w:p>
        </w:tc>
        <w:tc>
          <w:tcPr>
            <w:tcW w:w="848" w:type="dxa"/>
            <w:tcBorders>
              <w:top w:val="nil"/>
              <w:left w:val="nil"/>
              <w:bottom w:val="nil"/>
              <w:right w:val="single" w:sz="4" w:space="0" w:color="auto"/>
            </w:tcBorders>
            <w:vAlign w:val="center"/>
          </w:tcPr>
          <w:p w14:paraId="195FD1D4" w14:textId="77777777" w:rsidR="00FE125D" w:rsidRPr="003D2B20" w:rsidRDefault="00FE125D" w:rsidP="00FE125D">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4886</w:t>
            </w:r>
          </w:p>
        </w:tc>
        <w:tc>
          <w:tcPr>
            <w:tcW w:w="1134" w:type="dxa"/>
            <w:tcBorders>
              <w:top w:val="nil"/>
              <w:left w:val="single" w:sz="4" w:space="0" w:color="auto"/>
              <w:right w:val="nil"/>
            </w:tcBorders>
            <w:vAlign w:val="center"/>
          </w:tcPr>
          <w:p w14:paraId="0C015F6D" w14:textId="77777777" w:rsidR="00FE125D" w:rsidRPr="003D2B20" w:rsidRDefault="00FE125D" w:rsidP="00FE125D">
            <w:pPr>
              <w:jc w:val="left"/>
              <w:rPr>
                <w:rFonts w:ascii="Arial" w:eastAsia="Calibri" w:hAnsi="Arial" w:cs="Arial"/>
                <w:color w:val="000000"/>
                <w:sz w:val="22"/>
                <w:lang w:eastAsia="en-US"/>
              </w:rPr>
            </w:pPr>
          </w:p>
        </w:tc>
        <w:tc>
          <w:tcPr>
            <w:tcW w:w="3526" w:type="dxa"/>
            <w:gridSpan w:val="5"/>
            <w:tcBorders>
              <w:top w:val="nil"/>
              <w:left w:val="nil"/>
              <w:right w:val="single" w:sz="4" w:space="0" w:color="auto"/>
            </w:tcBorders>
            <w:vAlign w:val="center"/>
          </w:tcPr>
          <w:p w14:paraId="2BB68EEC" w14:textId="77777777" w:rsidR="00FE125D" w:rsidRPr="003D2B20" w:rsidRDefault="00FE125D" w:rsidP="00FE125D">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Compte de répartition périodique des charges</w:t>
            </w:r>
          </w:p>
        </w:tc>
        <w:tc>
          <w:tcPr>
            <w:tcW w:w="1265" w:type="dxa"/>
            <w:tcBorders>
              <w:top w:val="nil"/>
              <w:left w:val="single" w:sz="4" w:space="0" w:color="auto"/>
              <w:bottom w:val="nil"/>
              <w:right w:val="single" w:sz="4" w:space="0" w:color="auto"/>
            </w:tcBorders>
            <w:vAlign w:val="center"/>
          </w:tcPr>
          <w:p w14:paraId="1595C1AA" w14:textId="77777777" w:rsidR="00FE125D" w:rsidRPr="003D2B20" w:rsidRDefault="00FE125D" w:rsidP="00F25794">
            <w:pPr>
              <w:jc w:val="right"/>
              <w:rPr>
                <w:rFonts w:ascii="Arial" w:eastAsia="Calibri" w:hAnsi="Arial" w:cs="Arial"/>
                <w:color w:val="000000"/>
                <w:sz w:val="22"/>
                <w:lang w:eastAsia="en-US"/>
              </w:rPr>
            </w:pPr>
          </w:p>
        </w:tc>
        <w:tc>
          <w:tcPr>
            <w:tcW w:w="1283" w:type="dxa"/>
            <w:tcBorders>
              <w:top w:val="nil"/>
              <w:left w:val="single" w:sz="4" w:space="0" w:color="auto"/>
              <w:bottom w:val="nil"/>
              <w:right w:val="single" w:sz="4" w:space="0" w:color="auto"/>
            </w:tcBorders>
            <w:vAlign w:val="center"/>
          </w:tcPr>
          <w:p w14:paraId="2D3346A3" w14:textId="77777777" w:rsidR="00FE125D" w:rsidRPr="003D2B20" w:rsidRDefault="00F25794" w:rsidP="00F25794">
            <w:pPr>
              <w:jc w:val="right"/>
              <w:rPr>
                <w:rFonts w:ascii="Arial" w:eastAsia="Calibri" w:hAnsi="Arial" w:cs="Arial"/>
                <w:color w:val="000000"/>
                <w:sz w:val="22"/>
                <w:lang w:eastAsia="en-US"/>
              </w:rPr>
            </w:pPr>
            <w:r>
              <w:rPr>
                <w:rFonts w:ascii="Arial" w:eastAsia="Calibri" w:hAnsi="Arial" w:cs="Arial"/>
                <w:color w:val="000000"/>
                <w:sz w:val="22"/>
                <w:lang w:eastAsia="en-US"/>
              </w:rPr>
              <w:t>50</w:t>
            </w:r>
          </w:p>
        </w:tc>
      </w:tr>
      <w:tr w:rsidR="00291937" w:rsidRPr="003D2B20" w14:paraId="0A231BD7" w14:textId="77777777" w:rsidTr="00C751F6">
        <w:trPr>
          <w:trHeight w:val="170"/>
          <w:jc w:val="center"/>
        </w:trPr>
        <w:tc>
          <w:tcPr>
            <w:tcW w:w="875" w:type="dxa"/>
            <w:tcBorders>
              <w:top w:val="nil"/>
              <w:left w:val="single" w:sz="4" w:space="0" w:color="auto"/>
              <w:bottom w:val="nil"/>
              <w:right w:val="single" w:sz="4" w:space="0" w:color="auto"/>
            </w:tcBorders>
            <w:vAlign w:val="center"/>
          </w:tcPr>
          <w:p w14:paraId="1278473C" w14:textId="77777777" w:rsidR="00291937" w:rsidRPr="003D2B20" w:rsidRDefault="00291937" w:rsidP="002A0CF3">
            <w:pPr>
              <w:jc w:val="left"/>
              <w:rPr>
                <w:rFonts w:ascii="Arial" w:eastAsia="Calibri" w:hAnsi="Arial" w:cs="Arial"/>
                <w:color w:val="000000"/>
                <w:sz w:val="22"/>
                <w:lang w:eastAsia="en-US"/>
              </w:rPr>
            </w:pPr>
          </w:p>
        </w:tc>
        <w:tc>
          <w:tcPr>
            <w:tcW w:w="848" w:type="dxa"/>
            <w:tcBorders>
              <w:top w:val="nil"/>
              <w:left w:val="nil"/>
              <w:bottom w:val="nil"/>
              <w:right w:val="single" w:sz="4" w:space="0" w:color="auto"/>
            </w:tcBorders>
            <w:vAlign w:val="center"/>
          </w:tcPr>
          <w:p w14:paraId="2B51850A" w14:textId="77777777" w:rsidR="00291937" w:rsidRPr="003D2B20" w:rsidRDefault="00291937" w:rsidP="002A0CF3">
            <w:pPr>
              <w:jc w:val="left"/>
              <w:rPr>
                <w:rFonts w:ascii="Arial" w:eastAsia="Calibri" w:hAnsi="Arial" w:cs="Arial"/>
                <w:color w:val="000000"/>
                <w:sz w:val="22"/>
                <w:lang w:eastAsia="en-US"/>
              </w:rPr>
            </w:pPr>
          </w:p>
        </w:tc>
        <w:tc>
          <w:tcPr>
            <w:tcW w:w="4660" w:type="dxa"/>
            <w:gridSpan w:val="6"/>
            <w:tcBorders>
              <w:top w:val="nil"/>
              <w:left w:val="single" w:sz="4" w:space="0" w:color="auto"/>
              <w:right w:val="single" w:sz="4" w:space="0" w:color="auto"/>
            </w:tcBorders>
            <w:vAlign w:val="center"/>
          </w:tcPr>
          <w:p w14:paraId="7169ABF8" w14:textId="77777777" w:rsidR="00291937" w:rsidRPr="003D2B20" w:rsidRDefault="00FE125D" w:rsidP="00F25794">
            <w:pPr>
              <w:jc w:val="left"/>
              <w:rPr>
                <w:rFonts w:ascii="Arial" w:eastAsia="Calibri" w:hAnsi="Arial" w:cs="Arial"/>
                <w:i/>
                <w:iCs/>
                <w:color w:val="000000"/>
                <w:sz w:val="22"/>
                <w:lang w:eastAsia="en-US"/>
              </w:rPr>
            </w:pPr>
            <w:r w:rsidRPr="003D2B20">
              <w:rPr>
                <w:rFonts w:ascii="Arial" w:eastAsia="Calibri" w:hAnsi="Arial" w:cs="Arial"/>
                <w:i/>
                <w:iCs/>
                <w:color w:val="000000"/>
                <w:sz w:val="22"/>
                <w:lang w:eastAsia="en-US"/>
              </w:rPr>
              <w:t xml:space="preserve">Abonnement des </w:t>
            </w:r>
            <w:r>
              <w:rPr>
                <w:rFonts w:ascii="Arial" w:eastAsia="Calibri" w:hAnsi="Arial" w:cs="Arial"/>
                <w:i/>
                <w:iCs/>
                <w:color w:val="000000"/>
                <w:sz w:val="22"/>
                <w:lang w:eastAsia="en-US"/>
              </w:rPr>
              <w:t xml:space="preserve">dotations aux CAR </w:t>
            </w:r>
            <w:r w:rsidR="00F25794">
              <w:rPr>
                <w:rFonts w:ascii="Arial" w:eastAsia="Calibri" w:hAnsi="Arial" w:cs="Arial"/>
                <w:i/>
                <w:iCs/>
                <w:color w:val="000000"/>
                <w:sz w:val="22"/>
                <w:lang w:eastAsia="en-US"/>
              </w:rPr>
              <w:t>200</w:t>
            </w:r>
            <w:r>
              <w:rPr>
                <w:rFonts w:ascii="Arial" w:eastAsia="Calibri" w:hAnsi="Arial" w:cs="Arial"/>
                <w:i/>
                <w:iCs/>
                <w:color w:val="000000"/>
                <w:sz w:val="22"/>
                <w:lang w:eastAsia="en-US"/>
              </w:rPr>
              <w:t xml:space="preserve"> / 4</w:t>
            </w:r>
          </w:p>
        </w:tc>
        <w:tc>
          <w:tcPr>
            <w:tcW w:w="1265" w:type="dxa"/>
            <w:tcBorders>
              <w:top w:val="nil"/>
              <w:left w:val="single" w:sz="4" w:space="0" w:color="auto"/>
              <w:bottom w:val="nil"/>
              <w:right w:val="single" w:sz="4" w:space="0" w:color="auto"/>
            </w:tcBorders>
            <w:vAlign w:val="center"/>
          </w:tcPr>
          <w:p w14:paraId="7DF7330A" w14:textId="77777777" w:rsidR="00291937" w:rsidRPr="003D2B20" w:rsidRDefault="00291937" w:rsidP="00F25794">
            <w:pPr>
              <w:jc w:val="right"/>
              <w:rPr>
                <w:rFonts w:ascii="Arial" w:eastAsia="Calibri" w:hAnsi="Arial" w:cs="Arial"/>
                <w:color w:val="000000"/>
                <w:sz w:val="22"/>
                <w:lang w:eastAsia="en-US"/>
              </w:rPr>
            </w:pPr>
          </w:p>
        </w:tc>
        <w:tc>
          <w:tcPr>
            <w:tcW w:w="1283" w:type="dxa"/>
            <w:tcBorders>
              <w:top w:val="nil"/>
              <w:left w:val="single" w:sz="4" w:space="0" w:color="auto"/>
              <w:bottom w:val="nil"/>
              <w:right w:val="single" w:sz="4" w:space="0" w:color="auto"/>
            </w:tcBorders>
            <w:vAlign w:val="center"/>
          </w:tcPr>
          <w:p w14:paraId="0F6E00D8" w14:textId="77777777" w:rsidR="00291937" w:rsidRPr="003D2B20" w:rsidRDefault="00291937" w:rsidP="00F25794">
            <w:pPr>
              <w:jc w:val="right"/>
              <w:rPr>
                <w:rFonts w:ascii="Arial" w:eastAsia="Calibri" w:hAnsi="Arial" w:cs="Arial"/>
                <w:color w:val="000000"/>
                <w:sz w:val="22"/>
                <w:lang w:eastAsia="en-US"/>
              </w:rPr>
            </w:pPr>
          </w:p>
        </w:tc>
      </w:tr>
      <w:tr w:rsidR="00FE125D" w:rsidRPr="003D2B20" w14:paraId="48ABFDD7" w14:textId="77777777" w:rsidTr="00C751F6">
        <w:trPr>
          <w:trHeight w:val="170"/>
          <w:jc w:val="center"/>
        </w:trPr>
        <w:tc>
          <w:tcPr>
            <w:tcW w:w="875" w:type="dxa"/>
            <w:tcBorders>
              <w:top w:val="nil"/>
              <w:left w:val="single" w:sz="4" w:space="0" w:color="auto"/>
              <w:bottom w:val="nil"/>
              <w:right w:val="single" w:sz="4" w:space="0" w:color="auto"/>
            </w:tcBorders>
            <w:vAlign w:val="center"/>
          </w:tcPr>
          <w:p w14:paraId="7FEFB183" w14:textId="77777777" w:rsidR="00FE125D" w:rsidRPr="003D2B20" w:rsidRDefault="00FE125D" w:rsidP="00A346FC">
            <w:pPr>
              <w:ind w:left="360"/>
              <w:jc w:val="left"/>
              <w:rPr>
                <w:rFonts w:ascii="Arial" w:eastAsia="Calibri" w:hAnsi="Arial" w:cs="Arial"/>
                <w:color w:val="000000"/>
                <w:sz w:val="22"/>
                <w:lang w:eastAsia="en-US"/>
              </w:rPr>
            </w:pPr>
          </w:p>
        </w:tc>
        <w:tc>
          <w:tcPr>
            <w:tcW w:w="848" w:type="dxa"/>
            <w:tcBorders>
              <w:top w:val="nil"/>
              <w:left w:val="single" w:sz="4" w:space="0" w:color="auto"/>
              <w:bottom w:val="nil"/>
              <w:right w:val="single" w:sz="4" w:space="0" w:color="auto"/>
            </w:tcBorders>
            <w:vAlign w:val="center"/>
          </w:tcPr>
          <w:p w14:paraId="2979E773" w14:textId="77777777" w:rsidR="00FE125D" w:rsidRPr="003D2B20" w:rsidRDefault="00FE125D" w:rsidP="00A346FC">
            <w:pPr>
              <w:jc w:val="left"/>
              <w:rPr>
                <w:rFonts w:ascii="Arial" w:eastAsia="Calibri" w:hAnsi="Arial" w:cs="Arial"/>
                <w:color w:val="000000"/>
                <w:sz w:val="22"/>
                <w:lang w:eastAsia="en-US"/>
              </w:rPr>
            </w:pPr>
          </w:p>
        </w:tc>
        <w:tc>
          <w:tcPr>
            <w:tcW w:w="1671" w:type="dxa"/>
            <w:gridSpan w:val="3"/>
            <w:tcBorders>
              <w:left w:val="single" w:sz="4" w:space="0" w:color="auto"/>
              <w:bottom w:val="single" w:sz="4" w:space="0" w:color="auto"/>
              <w:right w:val="nil"/>
            </w:tcBorders>
          </w:tcPr>
          <w:p w14:paraId="44B1002B" w14:textId="77777777" w:rsidR="00FE125D" w:rsidRPr="003D2B20" w:rsidRDefault="00FE125D" w:rsidP="00A346FC">
            <w:pPr>
              <w:jc w:val="left"/>
              <w:rPr>
                <w:rFonts w:ascii="Arial" w:eastAsia="Calibri" w:hAnsi="Arial" w:cs="Arial"/>
                <w:color w:val="000000"/>
                <w:sz w:val="22"/>
                <w:lang w:eastAsia="en-US"/>
              </w:rPr>
            </w:pPr>
          </w:p>
        </w:tc>
        <w:tc>
          <w:tcPr>
            <w:tcW w:w="1318" w:type="dxa"/>
            <w:vAlign w:val="bottom"/>
          </w:tcPr>
          <w:p w14:paraId="7086FC99" w14:textId="77777777" w:rsidR="004C525E" w:rsidRDefault="004C525E" w:rsidP="00A346FC">
            <w:pPr>
              <w:jc w:val="center"/>
              <w:rPr>
                <w:rFonts w:ascii="Arial" w:eastAsia="Calibri" w:hAnsi="Arial" w:cs="Arial"/>
                <w:color w:val="000000"/>
                <w:sz w:val="22"/>
                <w:lang w:eastAsia="en-US"/>
              </w:rPr>
            </w:pPr>
          </w:p>
          <w:p w14:paraId="334D2916" w14:textId="77777777" w:rsidR="00FE125D" w:rsidRDefault="00FE125D" w:rsidP="00A346FC">
            <w:pPr>
              <w:jc w:val="center"/>
              <w:rPr>
                <w:rFonts w:ascii="Arial" w:eastAsia="Calibri" w:hAnsi="Arial" w:cs="Arial"/>
                <w:color w:val="000000"/>
                <w:sz w:val="22"/>
                <w:lang w:eastAsia="en-US"/>
              </w:rPr>
            </w:pPr>
            <w:r w:rsidRPr="003D2B20">
              <w:rPr>
                <w:rFonts w:ascii="Arial" w:eastAsia="Calibri" w:hAnsi="Arial" w:cs="Arial"/>
                <w:color w:val="000000"/>
                <w:sz w:val="22"/>
                <w:lang w:eastAsia="en-US"/>
              </w:rPr>
              <w:t>31/12/2020</w:t>
            </w:r>
          </w:p>
          <w:p w14:paraId="55603FD8" w14:textId="79CC332C" w:rsidR="008B3B34" w:rsidRPr="00FE7D90" w:rsidRDefault="008B3B34" w:rsidP="00A346FC">
            <w:pPr>
              <w:jc w:val="center"/>
              <w:rPr>
                <w:rFonts w:ascii="Arial" w:eastAsia="Calibri" w:hAnsi="Arial" w:cs="Arial"/>
                <w:b/>
                <w:bCs/>
                <w:color w:val="000000"/>
                <w:sz w:val="22"/>
                <w:lang w:eastAsia="en-US"/>
              </w:rPr>
            </w:pPr>
            <w:r w:rsidRPr="00FE7D90">
              <w:rPr>
                <w:rFonts w:ascii="Arial" w:eastAsia="Calibri" w:hAnsi="Arial" w:cs="Arial"/>
                <w:b/>
                <w:bCs/>
                <w:color w:val="000000"/>
                <w:sz w:val="22"/>
                <w:lang w:eastAsia="en-US"/>
              </w:rPr>
              <w:t>(2)</w:t>
            </w:r>
          </w:p>
        </w:tc>
        <w:tc>
          <w:tcPr>
            <w:tcW w:w="1671" w:type="dxa"/>
            <w:gridSpan w:val="2"/>
            <w:tcBorders>
              <w:left w:val="nil"/>
              <w:bottom w:val="single" w:sz="4" w:space="0" w:color="auto"/>
              <w:right w:val="single" w:sz="4" w:space="0" w:color="auto"/>
            </w:tcBorders>
          </w:tcPr>
          <w:p w14:paraId="687E3395" w14:textId="77777777" w:rsidR="00FE125D" w:rsidRPr="003D2B20" w:rsidRDefault="00FE125D" w:rsidP="00A346FC">
            <w:pPr>
              <w:jc w:val="left"/>
              <w:rPr>
                <w:rFonts w:ascii="Arial" w:eastAsia="Calibri" w:hAnsi="Arial" w:cs="Arial"/>
                <w:color w:val="000000"/>
                <w:sz w:val="22"/>
                <w:lang w:eastAsia="en-US"/>
              </w:rPr>
            </w:pPr>
          </w:p>
        </w:tc>
        <w:tc>
          <w:tcPr>
            <w:tcW w:w="1265" w:type="dxa"/>
            <w:tcBorders>
              <w:top w:val="nil"/>
              <w:left w:val="single" w:sz="4" w:space="0" w:color="auto"/>
              <w:bottom w:val="nil"/>
              <w:right w:val="single" w:sz="4" w:space="0" w:color="auto"/>
            </w:tcBorders>
            <w:vAlign w:val="center"/>
          </w:tcPr>
          <w:p w14:paraId="4C8DCD78" w14:textId="77777777" w:rsidR="00FE125D" w:rsidRPr="003D2B20" w:rsidRDefault="00FE125D" w:rsidP="00F25794">
            <w:pPr>
              <w:jc w:val="right"/>
              <w:rPr>
                <w:rFonts w:ascii="Arial" w:eastAsia="Calibri" w:hAnsi="Arial" w:cs="Arial"/>
                <w:color w:val="000000"/>
                <w:sz w:val="22"/>
                <w:lang w:eastAsia="en-US"/>
              </w:rPr>
            </w:pPr>
          </w:p>
        </w:tc>
        <w:tc>
          <w:tcPr>
            <w:tcW w:w="1283" w:type="dxa"/>
            <w:tcBorders>
              <w:top w:val="nil"/>
              <w:left w:val="single" w:sz="4" w:space="0" w:color="auto"/>
              <w:bottom w:val="nil"/>
              <w:right w:val="single" w:sz="4" w:space="0" w:color="auto"/>
            </w:tcBorders>
            <w:vAlign w:val="center"/>
          </w:tcPr>
          <w:p w14:paraId="77105579" w14:textId="77777777" w:rsidR="00FE125D" w:rsidRPr="003D2B20" w:rsidRDefault="00FE125D" w:rsidP="00F25794">
            <w:pPr>
              <w:jc w:val="right"/>
              <w:rPr>
                <w:rFonts w:ascii="Arial" w:eastAsia="Calibri" w:hAnsi="Arial" w:cs="Arial"/>
                <w:color w:val="000000"/>
                <w:sz w:val="22"/>
                <w:lang w:eastAsia="en-US"/>
              </w:rPr>
            </w:pPr>
          </w:p>
        </w:tc>
      </w:tr>
      <w:tr w:rsidR="00FE125D" w:rsidRPr="003D2B20" w14:paraId="2302C62D" w14:textId="77777777" w:rsidTr="00C751F6">
        <w:trPr>
          <w:trHeight w:val="170"/>
          <w:jc w:val="center"/>
        </w:trPr>
        <w:tc>
          <w:tcPr>
            <w:tcW w:w="875" w:type="dxa"/>
            <w:tcBorders>
              <w:top w:val="nil"/>
              <w:left w:val="single" w:sz="4" w:space="0" w:color="auto"/>
              <w:bottom w:val="nil"/>
              <w:right w:val="single" w:sz="4" w:space="0" w:color="auto"/>
            </w:tcBorders>
            <w:vAlign w:val="center"/>
          </w:tcPr>
          <w:p w14:paraId="0935F6C1" w14:textId="77777777" w:rsidR="00FE125D" w:rsidRPr="003D2B20" w:rsidRDefault="00FE125D" w:rsidP="00A346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4886</w:t>
            </w:r>
          </w:p>
        </w:tc>
        <w:tc>
          <w:tcPr>
            <w:tcW w:w="848" w:type="dxa"/>
            <w:tcBorders>
              <w:top w:val="nil"/>
              <w:left w:val="nil"/>
              <w:bottom w:val="nil"/>
              <w:right w:val="single" w:sz="4" w:space="0" w:color="auto"/>
            </w:tcBorders>
            <w:vAlign w:val="center"/>
          </w:tcPr>
          <w:p w14:paraId="7647EED3" w14:textId="77777777" w:rsidR="00FE125D" w:rsidRPr="003D2B20" w:rsidRDefault="00FE125D" w:rsidP="00A346FC">
            <w:pPr>
              <w:jc w:val="left"/>
              <w:rPr>
                <w:rFonts w:ascii="Arial" w:eastAsia="Calibri" w:hAnsi="Arial" w:cs="Arial"/>
                <w:color w:val="000000"/>
                <w:sz w:val="22"/>
                <w:lang w:eastAsia="en-US"/>
              </w:rPr>
            </w:pPr>
          </w:p>
        </w:tc>
        <w:tc>
          <w:tcPr>
            <w:tcW w:w="4660" w:type="dxa"/>
            <w:gridSpan w:val="6"/>
            <w:tcBorders>
              <w:top w:val="nil"/>
              <w:left w:val="single" w:sz="4" w:space="0" w:color="auto"/>
              <w:bottom w:val="nil"/>
              <w:right w:val="single" w:sz="4" w:space="0" w:color="auto"/>
            </w:tcBorders>
            <w:vAlign w:val="center"/>
          </w:tcPr>
          <w:p w14:paraId="40A21501" w14:textId="77777777" w:rsidR="00FE125D" w:rsidRPr="00923DEF" w:rsidRDefault="00FE125D" w:rsidP="00A346FC">
            <w:pPr>
              <w:jc w:val="left"/>
              <w:rPr>
                <w:rFonts w:ascii="Arial" w:eastAsia="Calibri" w:hAnsi="Arial" w:cs="Arial"/>
                <w:i/>
                <w:iCs/>
                <w:color w:val="000000"/>
                <w:sz w:val="22"/>
                <w:lang w:eastAsia="en-US"/>
              </w:rPr>
            </w:pPr>
            <w:r w:rsidRPr="003D2B20">
              <w:rPr>
                <w:rFonts w:ascii="Arial" w:eastAsia="Calibri" w:hAnsi="Arial" w:cs="Arial"/>
                <w:color w:val="000000"/>
                <w:sz w:val="22"/>
                <w:lang w:eastAsia="en-US"/>
              </w:rPr>
              <w:t>Compte de répartition périodique des charges</w:t>
            </w:r>
            <w:r>
              <w:rPr>
                <w:rFonts w:ascii="Arial" w:eastAsia="Calibri" w:hAnsi="Arial" w:cs="Arial"/>
                <w:color w:val="000000"/>
                <w:sz w:val="22"/>
                <w:lang w:eastAsia="en-US"/>
              </w:rPr>
              <w:t xml:space="preserve"> </w:t>
            </w:r>
            <w:r>
              <w:rPr>
                <w:rFonts w:ascii="Arial" w:eastAsia="Calibri" w:hAnsi="Arial" w:cs="Arial"/>
                <w:i/>
                <w:iCs/>
                <w:color w:val="000000"/>
                <w:sz w:val="22"/>
                <w:lang w:eastAsia="en-US"/>
              </w:rPr>
              <w:t>Pour solde</w:t>
            </w:r>
          </w:p>
        </w:tc>
        <w:tc>
          <w:tcPr>
            <w:tcW w:w="1265" w:type="dxa"/>
            <w:tcBorders>
              <w:top w:val="nil"/>
              <w:left w:val="single" w:sz="4" w:space="0" w:color="auto"/>
              <w:bottom w:val="nil"/>
              <w:right w:val="single" w:sz="4" w:space="0" w:color="auto"/>
            </w:tcBorders>
            <w:vAlign w:val="center"/>
          </w:tcPr>
          <w:p w14:paraId="250CA70C" w14:textId="77777777" w:rsidR="00FE125D" w:rsidRPr="003D2B20" w:rsidRDefault="00FE125D" w:rsidP="00F25794">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456</w:t>
            </w:r>
          </w:p>
        </w:tc>
        <w:tc>
          <w:tcPr>
            <w:tcW w:w="1283" w:type="dxa"/>
            <w:tcBorders>
              <w:top w:val="nil"/>
              <w:left w:val="single" w:sz="4" w:space="0" w:color="auto"/>
              <w:bottom w:val="nil"/>
              <w:right w:val="single" w:sz="4" w:space="0" w:color="auto"/>
            </w:tcBorders>
            <w:vAlign w:val="center"/>
          </w:tcPr>
          <w:p w14:paraId="71714F79" w14:textId="77777777" w:rsidR="00FE125D" w:rsidRPr="003D2B20" w:rsidRDefault="00FE125D" w:rsidP="00F25794">
            <w:pPr>
              <w:jc w:val="right"/>
              <w:rPr>
                <w:rFonts w:ascii="Arial" w:eastAsia="Calibri" w:hAnsi="Arial" w:cs="Arial"/>
                <w:color w:val="000000"/>
                <w:sz w:val="22"/>
                <w:lang w:eastAsia="en-US"/>
              </w:rPr>
            </w:pPr>
          </w:p>
        </w:tc>
      </w:tr>
      <w:tr w:rsidR="00FE125D" w:rsidRPr="003D2B20" w14:paraId="1548F84E" w14:textId="77777777" w:rsidTr="00C751F6">
        <w:trPr>
          <w:trHeight w:val="170"/>
          <w:jc w:val="center"/>
        </w:trPr>
        <w:tc>
          <w:tcPr>
            <w:tcW w:w="875" w:type="dxa"/>
            <w:tcBorders>
              <w:top w:val="nil"/>
              <w:left w:val="single" w:sz="4" w:space="0" w:color="auto"/>
              <w:bottom w:val="nil"/>
              <w:right w:val="single" w:sz="4" w:space="0" w:color="auto"/>
            </w:tcBorders>
            <w:vAlign w:val="center"/>
          </w:tcPr>
          <w:p w14:paraId="3C797182" w14:textId="77777777" w:rsidR="00FE125D" w:rsidRPr="003D2B20" w:rsidRDefault="00FE125D" w:rsidP="00A346FC">
            <w:pPr>
              <w:jc w:val="left"/>
              <w:rPr>
                <w:rFonts w:ascii="Arial" w:eastAsia="Calibri" w:hAnsi="Arial" w:cs="Arial"/>
                <w:color w:val="000000"/>
                <w:sz w:val="22"/>
                <w:lang w:eastAsia="en-US"/>
              </w:rPr>
            </w:pPr>
          </w:p>
        </w:tc>
        <w:tc>
          <w:tcPr>
            <w:tcW w:w="848" w:type="dxa"/>
            <w:tcBorders>
              <w:top w:val="nil"/>
              <w:left w:val="nil"/>
              <w:bottom w:val="nil"/>
              <w:right w:val="single" w:sz="4" w:space="0" w:color="auto"/>
            </w:tcBorders>
            <w:vAlign w:val="center"/>
          </w:tcPr>
          <w:p w14:paraId="1A0454CE" w14:textId="77777777" w:rsidR="00FE125D" w:rsidRPr="003D2B20" w:rsidRDefault="000A6861" w:rsidP="00A346FC">
            <w:pPr>
              <w:jc w:val="left"/>
              <w:rPr>
                <w:rFonts w:ascii="Arial" w:eastAsia="Calibri" w:hAnsi="Arial" w:cs="Arial"/>
                <w:color w:val="000000"/>
                <w:sz w:val="22"/>
                <w:lang w:eastAsia="en-US"/>
              </w:rPr>
            </w:pPr>
            <w:r>
              <w:rPr>
                <w:rFonts w:ascii="Arial" w:eastAsia="Calibri" w:hAnsi="Arial" w:cs="Arial"/>
                <w:color w:val="000000"/>
                <w:sz w:val="22"/>
                <w:lang w:eastAsia="en-US"/>
              </w:rPr>
              <w:t>1688</w:t>
            </w:r>
          </w:p>
        </w:tc>
        <w:tc>
          <w:tcPr>
            <w:tcW w:w="1134" w:type="dxa"/>
            <w:tcBorders>
              <w:top w:val="nil"/>
              <w:left w:val="single" w:sz="4" w:space="0" w:color="auto"/>
              <w:right w:val="nil"/>
            </w:tcBorders>
            <w:vAlign w:val="center"/>
          </w:tcPr>
          <w:p w14:paraId="33362EBD" w14:textId="77777777" w:rsidR="00FE125D" w:rsidRPr="003D2B20" w:rsidRDefault="00FE125D" w:rsidP="00A346FC">
            <w:pPr>
              <w:jc w:val="left"/>
              <w:rPr>
                <w:rFonts w:ascii="Arial" w:eastAsia="Calibri" w:hAnsi="Arial" w:cs="Arial"/>
                <w:color w:val="000000"/>
                <w:sz w:val="22"/>
                <w:lang w:eastAsia="en-US"/>
              </w:rPr>
            </w:pPr>
          </w:p>
        </w:tc>
        <w:tc>
          <w:tcPr>
            <w:tcW w:w="3526" w:type="dxa"/>
            <w:gridSpan w:val="5"/>
            <w:tcBorders>
              <w:top w:val="nil"/>
              <w:left w:val="nil"/>
              <w:right w:val="single" w:sz="4" w:space="0" w:color="auto"/>
            </w:tcBorders>
            <w:vAlign w:val="center"/>
          </w:tcPr>
          <w:p w14:paraId="40ABE293" w14:textId="77777777" w:rsidR="00FE125D" w:rsidRPr="003D2B20" w:rsidRDefault="00FE125D" w:rsidP="00A346FC">
            <w:pPr>
              <w:jc w:val="left"/>
              <w:rPr>
                <w:rFonts w:ascii="Arial" w:eastAsia="Calibri" w:hAnsi="Arial" w:cs="Arial"/>
                <w:color w:val="000000"/>
                <w:sz w:val="22"/>
                <w:lang w:eastAsia="en-US"/>
              </w:rPr>
            </w:pPr>
            <w:r w:rsidRPr="003D2B20">
              <w:rPr>
                <w:rFonts w:ascii="Arial" w:eastAsia="Calibri" w:hAnsi="Arial" w:cs="Arial"/>
                <w:sz w:val="22"/>
                <w:lang w:eastAsia="en-US"/>
              </w:rPr>
              <w:t>Inté</w:t>
            </w:r>
            <w:r w:rsidR="000A6861">
              <w:rPr>
                <w:rFonts w:ascii="Arial" w:eastAsia="Calibri" w:hAnsi="Arial" w:cs="Arial"/>
                <w:sz w:val="22"/>
                <w:lang w:eastAsia="en-US"/>
              </w:rPr>
              <w:t>rêts courus sur autres emprunts</w:t>
            </w:r>
          </w:p>
        </w:tc>
        <w:tc>
          <w:tcPr>
            <w:tcW w:w="1265" w:type="dxa"/>
            <w:tcBorders>
              <w:top w:val="nil"/>
              <w:left w:val="single" w:sz="4" w:space="0" w:color="auto"/>
              <w:bottom w:val="nil"/>
              <w:right w:val="single" w:sz="4" w:space="0" w:color="auto"/>
            </w:tcBorders>
            <w:vAlign w:val="center"/>
          </w:tcPr>
          <w:p w14:paraId="1D1FFA0C" w14:textId="77777777" w:rsidR="00FE125D" w:rsidRPr="003D2B20" w:rsidRDefault="00FE125D" w:rsidP="00F25794">
            <w:pPr>
              <w:jc w:val="right"/>
              <w:rPr>
                <w:rFonts w:ascii="Arial" w:eastAsia="Calibri" w:hAnsi="Arial" w:cs="Arial"/>
                <w:color w:val="000000"/>
                <w:sz w:val="22"/>
                <w:lang w:eastAsia="en-US"/>
              </w:rPr>
            </w:pPr>
          </w:p>
        </w:tc>
        <w:tc>
          <w:tcPr>
            <w:tcW w:w="1283" w:type="dxa"/>
            <w:tcBorders>
              <w:top w:val="nil"/>
              <w:left w:val="single" w:sz="4" w:space="0" w:color="auto"/>
              <w:bottom w:val="nil"/>
              <w:right w:val="single" w:sz="4" w:space="0" w:color="auto"/>
            </w:tcBorders>
            <w:vAlign w:val="center"/>
          </w:tcPr>
          <w:p w14:paraId="6EC84D43" w14:textId="77777777" w:rsidR="00FE125D" w:rsidRPr="003D2B20" w:rsidRDefault="00FE125D" w:rsidP="00F25794">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456</w:t>
            </w:r>
          </w:p>
        </w:tc>
      </w:tr>
      <w:tr w:rsidR="00FE125D" w:rsidRPr="003D2B20" w14:paraId="5849FC8E" w14:textId="77777777" w:rsidTr="00C751F6">
        <w:trPr>
          <w:trHeight w:val="170"/>
          <w:jc w:val="center"/>
        </w:trPr>
        <w:tc>
          <w:tcPr>
            <w:tcW w:w="875" w:type="dxa"/>
            <w:tcBorders>
              <w:top w:val="nil"/>
              <w:left w:val="single" w:sz="4" w:space="0" w:color="auto"/>
              <w:bottom w:val="nil"/>
              <w:right w:val="single" w:sz="4" w:space="0" w:color="auto"/>
            </w:tcBorders>
            <w:vAlign w:val="center"/>
          </w:tcPr>
          <w:p w14:paraId="2B6A90A5" w14:textId="77777777" w:rsidR="00FE125D" w:rsidRPr="003D2B20" w:rsidRDefault="00FE125D" w:rsidP="00A346FC">
            <w:pPr>
              <w:jc w:val="left"/>
              <w:rPr>
                <w:rFonts w:ascii="Arial" w:eastAsia="Calibri" w:hAnsi="Arial" w:cs="Arial"/>
                <w:color w:val="000000"/>
                <w:sz w:val="22"/>
                <w:lang w:eastAsia="en-US"/>
              </w:rPr>
            </w:pPr>
          </w:p>
        </w:tc>
        <w:tc>
          <w:tcPr>
            <w:tcW w:w="848" w:type="dxa"/>
            <w:tcBorders>
              <w:top w:val="nil"/>
              <w:left w:val="nil"/>
              <w:bottom w:val="nil"/>
              <w:right w:val="single" w:sz="4" w:space="0" w:color="auto"/>
            </w:tcBorders>
            <w:vAlign w:val="center"/>
          </w:tcPr>
          <w:p w14:paraId="323BC848" w14:textId="77777777" w:rsidR="00FE125D" w:rsidRPr="003D2B20" w:rsidRDefault="00FE125D" w:rsidP="00A346FC">
            <w:pPr>
              <w:jc w:val="left"/>
              <w:rPr>
                <w:rFonts w:ascii="Arial" w:eastAsia="Calibri" w:hAnsi="Arial" w:cs="Arial"/>
                <w:color w:val="000000"/>
                <w:sz w:val="22"/>
                <w:lang w:eastAsia="en-US"/>
              </w:rPr>
            </w:pPr>
          </w:p>
        </w:tc>
        <w:tc>
          <w:tcPr>
            <w:tcW w:w="4660" w:type="dxa"/>
            <w:gridSpan w:val="6"/>
            <w:tcBorders>
              <w:top w:val="nil"/>
              <w:left w:val="single" w:sz="4" w:space="0" w:color="auto"/>
              <w:right w:val="single" w:sz="4" w:space="0" w:color="auto"/>
            </w:tcBorders>
            <w:vAlign w:val="center"/>
          </w:tcPr>
          <w:p w14:paraId="3A7F50CB" w14:textId="77777777" w:rsidR="00FE125D" w:rsidRPr="003D2B20" w:rsidRDefault="00FE125D" w:rsidP="00A346FC">
            <w:pPr>
              <w:jc w:val="left"/>
              <w:rPr>
                <w:rFonts w:ascii="Arial" w:eastAsia="Calibri" w:hAnsi="Arial" w:cs="Arial"/>
                <w:i/>
                <w:iCs/>
                <w:color w:val="000000"/>
                <w:sz w:val="22"/>
                <w:lang w:eastAsia="en-US"/>
              </w:rPr>
            </w:pPr>
            <w:r w:rsidRPr="003D2B20">
              <w:rPr>
                <w:rFonts w:ascii="Arial" w:eastAsia="Calibri" w:hAnsi="Arial" w:cs="Arial"/>
                <w:i/>
                <w:iCs/>
                <w:color w:val="000000"/>
                <w:sz w:val="22"/>
                <w:lang w:eastAsia="en-US"/>
              </w:rPr>
              <w:t>Intérêts courus pour le 2</w:t>
            </w:r>
            <w:r w:rsidRPr="003D2B20">
              <w:rPr>
                <w:rFonts w:ascii="Arial" w:eastAsia="Calibri" w:hAnsi="Arial" w:cs="Arial"/>
                <w:i/>
                <w:iCs/>
                <w:color w:val="000000"/>
                <w:sz w:val="22"/>
                <w:vertAlign w:val="superscript"/>
                <w:lang w:eastAsia="en-US"/>
              </w:rPr>
              <w:t>e</w:t>
            </w:r>
            <w:r w:rsidRPr="003D2B20">
              <w:rPr>
                <w:rFonts w:ascii="Arial" w:eastAsia="Calibri" w:hAnsi="Arial" w:cs="Arial"/>
                <w:i/>
                <w:iCs/>
                <w:color w:val="000000"/>
                <w:sz w:val="22"/>
                <w:lang w:eastAsia="en-US"/>
              </w:rPr>
              <w:t xml:space="preserve"> semestre 2020</w:t>
            </w:r>
          </w:p>
        </w:tc>
        <w:tc>
          <w:tcPr>
            <w:tcW w:w="1265" w:type="dxa"/>
            <w:tcBorders>
              <w:top w:val="nil"/>
              <w:left w:val="single" w:sz="4" w:space="0" w:color="auto"/>
              <w:bottom w:val="nil"/>
              <w:right w:val="single" w:sz="4" w:space="0" w:color="auto"/>
            </w:tcBorders>
            <w:vAlign w:val="center"/>
          </w:tcPr>
          <w:p w14:paraId="414B3F08" w14:textId="77777777" w:rsidR="00FE125D" w:rsidRPr="003D2B20" w:rsidRDefault="00FE125D" w:rsidP="00F25794">
            <w:pPr>
              <w:jc w:val="right"/>
              <w:rPr>
                <w:rFonts w:ascii="Arial" w:eastAsia="Calibri" w:hAnsi="Arial" w:cs="Arial"/>
                <w:color w:val="000000"/>
                <w:sz w:val="22"/>
                <w:lang w:eastAsia="en-US"/>
              </w:rPr>
            </w:pPr>
          </w:p>
        </w:tc>
        <w:tc>
          <w:tcPr>
            <w:tcW w:w="1283" w:type="dxa"/>
            <w:tcBorders>
              <w:top w:val="nil"/>
              <w:left w:val="single" w:sz="4" w:space="0" w:color="auto"/>
              <w:bottom w:val="nil"/>
              <w:right w:val="single" w:sz="4" w:space="0" w:color="auto"/>
            </w:tcBorders>
            <w:vAlign w:val="center"/>
          </w:tcPr>
          <w:p w14:paraId="7EBDF416" w14:textId="77777777" w:rsidR="00FE125D" w:rsidRPr="003D2B20" w:rsidRDefault="00FE125D" w:rsidP="00F25794">
            <w:pPr>
              <w:jc w:val="right"/>
              <w:rPr>
                <w:rFonts w:ascii="Arial" w:eastAsia="Calibri" w:hAnsi="Arial" w:cs="Arial"/>
                <w:color w:val="000000"/>
                <w:sz w:val="22"/>
                <w:lang w:eastAsia="en-US"/>
              </w:rPr>
            </w:pPr>
          </w:p>
        </w:tc>
      </w:tr>
      <w:tr w:rsidR="00FE125D" w:rsidRPr="003D2B20" w14:paraId="13130F8A" w14:textId="77777777" w:rsidTr="00C751F6">
        <w:trPr>
          <w:trHeight w:val="170"/>
          <w:jc w:val="center"/>
        </w:trPr>
        <w:tc>
          <w:tcPr>
            <w:tcW w:w="875" w:type="dxa"/>
            <w:tcBorders>
              <w:top w:val="nil"/>
              <w:left w:val="single" w:sz="4" w:space="0" w:color="auto"/>
              <w:bottom w:val="nil"/>
              <w:right w:val="single" w:sz="4" w:space="0" w:color="auto"/>
            </w:tcBorders>
            <w:vAlign w:val="center"/>
          </w:tcPr>
          <w:p w14:paraId="296ACA80" w14:textId="77777777" w:rsidR="00FE125D" w:rsidRPr="003D2B20" w:rsidRDefault="00FE125D" w:rsidP="00A346FC">
            <w:pPr>
              <w:ind w:left="360"/>
              <w:jc w:val="left"/>
              <w:rPr>
                <w:rFonts w:ascii="Arial" w:eastAsia="Calibri" w:hAnsi="Arial" w:cs="Arial"/>
                <w:color w:val="000000"/>
                <w:sz w:val="22"/>
                <w:lang w:eastAsia="en-US"/>
              </w:rPr>
            </w:pPr>
          </w:p>
        </w:tc>
        <w:tc>
          <w:tcPr>
            <w:tcW w:w="848" w:type="dxa"/>
            <w:tcBorders>
              <w:top w:val="nil"/>
              <w:left w:val="single" w:sz="4" w:space="0" w:color="auto"/>
              <w:bottom w:val="nil"/>
              <w:right w:val="single" w:sz="4" w:space="0" w:color="auto"/>
            </w:tcBorders>
            <w:vAlign w:val="center"/>
          </w:tcPr>
          <w:p w14:paraId="00E74E18" w14:textId="77777777" w:rsidR="00FE125D" w:rsidRPr="003D2B20" w:rsidRDefault="00FE125D" w:rsidP="00A346FC">
            <w:pPr>
              <w:jc w:val="left"/>
              <w:rPr>
                <w:rFonts w:ascii="Arial" w:eastAsia="Calibri" w:hAnsi="Arial" w:cs="Arial"/>
                <w:color w:val="000000"/>
                <w:sz w:val="22"/>
                <w:lang w:eastAsia="en-US"/>
              </w:rPr>
            </w:pPr>
          </w:p>
        </w:tc>
        <w:tc>
          <w:tcPr>
            <w:tcW w:w="1671" w:type="dxa"/>
            <w:gridSpan w:val="3"/>
            <w:tcBorders>
              <w:left w:val="single" w:sz="4" w:space="0" w:color="auto"/>
              <w:bottom w:val="single" w:sz="4" w:space="0" w:color="auto"/>
              <w:right w:val="nil"/>
            </w:tcBorders>
          </w:tcPr>
          <w:p w14:paraId="44ABAE08" w14:textId="77777777" w:rsidR="00FE125D" w:rsidRPr="003D2B20" w:rsidRDefault="00FE125D" w:rsidP="00A346FC">
            <w:pPr>
              <w:jc w:val="left"/>
              <w:rPr>
                <w:rFonts w:ascii="Arial" w:eastAsia="Calibri" w:hAnsi="Arial" w:cs="Arial"/>
                <w:color w:val="000000"/>
                <w:sz w:val="22"/>
                <w:lang w:eastAsia="en-US"/>
              </w:rPr>
            </w:pPr>
          </w:p>
        </w:tc>
        <w:tc>
          <w:tcPr>
            <w:tcW w:w="1318" w:type="dxa"/>
            <w:vAlign w:val="bottom"/>
          </w:tcPr>
          <w:p w14:paraId="0595675B" w14:textId="77777777" w:rsidR="004C525E" w:rsidRDefault="004C525E" w:rsidP="00A346FC">
            <w:pPr>
              <w:jc w:val="center"/>
              <w:rPr>
                <w:rFonts w:ascii="Arial" w:eastAsia="Calibri" w:hAnsi="Arial" w:cs="Arial"/>
                <w:color w:val="000000"/>
                <w:sz w:val="22"/>
                <w:lang w:eastAsia="en-US"/>
              </w:rPr>
            </w:pPr>
          </w:p>
          <w:p w14:paraId="09405568" w14:textId="77777777" w:rsidR="00FE125D" w:rsidRPr="003D2B20" w:rsidRDefault="00FE125D" w:rsidP="00A346FC">
            <w:pPr>
              <w:jc w:val="center"/>
              <w:rPr>
                <w:rFonts w:ascii="Arial" w:eastAsia="Calibri" w:hAnsi="Arial" w:cs="Arial"/>
                <w:color w:val="000000"/>
                <w:sz w:val="22"/>
                <w:lang w:eastAsia="en-US"/>
              </w:rPr>
            </w:pPr>
            <w:r w:rsidRPr="003D2B20">
              <w:rPr>
                <w:rFonts w:ascii="Arial" w:eastAsia="Calibri" w:hAnsi="Arial" w:cs="Arial"/>
                <w:color w:val="000000"/>
                <w:sz w:val="22"/>
                <w:lang w:eastAsia="en-US"/>
              </w:rPr>
              <w:t>31/12/2020</w:t>
            </w:r>
          </w:p>
        </w:tc>
        <w:tc>
          <w:tcPr>
            <w:tcW w:w="1671" w:type="dxa"/>
            <w:gridSpan w:val="2"/>
            <w:tcBorders>
              <w:left w:val="nil"/>
              <w:bottom w:val="single" w:sz="4" w:space="0" w:color="auto"/>
              <w:right w:val="single" w:sz="4" w:space="0" w:color="auto"/>
            </w:tcBorders>
          </w:tcPr>
          <w:p w14:paraId="04193653" w14:textId="77777777" w:rsidR="00FE125D" w:rsidRPr="003D2B20" w:rsidRDefault="00FE125D" w:rsidP="00A346FC">
            <w:pPr>
              <w:jc w:val="left"/>
              <w:rPr>
                <w:rFonts w:ascii="Arial" w:eastAsia="Calibri" w:hAnsi="Arial" w:cs="Arial"/>
                <w:color w:val="000000"/>
                <w:sz w:val="22"/>
                <w:lang w:eastAsia="en-US"/>
              </w:rPr>
            </w:pPr>
          </w:p>
        </w:tc>
        <w:tc>
          <w:tcPr>
            <w:tcW w:w="1265" w:type="dxa"/>
            <w:tcBorders>
              <w:top w:val="nil"/>
              <w:left w:val="single" w:sz="4" w:space="0" w:color="auto"/>
              <w:bottom w:val="nil"/>
              <w:right w:val="single" w:sz="4" w:space="0" w:color="auto"/>
            </w:tcBorders>
            <w:vAlign w:val="center"/>
          </w:tcPr>
          <w:p w14:paraId="5645C2D3" w14:textId="77777777" w:rsidR="00FE125D" w:rsidRPr="003D2B20" w:rsidRDefault="00FE125D" w:rsidP="00F25794">
            <w:pPr>
              <w:jc w:val="right"/>
              <w:rPr>
                <w:rFonts w:ascii="Arial" w:eastAsia="Calibri" w:hAnsi="Arial" w:cs="Arial"/>
                <w:color w:val="000000"/>
                <w:sz w:val="22"/>
                <w:lang w:eastAsia="en-US"/>
              </w:rPr>
            </w:pPr>
          </w:p>
        </w:tc>
        <w:tc>
          <w:tcPr>
            <w:tcW w:w="1283" w:type="dxa"/>
            <w:tcBorders>
              <w:top w:val="nil"/>
              <w:left w:val="single" w:sz="4" w:space="0" w:color="auto"/>
              <w:bottom w:val="nil"/>
              <w:right w:val="single" w:sz="4" w:space="0" w:color="auto"/>
            </w:tcBorders>
            <w:vAlign w:val="center"/>
          </w:tcPr>
          <w:p w14:paraId="4D500D17" w14:textId="77777777" w:rsidR="00FE125D" w:rsidRPr="003D2B20" w:rsidRDefault="00FE125D" w:rsidP="00F25794">
            <w:pPr>
              <w:jc w:val="right"/>
              <w:rPr>
                <w:rFonts w:ascii="Arial" w:eastAsia="Calibri" w:hAnsi="Arial" w:cs="Arial"/>
                <w:color w:val="000000"/>
                <w:sz w:val="22"/>
                <w:lang w:eastAsia="en-US"/>
              </w:rPr>
            </w:pPr>
          </w:p>
        </w:tc>
      </w:tr>
      <w:tr w:rsidR="00F25794" w:rsidRPr="003D2B20" w14:paraId="61139F50" w14:textId="77777777" w:rsidTr="00C751F6">
        <w:trPr>
          <w:trHeight w:val="170"/>
          <w:jc w:val="center"/>
        </w:trPr>
        <w:tc>
          <w:tcPr>
            <w:tcW w:w="875" w:type="dxa"/>
            <w:tcBorders>
              <w:top w:val="nil"/>
              <w:left w:val="single" w:sz="4" w:space="0" w:color="auto"/>
              <w:bottom w:val="nil"/>
              <w:right w:val="single" w:sz="4" w:space="0" w:color="auto"/>
            </w:tcBorders>
            <w:vAlign w:val="center"/>
          </w:tcPr>
          <w:p w14:paraId="5D47CEFD" w14:textId="77777777" w:rsidR="00F25794" w:rsidRPr="003D2B20" w:rsidRDefault="00F25794" w:rsidP="00F25794">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4886</w:t>
            </w:r>
          </w:p>
        </w:tc>
        <w:tc>
          <w:tcPr>
            <w:tcW w:w="848" w:type="dxa"/>
            <w:tcBorders>
              <w:top w:val="nil"/>
              <w:left w:val="nil"/>
              <w:bottom w:val="nil"/>
              <w:right w:val="single" w:sz="4" w:space="0" w:color="auto"/>
            </w:tcBorders>
            <w:vAlign w:val="center"/>
          </w:tcPr>
          <w:p w14:paraId="26DCA00C" w14:textId="77777777" w:rsidR="00F25794" w:rsidRPr="003D2B20" w:rsidRDefault="00F25794" w:rsidP="00F25794">
            <w:pPr>
              <w:jc w:val="left"/>
              <w:rPr>
                <w:rFonts w:ascii="Arial" w:eastAsia="Calibri" w:hAnsi="Arial" w:cs="Arial"/>
                <w:color w:val="000000"/>
                <w:sz w:val="22"/>
                <w:lang w:eastAsia="en-US"/>
              </w:rPr>
            </w:pPr>
          </w:p>
        </w:tc>
        <w:tc>
          <w:tcPr>
            <w:tcW w:w="4660" w:type="dxa"/>
            <w:gridSpan w:val="6"/>
            <w:tcBorders>
              <w:top w:val="nil"/>
              <w:left w:val="single" w:sz="4" w:space="0" w:color="auto"/>
              <w:bottom w:val="nil"/>
              <w:right w:val="single" w:sz="4" w:space="0" w:color="auto"/>
            </w:tcBorders>
            <w:vAlign w:val="center"/>
          </w:tcPr>
          <w:p w14:paraId="78F4A18E" w14:textId="77777777" w:rsidR="00F25794" w:rsidRPr="003D2B20" w:rsidRDefault="00F25794" w:rsidP="00F25794">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Compte de répartition périodique des charges</w:t>
            </w:r>
          </w:p>
        </w:tc>
        <w:tc>
          <w:tcPr>
            <w:tcW w:w="1265" w:type="dxa"/>
            <w:tcBorders>
              <w:top w:val="nil"/>
              <w:left w:val="single" w:sz="4" w:space="0" w:color="auto"/>
              <w:bottom w:val="nil"/>
              <w:right w:val="single" w:sz="4" w:space="0" w:color="auto"/>
            </w:tcBorders>
            <w:vAlign w:val="center"/>
          </w:tcPr>
          <w:p w14:paraId="5BE6C370" w14:textId="77777777" w:rsidR="00F25794" w:rsidRPr="003D2B20" w:rsidRDefault="00F25794" w:rsidP="00F25794">
            <w:pPr>
              <w:jc w:val="right"/>
              <w:rPr>
                <w:rFonts w:ascii="Arial" w:eastAsia="Calibri" w:hAnsi="Arial" w:cs="Arial"/>
                <w:color w:val="000000"/>
                <w:sz w:val="22"/>
                <w:lang w:eastAsia="en-US"/>
              </w:rPr>
            </w:pPr>
            <w:r>
              <w:rPr>
                <w:rFonts w:ascii="Arial" w:eastAsia="Calibri" w:hAnsi="Arial" w:cs="Arial"/>
                <w:color w:val="000000"/>
                <w:sz w:val="22"/>
                <w:lang w:eastAsia="en-US"/>
              </w:rPr>
              <w:t>200</w:t>
            </w:r>
          </w:p>
        </w:tc>
        <w:tc>
          <w:tcPr>
            <w:tcW w:w="1283" w:type="dxa"/>
            <w:tcBorders>
              <w:top w:val="nil"/>
              <w:left w:val="single" w:sz="4" w:space="0" w:color="auto"/>
              <w:bottom w:val="nil"/>
              <w:right w:val="single" w:sz="4" w:space="0" w:color="auto"/>
            </w:tcBorders>
            <w:vAlign w:val="center"/>
          </w:tcPr>
          <w:p w14:paraId="3EE48D75" w14:textId="77777777" w:rsidR="00F25794" w:rsidRPr="003D2B20" w:rsidRDefault="00F25794" w:rsidP="00F25794">
            <w:pPr>
              <w:jc w:val="right"/>
              <w:rPr>
                <w:rFonts w:ascii="Arial" w:eastAsia="Calibri" w:hAnsi="Arial" w:cs="Arial"/>
                <w:color w:val="000000"/>
                <w:sz w:val="22"/>
                <w:lang w:eastAsia="en-US"/>
              </w:rPr>
            </w:pPr>
          </w:p>
        </w:tc>
      </w:tr>
      <w:tr w:rsidR="00FE125D" w:rsidRPr="003D2B20" w14:paraId="2F0730C1" w14:textId="77777777" w:rsidTr="00C751F6">
        <w:trPr>
          <w:trHeight w:val="170"/>
          <w:jc w:val="center"/>
        </w:trPr>
        <w:tc>
          <w:tcPr>
            <w:tcW w:w="875" w:type="dxa"/>
            <w:tcBorders>
              <w:top w:val="nil"/>
              <w:left w:val="single" w:sz="4" w:space="0" w:color="auto"/>
              <w:bottom w:val="nil"/>
              <w:right w:val="single" w:sz="4" w:space="0" w:color="auto"/>
            </w:tcBorders>
            <w:vAlign w:val="center"/>
          </w:tcPr>
          <w:p w14:paraId="48D3A9C9" w14:textId="77777777" w:rsidR="00FE125D" w:rsidRPr="003D2B20" w:rsidRDefault="00FE125D" w:rsidP="00A346FC">
            <w:pPr>
              <w:jc w:val="left"/>
              <w:rPr>
                <w:rFonts w:ascii="Arial" w:eastAsia="Calibri" w:hAnsi="Arial" w:cs="Arial"/>
                <w:color w:val="000000"/>
                <w:sz w:val="22"/>
                <w:lang w:eastAsia="en-US"/>
              </w:rPr>
            </w:pPr>
          </w:p>
        </w:tc>
        <w:tc>
          <w:tcPr>
            <w:tcW w:w="848" w:type="dxa"/>
            <w:tcBorders>
              <w:top w:val="nil"/>
              <w:left w:val="nil"/>
              <w:bottom w:val="nil"/>
              <w:right w:val="single" w:sz="4" w:space="0" w:color="auto"/>
            </w:tcBorders>
            <w:vAlign w:val="center"/>
          </w:tcPr>
          <w:p w14:paraId="7B25692B" w14:textId="77777777" w:rsidR="00FE125D" w:rsidRPr="003D2B20" w:rsidRDefault="00FE125D" w:rsidP="00A346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4816</w:t>
            </w:r>
          </w:p>
        </w:tc>
        <w:tc>
          <w:tcPr>
            <w:tcW w:w="1134" w:type="dxa"/>
            <w:tcBorders>
              <w:top w:val="nil"/>
              <w:left w:val="single" w:sz="4" w:space="0" w:color="auto"/>
              <w:right w:val="nil"/>
            </w:tcBorders>
            <w:vAlign w:val="center"/>
          </w:tcPr>
          <w:p w14:paraId="65409F10" w14:textId="77777777" w:rsidR="00FE125D" w:rsidRPr="003D2B20" w:rsidRDefault="00FE125D" w:rsidP="00A346FC">
            <w:pPr>
              <w:jc w:val="left"/>
              <w:rPr>
                <w:rFonts w:ascii="Arial" w:eastAsia="Calibri" w:hAnsi="Arial" w:cs="Arial"/>
                <w:color w:val="000000"/>
                <w:sz w:val="22"/>
                <w:lang w:eastAsia="en-US"/>
              </w:rPr>
            </w:pPr>
          </w:p>
        </w:tc>
        <w:tc>
          <w:tcPr>
            <w:tcW w:w="3526" w:type="dxa"/>
            <w:gridSpan w:val="5"/>
            <w:tcBorders>
              <w:top w:val="nil"/>
              <w:left w:val="nil"/>
              <w:right w:val="single" w:sz="4" w:space="0" w:color="auto"/>
            </w:tcBorders>
            <w:vAlign w:val="center"/>
          </w:tcPr>
          <w:p w14:paraId="7B23202C" w14:textId="77777777" w:rsidR="00FE125D" w:rsidRPr="003D2B20" w:rsidRDefault="00FE125D" w:rsidP="00A346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Frais d’émission des emprunts</w:t>
            </w:r>
          </w:p>
        </w:tc>
        <w:tc>
          <w:tcPr>
            <w:tcW w:w="1265" w:type="dxa"/>
            <w:tcBorders>
              <w:top w:val="nil"/>
              <w:left w:val="single" w:sz="4" w:space="0" w:color="auto"/>
              <w:bottom w:val="nil"/>
              <w:right w:val="single" w:sz="4" w:space="0" w:color="auto"/>
            </w:tcBorders>
            <w:vAlign w:val="center"/>
          </w:tcPr>
          <w:p w14:paraId="0D961F64" w14:textId="77777777" w:rsidR="00FE125D" w:rsidRPr="003D2B20" w:rsidRDefault="00FE125D" w:rsidP="00F25794">
            <w:pPr>
              <w:jc w:val="right"/>
              <w:rPr>
                <w:rFonts w:ascii="Arial" w:eastAsia="Calibri" w:hAnsi="Arial" w:cs="Arial"/>
                <w:color w:val="000000"/>
                <w:sz w:val="22"/>
                <w:lang w:eastAsia="en-US"/>
              </w:rPr>
            </w:pPr>
          </w:p>
        </w:tc>
        <w:tc>
          <w:tcPr>
            <w:tcW w:w="1283" w:type="dxa"/>
            <w:tcBorders>
              <w:top w:val="nil"/>
              <w:left w:val="single" w:sz="4" w:space="0" w:color="auto"/>
              <w:bottom w:val="nil"/>
              <w:right w:val="single" w:sz="4" w:space="0" w:color="auto"/>
            </w:tcBorders>
            <w:vAlign w:val="center"/>
          </w:tcPr>
          <w:p w14:paraId="533EE5EA" w14:textId="77777777" w:rsidR="00FE125D" w:rsidRPr="003D2B20" w:rsidRDefault="00F25794" w:rsidP="00F25794">
            <w:pPr>
              <w:jc w:val="right"/>
              <w:rPr>
                <w:rFonts w:ascii="Arial" w:eastAsia="Calibri" w:hAnsi="Arial" w:cs="Arial"/>
                <w:color w:val="000000"/>
                <w:sz w:val="22"/>
                <w:lang w:eastAsia="en-US"/>
              </w:rPr>
            </w:pPr>
            <w:r>
              <w:rPr>
                <w:rFonts w:ascii="Arial" w:eastAsia="Calibri" w:hAnsi="Arial" w:cs="Arial"/>
                <w:color w:val="000000"/>
                <w:sz w:val="22"/>
                <w:lang w:eastAsia="en-US"/>
              </w:rPr>
              <w:t>200</w:t>
            </w:r>
          </w:p>
        </w:tc>
      </w:tr>
      <w:tr w:rsidR="00FE125D" w:rsidRPr="003D2B20" w14:paraId="117F7B89" w14:textId="77777777" w:rsidTr="00C751F6">
        <w:trPr>
          <w:trHeight w:val="170"/>
          <w:jc w:val="center"/>
        </w:trPr>
        <w:tc>
          <w:tcPr>
            <w:tcW w:w="875" w:type="dxa"/>
            <w:tcBorders>
              <w:top w:val="nil"/>
              <w:left w:val="single" w:sz="4" w:space="0" w:color="auto"/>
              <w:bottom w:val="nil"/>
              <w:right w:val="single" w:sz="4" w:space="0" w:color="auto"/>
            </w:tcBorders>
            <w:vAlign w:val="center"/>
          </w:tcPr>
          <w:p w14:paraId="41E6216C" w14:textId="77777777" w:rsidR="00FE125D" w:rsidRPr="003D2B20" w:rsidRDefault="00FE125D" w:rsidP="00A346FC">
            <w:pPr>
              <w:jc w:val="left"/>
              <w:rPr>
                <w:rFonts w:ascii="Arial" w:eastAsia="Calibri" w:hAnsi="Arial" w:cs="Arial"/>
                <w:color w:val="000000"/>
                <w:sz w:val="22"/>
                <w:lang w:eastAsia="en-US"/>
              </w:rPr>
            </w:pPr>
          </w:p>
        </w:tc>
        <w:tc>
          <w:tcPr>
            <w:tcW w:w="848" w:type="dxa"/>
            <w:tcBorders>
              <w:top w:val="nil"/>
              <w:left w:val="nil"/>
              <w:bottom w:val="nil"/>
              <w:right w:val="single" w:sz="4" w:space="0" w:color="auto"/>
            </w:tcBorders>
            <w:vAlign w:val="center"/>
          </w:tcPr>
          <w:p w14:paraId="349D06C0" w14:textId="77777777" w:rsidR="00FE125D" w:rsidRPr="003D2B20" w:rsidRDefault="00FE125D" w:rsidP="00A346FC">
            <w:pPr>
              <w:jc w:val="left"/>
              <w:rPr>
                <w:rFonts w:ascii="Arial" w:eastAsia="Calibri" w:hAnsi="Arial" w:cs="Arial"/>
                <w:color w:val="000000"/>
                <w:sz w:val="22"/>
                <w:lang w:eastAsia="en-US"/>
              </w:rPr>
            </w:pPr>
          </w:p>
        </w:tc>
        <w:tc>
          <w:tcPr>
            <w:tcW w:w="4660" w:type="dxa"/>
            <w:gridSpan w:val="6"/>
            <w:tcBorders>
              <w:top w:val="nil"/>
              <w:left w:val="single" w:sz="4" w:space="0" w:color="auto"/>
              <w:bottom w:val="single" w:sz="4" w:space="0" w:color="auto"/>
              <w:right w:val="single" w:sz="4" w:space="0" w:color="auto"/>
            </w:tcBorders>
            <w:vAlign w:val="center"/>
          </w:tcPr>
          <w:p w14:paraId="0718B76A" w14:textId="77777777" w:rsidR="00FE125D" w:rsidRPr="003D2B20" w:rsidRDefault="00FE125D" w:rsidP="00671859">
            <w:pPr>
              <w:jc w:val="left"/>
              <w:rPr>
                <w:rFonts w:ascii="Arial" w:eastAsia="Calibri" w:hAnsi="Arial" w:cs="Arial"/>
                <w:color w:val="000000"/>
                <w:sz w:val="22"/>
                <w:lang w:eastAsia="en-US"/>
              </w:rPr>
            </w:pPr>
            <w:r w:rsidRPr="003D2B20">
              <w:rPr>
                <w:rFonts w:ascii="Arial" w:eastAsia="Calibri" w:hAnsi="Arial" w:cs="Arial"/>
                <w:i/>
                <w:iCs/>
                <w:color w:val="000000"/>
                <w:sz w:val="22"/>
                <w:lang w:eastAsia="en-US"/>
              </w:rPr>
              <w:t xml:space="preserve">Étalement des frais d’émission </w:t>
            </w:r>
            <w:r w:rsidR="00671859" w:rsidRPr="00671859">
              <w:rPr>
                <w:rFonts w:ascii="Arial" w:eastAsia="Calibri" w:hAnsi="Arial" w:cs="Arial"/>
                <w:iCs/>
                <w:color w:val="000000"/>
                <w:sz w:val="22"/>
                <w:lang w:eastAsia="en-US"/>
              </w:rPr>
              <w:t>800/4</w:t>
            </w:r>
          </w:p>
        </w:tc>
        <w:tc>
          <w:tcPr>
            <w:tcW w:w="1265" w:type="dxa"/>
            <w:tcBorders>
              <w:top w:val="nil"/>
              <w:left w:val="single" w:sz="4" w:space="0" w:color="auto"/>
              <w:bottom w:val="nil"/>
              <w:right w:val="single" w:sz="4" w:space="0" w:color="auto"/>
            </w:tcBorders>
            <w:vAlign w:val="center"/>
          </w:tcPr>
          <w:p w14:paraId="5A4111CE" w14:textId="77777777" w:rsidR="00FE125D" w:rsidRPr="003D2B20" w:rsidRDefault="00FE125D" w:rsidP="00F25794">
            <w:pPr>
              <w:jc w:val="right"/>
              <w:rPr>
                <w:rFonts w:ascii="Arial" w:eastAsia="Calibri" w:hAnsi="Arial" w:cs="Arial"/>
                <w:color w:val="000000"/>
                <w:sz w:val="22"/>
                <w:lang w:eastAsia="en-US"/>
              </w:rPr>
            </w:pPr>
          </w:p>
        </w:tc>
        <w:tc>
          <w:tcPr>
            <w:tcW w:w="1283" w:type="dxa"/>
            <w:tcBorders>
              <w:top w:val="nil"/>
              <w:left w:val="single" w:sz="4" w:space="0" w:color="auto"/>
              <w:bottom w:val="nil"/>
              <w:right w:val="single" w:sz="4" w:space="0" w:color="auto"/>
            </w:tcBorders>
            <w:vAlign w:val="center"/>
          </w:tcPr>
          <w:p w14:paraId="0D5503CD" w14:textId="77777777" w:rsidR="00FE125D" w:rsidRPr="003D2B20" w:rsidRDefault="00FE125D" w:rsidP="00F25794">
            <w:pPr>
              <w:jc w:val="right"/>
              <w:rPr>
                <w:rFonts w:ascii="Arial" w:eastAsia="Calibri" w:hAnsi="Arial" w:cs="Arial"/>
                <w:color w:val="000000"/>
                <w:sz w:val="22"/>
                <w:lang w:eastAsia="en-US"/>
              </w:rPr>
            </w:pPr>
          </w:p>
        </w:tc>
      </w:tr>
    </w:tbl>
    <w:p w14:paraId="32D6ABBB" w14:textId="77777777" w:rsidR="004C525E" w:rsidRDefault="004C525E" w:rsidP="004C525E">
      <w:pPr>
        <w:pStyle w:val="Paragraphedeliste"/>
        <w:rPr>
          <w:rFonts w:ascii="Arial" w:eastAsia="Calibri" w:hAnsi="Arial" w:cs="Arial"/>
          <w:sz w:val="22"/>
          <w:lang w:eastAsia="en-US"/>
        </w:rPr>
      </w:pPr>
    </w:p>
    <w:p w14:paraId="62B2E2C0" w14:textId="279E6890" w:rsidR="00FE125D" w:rsidRDefault="00DE3B8E" w:rsidP="00DE3B8E">
      <w:pPr>
        <w:pStyle w:val="Paragraphedeliste"/>
        <w:numPr>
          <w:ilvl w:val="0"/>
          <w:numId w:val="20"/>
        </w:numPr>
        <w:rPr>
          <w:rFonts w:ascii="Arial" w:eastAsia="Calibri" w:hAnsi="Arial" w:cs="Arial"/>
          <w:sz w:val="22"/>
          <w:lang w:eastAsia="en-US"/>
        </w:rPr>
      </w:pPr>
      <w:r>
        <w:rPr>
          <w:rFonts w:ascii="Arial" w:eastAsia="Calibri" w:hAnsi="Arial" w:cs="Arial"/>
          <w:sz w:val="22"/>
          <w:lang w:eastAsia="en-US"/>
        </w:rPr>
        <w:t xml:space="preserve">Accepter une écriture sans le compte </w:t>
      </w:r>
      <w:r w:rsidR="008B3B34">
        <w:rPr>
          <w:rFonts w:ascii="Arial" w:eastAsia="Calibri" w:hAnsi="Arial" w:cs="Arial"/>
          <w:sz w:val="22"/>
          <w:lang w:eastAsia="en-US"/>
        </w:rPr>
        <w:t>16</w:t>
      </w:r>
      <w:r>
        <w:rPr>
          <w:rFonts w:ascii="Arial" w:eastAsia="Calibri" w:hAnsi="Arial" w:cs="Arial"/>
          <w:sz w:val="22"/>
          <w:lang w:eastAsia="en-US"/>
        </w:rPr>
        <w:t xml:space="preserve"> (et 5</w:t>
      </w:r>
      <w:r w:rsidR="0056290C">
        <w:rPr>
          <w:rFonts w:ascii="Arial" w:eastAsia="Calibri" w:hAnsi="Arial" w:cs="Arial"/>
          <w:sz w:val="22"/>
          <w:lang w:eastAsia="en-US"/>
        </w:rPr>
        <w:t>25</w:t>
      </w:r>
      <w:r>
        <w:rPr>
          <w:rFonts w:ascii="Arial" w:eastAsia="Calibri" w:hAnsi="Arial" w:cs="Arial"/>
          <w:sz w:val="22"/>
          <w:lang w:eastAsia="en-US"/>
        </w:rPr>
        <w:t xml:space="preserve"> au crédit du compte banque)</w:t>
      </w:r>
    </w:p>
    <w:p w14:paraId="79885448" w14:textId="1C457D79" w:rsidR="0056290C" w:rsidRPr="00FE7D90" w:rsidRDefault="0056290C" w:rsidP="00FE7D90">
      <w:pPr>
        <w:pStyle w:val="Paragraphedeliste"/>
        <w:numPr>
          <w:ilvl w:val="0"/>
          <w:numId w:val="20"/>
        </w:numPr>
        <w:rPr>
          <w:rFonts w:ascii="Arial" w:eastAsia="Calibri" w:hAnsi="Arial" w:cs="Arial"/>
          <w:sz w:val="22"/>
          <w:lang w:eastAsia="en-US"/>
        </w:rPr>
      </w:pPr>
      <w:r>
        <w:rPr>
          <w:rFonts w:ascii="Arial" w:eastAsia="Calibri" w:hAnsi="Arial" w:cs="Arial"/>
          <w:sz w:val="22"/>
          <w:lang w:eastAsia="en-US"/>
        </w:rPr>
        <w:t>Accepter le regroupement de</w:t>
      </w:r>
      <w:r w:rsidR="008B3B34">
        <w:rPr>
          <w:rFonts w:ascii="Arial" w:eastAsia="Calibri" w:hAnsi="Arial" w:cs="Arial"/>
          <w:sz w:val="22"/>
          <w:lang w:eastAsia="en-US"/>
        </w:rPr>
        <w:t xml:space="preserve"> deux</w:t>
      </w:r>
      <w:r>
        <w:rPr>
          <w:rFonts w:ascii="Arial" w:eastAsia="Calibri" w:hAnsi="Arial" w:cs="Arial"/>
          <w:sz w:val="22"/>
          <w:lang w:eastAsia="en-US"/>
        </w:rPr>
        <w:t xml:space="preserve"> écritures</w:t>
      </w:r>
      <w:r w:rsidR="008B3B34">
        <w:rPr>
          <w:rFonts w:ascii="Arial" w:eastAsia="Calibri" w:hAnsi="Arial" w:cs="Arial"/>
          <w:sz w:val="22"/>
          <w:lang w:eastAsia="en-US"/>
        </w:rPr>
        <w:t xml:space="preserve"> suivantes</w:t>
      </w:r>
      <w:r>
        <w:rPr>
          <w:rFonts w:ascii="Arial" w:eastAsia="Calibri" w:hAnsi="Arial" w:cs="Arial"/>
          <w:sz w:val="22"/>
          <w:lang w:eastAsia="en-US"/>
        </w:rPr>
        <w:t xml:space="preserve"> au 31/12/N</w:t>
      </w:r>
    </w:p>
    <w:p w14:paraId="46CAB28E" w14:textId="77777777" w:rsidR="009801CC" w:rsidRDefault="009801CC">
      <w:pPr>
        <w:jc w:val="left"/>
        <w:rPr>
          <w:rFonts w:ascii="Arial" w:hAnsi="Arial" w:cs="Arial"/>
          <w:b/>
          <w:bCs/>
          <w:caps/>
          <w:position w:val="-48"/>
          <w:sz w:val="28"/>
          <w:szCs w:val="28"/>
        </w:rPr>
      </w:pPr>
      <w:r>
        <w:rPr>
          <w:rFonts w:ascii="Arial" w:hAnsi="Arial" w:cs="Arial"/>
          <w:caps/>
          <w:position w:val="-48"/>
          <w:sz w:val="28"/>
          <w:szCs w:val="28"/>
        </w:rPr>
        <w:br w:type="page"/>
      </w:r>
    </w:p>
    <w:p w14:paraId="6930C43B" w14:textId="77777777" w:rsidR="00705F14" w:rsidRPr="00AD6533" w:rsidRDefault="00705F14" w:rsidP="000861FC">
      <w:pPr>
        <w:pStyle w:val="Titre1"/>
        <w:keepNext w:val="0"/>
        <w:pBdr>
          <w:top w:val="single" w:sz="4" w:space="1" w:color="auto"/>
          <w:left w:val="single" w:sz="4" w:space="4" w:color="auto"/>
          <w:bottom w:val="single" w:sz="4" w:space="1" w:color="auto"/>
          <w:right w:val="single" w:sz="4" w:space="4" w:color="auto"/>
        </w:pBdr>
        <w:shd w:val="clear" w:color="auto" w:fill="C0C0C0"/>
        <w:spacing w:line="360" w:lineRule="auto"/>
        <w:jc w:val="center"/>
        <w:rPr>
          <w:rFonts w:ascii="Arial" w:hAnsi="Arial" w:cs="Arial"/>
          <w:caps/>
          <w:position w:val="-48"/>
          <w:sz w:val="28"/>
          <w:szCs w:val="28"/>
        </w:rPr>
      </w:pPr>
      <w:r w:rsidRPr="00AD6533">
        <w:rPr>
          <w:rFonts w:ascii="Arial" w:hAnsi="Arial" w:cs="Arial"/>
          <w:caps/>
          <w:position w:val="-48"/>
          <w:sz w:val="28"/>
          <w:szCs w:val="28"/>
        </w:rPr>
        <w:lastRenderedPageBreak/>
        <w:t xml:space="preserve">DOSSIER 3 : </w:t>
      </w:r>
      <w:r w:rsidR="00046198">
        <w:rPr>
          <w:rFonts w:ascii="Arial" w:hAnsi="Arial" w:cs="Arial"/>
          <w:caps/>
          <w:position w:val="-48"/>
          <w:sz w:val="28"/>
          <w:szCs w:val="28"/>
        </w:rPr>
        <w:t>AUGMENT</w:t>
      </w:r>
      <w:r w:rsidR="00D906DB">
        <w:rPr>
          <w:rFonts w:ascii="Arial" w:hAnsi="Arial" w:cs="Arial"/>
          <w:caps/>
          <w:position w:val="-48"/>
          <w:sz w:val="28"/>
          <w:szCs w:val="28"/>
        </w:rPr>
        <w:t>ation</w:t>
      </w:r>
      <w:r w:rsidR="003D2B20">
        <w:rPr>
          <w:rFonts w:ascii="Arial" w:hAnsi="Arial" w:cs="Arial"/>
          <w:caps/>
          <w:position w:val="-48"/>
          <w:sz w:val="28"/>
          <w:szCs w:val="28"/>
        </w:rPr>
        <w:t xml:space="preserve"> de capital</w:t>
      </w:r>
    </w:p>
    <w:p w14:paraId="0EE4F2B0" w14:textId="77777777" w:rsidR="00705F14" w:rsidRPr="00422B5E" w:rsidRDefault="00705F14" w:rsidP="00422B5E">
      <w:pPr>
        <w:numPr>
          <w:ilvl w:val="0"/>
          <w:numId w:val="17"/>
        </w:numPr>
        <w:ind w:left="357" w:hanging="357"/>
        <w:jc w:val="left"/>
        <w:rPr>
          <w:rFonts w:ascii="Arial" w:eastAsia="Calibri" w:hAnsi="Arial" w:cs="Arial"/>
          <w:bCs/>
          <w:color w:val="FFFFFF" w:themeColor="background1"/>
          <w:sz w:val="22"/>
          <w:lang w:eastAsia="en-US"/>
        </w:rPr>
      </w:pPr>
    </w:p>
    <w:p w14:paraId="003F08F5" w14:textId="77777777" w:rsidR="003D2B20" w:rsidRPr="003D2B20" w:rsidRDefault="003D2B20" w:rsidP="00D906DB">
      <w:pPr>
        <w:numPr>
          <w:ilvl w:val="1"/>
          <w:numId w:val="17"/>
        </w:numPr>
        <w:spacing w:before="120" w:after="360"/>
        <w:ind w:left="788" w:hanging="431"/>
        <w:rPr>
          <w:rFonts w:ascii="Arial" w:eastAsia="Calibri" w:hAnsi="Arial" w:cs="Arial"/>
          <w:b/>
          <w:bCs/>
          <w:sz w:val="22"/>
          <w:lang w:eastAsia="en-US"/>
        </w:rPr>
      </w:pPr>
      <w:bookmarkStart w:id="4" w:name="_Hlk26655304"/>
      <w:r w:rsidRPr="003D2B20">
        <w:rPr>
          <w:rFonts w:ascii="Arial" w:eastAsia="Calibri" w:hAnsi="Arial" w:cs="Arial"/>
          <w:b/>
          <w:bCs/>
          <w:sz w:val="22"/>
          <w:lang w:eastAsia="en-US"/>
        </w:rPr>
        <w:t>Exposer les règles de comptabilisation des frais d’augmentation de capital. Justifier le choix de la société M’Angers et expliquer les conséquences de ce choix en matière de changement de méthode comptable</w:t>
      </w:r>
      <w:r w:rsidR="00872AB2">
        <w:rPr>
          <w:rFonts w:ascii="Arial" w:eastAsia="Calibri" w:hAnsi="Arial" w:cs="Arial"/>
          <w:b/>
          <w:bCs/>
          <w:sz w:val="22"/>
          <w:lang w:eastAsia="en-US"/>
        </w:rPr>
        <w:t>, pour l’avenir</w:t>
      </w:r>
      <w:r w:rsidRPr="003D2B20">
        <w:rPr>
          <w:rFonts w:ascii="Arial" w:eastAsia="Calibri" w:hAnsi="Arial" w:cs="Arial"/>
          <w:b/>
          <w:bCs/>
          <w:sz w:val="22"/>
          <w:lang w:eastAsia="en-US"/>
        </w:rPr>
        <w:t>.</w:t>
      </w:r>
    </w:p>
    <w:tbl>
      <w:tblPr>
        <w:tblStyle w:val="Grilledutableau3"/>
        <w:tblW w:w="0" w:type="auto"/>
        <w:jc w:val="center"/>
        <w:tblInd w:w="0" w:type="dxa"/>
        <w:shd w:val="clear" w:color="auto" w:fill="F2DBDB" w:themeFill="accent2" w:themeFillTint="33"/>
        <w:tblLook w:val="04A0" w:firstRow="1" w:lastRow="0" w:firstColumn="1" w:lastColumn="0" w:noHBand="0" w:noVBand="1"/>
      </w:tblPr>
      <w:tblGrid>
        <w:gridCol w:w="9067"/>
      </w:tblGrid>
      <w:tr w:rsidR="004C525E" w:rsidRPr="004C525E" w14:paraId="02D27A45" w14:textId="77777777" w:rsidTr="004C525E">
        <w:trPr>
          <w:jc w:val="center"/>
        </w:trPr>
        <w:tc>
          <w:tcPr>
            <w:tcW w:w="9067" w:type="dxa"/>
            <w:shd w:val="clear" w:color="auto" w:fill="F2DBDB" w:themeFill="accent2" w:themeFillTint="33"/>
          </w:tcPr>
          <w:p w14:paraId="0D474944" w14:textId="77777777" w:rsidR="003D2B20" w:rsidRPr="004C525E" w:rsidRDefault="003D2B20" w:rsidP="000861FC">
            <w:pPr>
              <w:jc w:val="center"/>
              <w:rPr>
                <w:rFonts w:ascii="Arial" w:hAnsi="Arial" w:cs="Arial"/>
                <w:b/>
                <w:bCs/>
                <w:i/>
                <w:sz w:val="20"/>
                <w:szCs w:val="20"/>
              </w:rPr>
            </w:pPr>
            <w:r w:rsidRPr="004C525E">
              <w:rPr>
                <w:rFonts w:ascii="Arial" w:hAnsi="Arial" w:cs="Arial"/>
                <w:b/>
                <w:bCs/>
                <w:i/>
                <w:sz w:val="20"/>
                <w:szCs w:val="20"/>
              </w:rPr>
              <w:t>Compétences évaluées</w:t>
            </w:r>
          </w:p>
        </w:tc>
      </w:tr>
      <w:tr w:rsidR="004C525E" w:rsidRPr="004C525E" w14:paraId="6188154A" w14:textId="77777777" w:rsidTr="004C525E">
        <w:trPr>
          <w:jc w:val="center"/>
        </w:trPr>
        <w:tc>
          <w:tcPr>
            <w:tcW w:w="9067" w:type="dxa"/>
            <w:shd w:val="clear" w:color="auto" w:fill="F2DBDB" w:themeFill="accent2" w:themeFillTint="33"/>
          </w:tcPr>
          <w:p w14:paraId="5FA94C46" w14:textId="77777777" w:rsidR="003D2B20" w:rsidRPr="004C525E" w:rsidRDefault="003D2B20" w:rsidP="000861FC">
            <w:pPr>
              <w:contextualSpacing/>
              <w:rPr>
                <w:rFonts w:ascii="Arial" w:hAnsi="Arial" w:cs="Arial"/>
                <w:b/>
                <w:i/>
                <w:sz w:val="20"/>
                <w:szCs w:val="20"/>
              </w:rPr>
            </w:pPr>
            <w:r w:rsidRPr="004C525E">
              <w:rPr>
                <w:rFonts w:ascii="Arial" w:hAnsi="Arial" w:cs="Arial"/>
                <w:b/>
                <w:i/>
                <w:sz w:val="20"/>
                <w:szCs w:val="20"/>
              </w:rPr>
              <w:t>1- PROFESSION ET NORMALISATION COMPTABLE</w:t>
            </w:r>
          </w:p>
          <w:p w14:paraId="7CDFF23F" w14:textId="77777777" w:rsidR="003D2B20" w:rsidRPr="004C525E" w:rsidRDefault="003D2B20" w:rsidP="000861FC">
            <w:pPr>
              <w:contextualSpacing/>
              <w:rPr>
                <w:rFonts w:ascii="Arial" w:hAnsi="Arial" w:cs="Arial"/>
                <w:b/>
                <w:i/>
                <w:sz w:val="20"/>
                <w:szCs w:val="20"/>
              </w:rPr>
            </w:pPr>
            <w:r w:rsidRPr="004C525E">
              <w:rPr>
                <w:rFonts w:ascii="Arial" w:hAnsi="Arial" w:cs="Arial"/>
                <w:b/>
                <w:i/>
                <w:sz w:val="20"/>
                <w:szCs w:val="20"/>
              </w:rPr>
              <w:t>1.1- Normalisation comptable</w:t>
            </w:r>
          </w:p>
          <w:p w14:paraId="365D5C83" w14:textId="77777777" w:rsidR="003D2B20" w:rsidRPr="004C525E" w:rsidRDefault="003D2B20" w:rsidP="000861FC">
            <w:pPr>
              <w:rPr>
                <w:rFonts w:ascii="Arial" w:hAnsi="Arial" w:cs="Arial"/>
                <w:i/>
                <w:sz w:val="20"/>
                <w:szCs w:val="20"/>
              </w:rPr>
            </w:pPr>
            <w:r w:rsidRPr="004C525E">
              <w:rPr>
                <w:rFonts w:ascii="Arial" w:hAnsi="Arial" w:cs="Arial"/>
                <w:i/>
                <w:sz w:val="20"/>
                <w:szCs w:val="20"/>
              </w:rPr>
              <w:t>- Identifier les principes fondamentaux de la comptabilité et justifier le rôle d’un cadre conceptuel.</w:t>
            </w:r>
          </w:p>
          <w:p w14:paraId="36B2F0B9" w14:textId="77777777" w:rsidR="003D2B20" w:rsidRPr="004C525E" w:rsidRDefault="003D2B20" w:rsidP="000861FC">
            <w:pPr>
              <w:rPr>
                <w:rFonts w:ascii="Arial" w:hAnsi="Arial" w:cs="Arial"/>
                <w:b/>
                <w:i/>
                <w:sz w:val="20"/>
                <w:szCs w:val="20"/>
              </w:rPr>
            </w:pPr>
            <w:r w:rsidRPr="004C525E">
              <w:rPr>
                <w:rFonts w:ascii="Arial" w:hAnsi="Arial" w:cs="Arial"/>
                <w:b/>
                <w:i/>
                <w:sz w:val="20"/>
                <w:szCs w:val="20"/>
              </w:rPr>
              <w:t>3- PASSIF</w:t>
            </w:r>
          </w:p>
          <w:p w14:paraId="09C9A89A" w14:textId="77777777" w:rsidR="003D2B20" w:rsidRPr="004C525E" w:rsidRDefault="003D2B20" w:rsidP="000861FC">
            <w:pPr>
              <w:rPr>
                <w:rFonts w:ascii="Arial" w:hAnsi="Arial" w:cs="Arial"/>
                <w:b/>
                <w:i/>
                <w:sz w:val="20"/>
                <w:szCs w:val="20"/>
              </w:rPr>
            </w:pPr>
            <w:r w:rsidRPr="004C525E">
              <w:rPr>
                <w:rFonts w:ascii="Arial" w:hAnsi="Arial" w:cs="Arial"/>
                <w:b/>
                <w:i/>
                <w:sz w:val="20"/>
                <w:szCs w:val="20"/>
              </w:rPr>
              <w:t>3.1- Capitaux propres</w:t>
            </w:r>
          </w:p>
          <w:p w14:paraId="1855C2B0" w14:textId="77777777" w:rsidR="003D2B20" w:rsidRPr="004C525E" w:rsidRDefault="003D2B20" w:rsidP="000861FC">
            <w:pPr>
              <w:rPr>
                <w:rFonts w:ascii="Arial" w:hAnsi="Arial" w:cs="Arial"/>
                <w:bCs/>
                <w:i/>
                <w:sz w:val="20"/>
                <w:szCs w:val="20"/>
              </w:rPr>
            </w:pPr>
            <w:r w:rsidRPr="004C525E">
              <w:rPr>
                <w:rFonts w:ascii="Arial" w:hAnsi="Arial" w:cs="Arial"/>
                <w:bCs/>
                <w:i/>
                <w:sz w:val="20"/>
                <w:szCs w:val="20"/>
              </w:rPr>
              <w:t>- Exposer et appliquer les règles relatives aux opérations de variation des capitaux propres des sociétés selon leur forme juridique.</w:t>
            </w:r>
          </w:p>
          <w:p w14:paraId="2D1A89E5" w14:textId="77777777" w:rsidR="003D2B20" w:rsidRPr="004C525E" w:rsidRDefault="003D2B20" w:rsidP="000861FC">
            <w:pPr>
              <w:rPr>
                <w:rFonts w:ascii="Arial" w:hAnsi="Arial" w:cs="Arial"/>
                <w:bCs/>
                <w:i/>
                <w:sz w:val="20"/>
                <w:szCs w:val="20"/>
              </w:rPr>
            </w:pPr>
            <w:r w:rsidRPr="004C525E">
              <w:rPr>
                <w:rFonts w:ascii="Arial" w:hAnsi="Arial" w:cs="Arial"/>
                <w:bCs/>
                <w:i/>
                <w:sz w:val="20"/>
                <w:szCs w:val="20"/>
              </w:rPr>
              <w:t>- Analyser les conséquences d’un choix de comptabilisation, notamment sur la présentation des comptes annuels, dans une situation donnée.</w:t>
            </w:r>
          </w:p>
          <w:p w14:paraId="6E28D341" w14:textId="77777777" w:rsidR="003D2B20" w:rsidRPr="004C525E" w:rsidRDefault="003D2B20" w:rsidP="000861FC">
            <w:pPr>
              <w:rPr>
                <w:rFonts w:ascii="Arial" w:hAnsi="Arial" w:cs="Arial"/>
                <w:b/>
                <w:i/>
                <w:sz w:val="20"/>
                <w:szCs w:val="20"/>
              </w:rPr>
            </w:pPr>
            <w:r w:rsidRPr="004C525E">
              <w:rPr>
                <w:rFonts w:ascii="Arial" w:hAnsi="Arial" w:cs="Arial"/>
                <w:b/>
                <w:i/>
                <w:sz w:val="20"/>
                <w:szCs w:val="20"/>
              </w:rPr>
              <w:t>4- CHARGES ET PRODUITS</w:t>
            </w:r>
          </w:p>
          <w:p w14:paraId="2F3D663E" w14:textId="77777777" w:rsidR="003D2B20" w:rsidRPr="004C525E" w:rsidRDefault="003D2B20" w:rsidP="000861FC">
            <w:pPr>
              <w:rPr>
                <w:i/>
                <w:sz w:val="20"/>
                <w:szCs w:val="20"/>
              </w:rPr>
            </w:pPr>
            <w:r w:rsidRPr="004C525E">
              <w:rPr>
                <w:rFonts w:ascii="Arial" w:hAnsi="Arial" w:cs="Arial"/>
                <w:bCs/>
                <w:i/>
                <w:sz w:val="20"/>
                <w:szCs w:val="20"/>
              </w:rPr>
              <w:t>- Exposer et appliquer les traitements comptables relatifs au rattachement des charges et des produits.</w:t>
            </w:r>
          </w:p>
        </w:tc>
      </w:tr>
    </w:tbl>
    <w:p w14:paraId="3CA59DA3" w14:textId="77777777" w:rsidR="003D2B20" w:rsidRPr="003D2B20" w:rsidRDefault="003D2B20" w:rsidP="000861FC">
      <w:pPr>
        <w:rPr>
          <w:rFonts w:ascii="Arial" w:eastAsia="Calibri" w:hAnsi="Arial" w:cs="Arial"/>
          <w:sz w:val="22"/>
          <w:lang w:eastAsia="en-US"/>
        </w:rPr>
      </w:pPr>
    </w:p>
    <w:p w14:paraId="7631647A" w14:textId="77777777" w:rsidR="00AC2AF5" w:rsidRDefault="00B54015" w:rsidP="00AC2AF5">
      <w:pPr>
        <w:rPr>
          <w:rFonts w:ascii="Arial" w:eastAsia="Calibri" w:hAnsi="Arial" w:cs="Arial"/>
          <w:sz w:val="22"/>
          <w:lang w:eastAsia="en-US"/>
        </w:rPr>
      </w:pPr>
      <w:r>
        <w:rPr>
          <w:rFonts w:ascii="Arial" w:eastAsia="Calibri" w:hAnsi="Arial" w:cs="Arial"/>
          <w:sz w:val="22"/>
          <w:lang w:eastAsia="en-US"/>
        </w:rPr>
        <w:t>L</w:t>
      </w:r>
      <w:r w:rsidR="003D2B20" w:rsidRPr="003D2B20">
        <w:rPr>
          <w:rFonts w:ascii="Arial" w:eastAsia="Calibri" w:hAnsi="Arial" w:cs="Arial"/>
          <w:sz w:val="22"/>
          <w:lang w:eastAsia="en-US"/>
        </w:rPr>
        <w:t>es frais d’augmentation de capital peuvent être</w:t>
      </w:r>
      <w:r>
        <w:rPr>
          <w:rFonts w:ascii="Arial" w:eastAsia="Calibri" w:hAnsi="Arial" w:cs="Arial"/>
          <w:sz w:val="22"/>
          <w:lang w:eastAsia="en-US"/>
        </w:rPr>
        <w:t xml:space="preserve"> enregistrés</w:t>
      </w:r>
      <w:r w:rsidR="00AC2AF5">
        <w:rPr>
          <w:rFonts w:ascii="Arial" w:eastAsia="Calibri" w:hAnsi="Arial" w:cs="Arial"/>
          <w:sz w:val="22"/>
          <w:lang w:eastAsia="en-US"/>
        </w:rPr>
        <w:t> :</w:t>
      </w:r>
    </w:p>
    <w:p w14:paraId="3F4D549F" w14:textId="77777777" w:rsidR="00AC2AF5" w:rsidRDefault="00B54015" w:rsidP="00AC2AF5">
      <w:pPr>
        <w:pStyle w:val="Paragraphedeliste"/>
        <w:numPr>
          <w:ilvl w:val="0"/>
          <w:numId w:val="8"/>
        </w:numPr>
        <w:contextualSpacing w:val="0"/>
        <w:rPr>
          <w:rFonts w:ascii="Arial" w:eastAsia="Calibri" w:hAnsi="Arial" w:cs="Arial"/>
          <w:sz w:val="22"/>
          <w:lang w:eastAsia="en-US"/>
        </w:rPr>
      </w:pPr>
      <w:r w:rsidRPr="00AC2AF5">
        <w:rPr>
          <w:rFonts w:ascii="Arial" w:eastAsia="Calibri" w:hAnsi="Arial" w:cs="Arial"/>
          <w:sz w:val="22"/>
          <w:lang w:eastAsia="en-US"/>
        </w:rPr>
        <w:t xml:space="preserve">à l’actif en frais d’établissement </w:t>
      </w:r>
      <w:r w:rsidR="00AC2AF5">
        <w:rPr>
          <w:rFonts w:ascii="Arial" w:eastAsia="Calibri" w:hAnsi="Arial" w:cs="Arial"/>
          <w:sz w:val="22"/>
          <w:lang w:eastAsia="en-US"/>
        </w:rPr>
        <w:t>ou ;</w:t>
      </w:r>
    </w:p>
    <w:p w14:paraId="0341AFF6" w14:textId="41D263D9" w:rsidR="00246596" w:rsidRPr="00AC2AF5" w:rsidRDefault="00B54015" w:rsidP="00AC2AF5">
      <w:pPr>
        <w:pStyle w:val="Paragraphedeliste"/>
        <w:numPr>
          <w:ilvl w:val="0"/>
          <w:numId w:val="8"/>
        </w:numPr>
        <w:contextualSpacing w:val="0"/>
        <w:rPr>
          <w:rFonts w:ascii="Arial" w:eastAsia="Calibri" w:hAnsi="Arial" w:cs="Arial"/>
          <w:sz w:val="22"/>
          <w:lang w:eastAsia="en-US"/>
        </w:rPr>
      </w:pPr>
      <w:r w:rsidRPr="00AC2AF5">
        <w:rPr>
          <w:rFonts w:ascii="Arial" w:eastAsia="Calibri" w:hAnsi="Arial" w:cs="Arial"/>
          <w:sz w:val="22"/>
          <w:lang w:eastAsia="en-US"/>
        </w:rPr>
        <w:t>imputés sur les primes d’émission et de fusion ; en cas d’insuffisance, ces frais sont comptabilisés en charges</w:t>
      </w:r>
      <w:r w:rsidR="00246596" w:rsidRPr="00AC2AF5">
        <w:rPr>
          <w:rFonts w:ascii="Arial" w:eastAsia="Calibri" w:hAnsi="Arial" w:cs="Arial"/>
          <w:sz w:val="22"/>
          <w:lang w:eastAsia="en-US"/>
        </w:rPr>
        <w:t>.</w:t>
      </w:r>
      <w:r w:rsidRPr="00AC2AF5">
        <w:rPr>
          <w:rFonts w:ascii="Arial" w:eastAsia="Calibri" w:hAnsi="Arial" w:cs="Arial"/>
          <w:sz w:val="22"/>
          <w:lang w:eastAsia="en-US"/>
        </w:rPr>
        <w:t xml:space="preserve"> (Art 212.9 du PCG)</w:t>
      </w:r>
    </w:p>
    <w:p w14:paraId="042C50BF" w14:textId="77777777" w:rsidR="003D2B20" w:rsidRPr="003D2B20" w:rsidRDefault="003D2B20" w:rsidP="00064ED9">
      <w:pPr>
        <w:spacing w:before="240" w:after="240"/>
        <w:rPr>
          <w:rFonts w:ascii="Arial" w:eastAsia="Calibri" w:hAnsi="Arial" w:cs="Arial"/>
          <w:sz w:val="22"/>
          <w:lang w:eastAsia="en-US"/>
        </w:rPr>
      </w:pPr>
      <w:r w:rsidRPr="003D2B20">
        <w:rPr>
          <w:rFonts w:ascii="Arial" w:eastAsia="Calibri" w:hAnsi="Arial" w:cs="Arial"/>
          <w:sz w:val="22"/>
          <w:lang w:eastAsia="en-US"/>
        </w:rPr>
        <w:t>La société M’Angers en imputant ses frais sur la prime d’émission fait le choix de ne pas impacter son résultat comptable et de pouvoir distribuer des dividendes dès la clôture de l’exercice 2019.</w:t>
      </w:r>
    </w:p>
    <w:p w14:paraId="33226C74" w14:textId="77777777" w:rsidR="003D2B20" w:rsidRDefault="003D2B20" w:rsidP="00064ED9">
      <w:pPr>
        <w:spacing w:before="240" w:after="240"/>
        <w:rPr>
          <w:rFonts w:ascii="Arial" w:eastAsia="Calibri" w:hAnsi="Arial" w:cs="Arial"/>
          <w:sz w:val="22"/>
          <w:lang w:eastAsia="en-US"/>
        </w:rPr>
      </w:pPr>
      <w:r w:rsidRPr="003D2B20">
        <w:rPr>
          <w:rFonts w:ascii="Arial" w:eastAsia="Calibri" w:hAnsi="Arial" w:cs="Arial"/>
          <w:sz w:val="22"/>
          <w:lang w:eastAsia="en-US"/>
        </w:rPr>
        <w:t>La société</w:t>
      </w:r>
      <w:r w:rsidR="0011529A">
        <w:rPr>
          <w:rFonts w:ascii="Arial" w:eastAsia="Calibri" w:hAnsi="Arial" w:cs="Arial"/>
          <w:sz w:val="22"/>
          <w:lang w:eastAsia="en-US"/>
        </w:rPr>
        <w:t xml:space="preserve"> M’Angers</w:t>
      </w:r>
      <w:r w:rsidRPr="003D2B20">
        <w:rPr>
          <w:rFonts w:ascii="Arial" w:eastAsia="Calibri" w:hAnsi="Arial" w:cs="Arial"/>
          <w:sz w:val="22"/>
          <w:lang w:eastAsia="en-US"/>
        </w:rPr>
        <w:t xml:space="preserve"> devra appliquer la même méthode de comptabilisation de ces frais lors d’augmentations ultérieures de capital (principe de permanence des méthodes). Aucune méthode</w:t>
      </w:r>
      <w:r w:rsidR="0011529A">
        <w:rPr>
          <w:rFonts w:ascii="Arial" w:eastAsia="Calibri" w:hAnsi="Arial" w:cs="Arial"/>
          <w:sz w:val="22"/>
          <w:lang w:eastAsia="en-US"/>
        </w:rPr>
        <w:t xml:space="preserve"> de comptabilisation des frais d’augmentation de capital</w:t>
      </w:r>
      <w:r w:rsidRPr="003D2B20">
        <w:rPr>
          <w:rFonts w:ascii="Arial" w:eastAsia="Calibri" w:hAnsi="Arial" w:cs="Arial"/>
          <w:sz w:val="22"/>
          <w:lang w:eastAsia="en-US"/>
        </w:rPr>
        <w:t xml:space="preserve"> n’éta</w:t>
      </w:r>
      <w:r w:rsidR="00D2717B">
        <w:rPr>
          <w:rFonts w:ascii="Arial" w:eastAsia="Calibri" w:hAnsi="Arial" w:cs="Arial"/>
          <w:sz w:val="22"/>
          <w:lang w:eastAsia="en-US"/>
        </w:rPr>
        <w:t>n</w:t>
      </w:r>
      <w:r w:rsidRPr="003D2B20">
        <w:rPr>
          <w:rFonts w:ascii="Arial" w:eastAsia="Calibri" w:hAnsi="Arial" w:cs="Arial"/>
          <w:sz w:val="22"/>
          <w:lang w:eastAsia="en-US"/>
        </w:rPr>
        <w:t xml:space="preserve">t une méthode de référence, si </w:t>
      </w:r>
      <w:r w:rsidR="0011529A">
        <w:rPr>
          <w:rFonts w:ascii="Arial" w:eastAsia="Calibri" w:hAnsi="Arial" w:cs="Arial"/>
          <w:sz w:val="22"/>
          <w:lang w:eastAsia="en-US"/>
        </w:rPr>
        <w:t>la société M’Angers</w:t>
      </w:r>
      <w:r w:rsidRPr="003D2B20">
        <w:rPr>
          <w:rFonts w:ascii="Arial" w:eastAsia="Calibri" w:hAnsi="Arial" w:cs="Arial"/>
          <w:sz w:val="22"/>
          <w:lang w:eastAsia="en-US"/>
        </w:rPr>
        <w:t xml:space="preserve"> choisit de changer de méthode comptable, elle devra justifier que le changement de méthode conduit à fournir une meilleure information financière.</w:t>
      </w:r>
    </w:p>
    <w:bookmarkEnd w:id="4"/>
    <w:p w14:paraId="4AA77967" w14:textId="77777777" w:rsidR="00F55DE8" w:rsidRDefault="00F55DE8">
      <w:pPr>
        <w:jc w:val="left"/>
        <w:rPr>
          <w:rFonts w:ascii="Arial" w:eastAsia="Calibri" w:hAnsi="Arial" w:cs="Arial"/>
          <w:b/>
          <w:bCs/>
          <w:sz w:val="22"/>
          <w:lang w:eastAsia="en-US"/>
        </w:rPr>
      </w:pPr>
      <w:r>
        <w:rPr>
          <w:rFonts w:ascii="Arial" w:eastAsia="Calibri" w:hAnsi="Arial" w:cs="Arial"/>
          <w:b/>
          <w:bCs/>
          <w:sz w:val="22"/>
          <w:lang w:eastAsia="en-US"/>
        </w:rPr>
        <w:br w:type="page"/>
      </w:r>
    </w:p>
    <w:p w14:paraId="15E94767" w14:textId="77777777" w:rsidR="003D2B20" w:rsidRPr="003D2B20" w:rsidRDefault="00D906DB" w:rsidP="00D906DB">
      <w:pPr>
        <w:numPr>
          <w:ilvl w:val="1"/>
          <w:numId w:val="17"/>
        </w:numPr>
        <w:spacing w:before="120" w:after="120"/>
        <w:rPr>
          <w:rFonts w:ascii="Arial" w:eastAsia="Calibri" w:hAnsi="Arial" w:cs="Arial"/>
          <w:b/>
          <w:bCs/>
          <w:sz w:val="22"/>
          <w:lang w:eastAsia="en-US"/>
        </w:rPr>
      </w:pPr>
      <w:r w:rsidRPr="00ED59B8">
        <w:rPr>
          <w:rFonts w:ascii="Arial" w:eastAsia="Calibri" w:hAnsi="Arial" w:cs="Arial"/>
          <w:b/>
          <w:bCs/>
          <w:sz w:val="22"/>
          <w:lang w:eastAsia="en-US"/>
        </w:rPr>
        <w:lastRenderedPageBreak/>
        <w:t>Comptabiliser toutes les opérations relatives à l’augmentation de capital pour l’exercice 2019. Les incidences en matière de TVA ne seront pas prises en compte.</w:t>
      </w:r>
    </w:p>
    <w:tbl>
      <w:tblPr>
        <w:tblStyle w:val="Grilledutableau3"/>
        <w:tblW w:w="0" w:type="auto"/>
        <w:jc w:val="center"/>
        <w:tblInd w:w="0" w:type="dxa"/>
        <w:shd w:val="clear" w:color="auto" w:fill="F2DBDB" w:themeFill="accent2" w:themeFillTint="33"/>
        <w:tblLook w:val="04A0" w:firstRow="1" w:lastRow="0" w:firstColumn="1" w:lastColumn="0" w:noHBand="0" w:noVBand="1"/>
      </w:tblPr>
      <w:tblGrid>
        <w:gridCol w:w="9067"/>
      </w:tblGrid>
      <w:tr w:rsidR="004C525E" w:rsidRPr="004C525E" w14:paraId="07B99F5C" w14:textId="77777777" w:rsidTr="004C525E">
        <w:trPr>
          <w:jc w:val="center"/>
        </w:trPr>
        <w:tc>
          <w:tcPr>
            <w:tcW w:w="9067" w:type="dxa"/>
            <w:shd w:val="clear" w:color="auto" w:fill="F2DBDB" w:themeFill="accent2" w:themeFillTint="33"/>
          </w:tcPr>
          <w:p w14:paraId="3164EBDF" w14:textId="77777777" w:rsidR="003D2B20" w:rsidRPr="004C525E" w:rsidRDefault="003D2B20" w:rsidP="000861FC">
            <w:pPr>
              <w:jc w:val="center"/>
              <w:rPr>
                <w:rFonts w:ascii="Arial" w:hAnsi="Arial" w:cs="Arial"/>
                <w:b/>
                <w:bCs/>
                <w:i/>
                <w:sz w:val="20"/>
                <w:szCs w:val="20"/>
              </w:rPr>
            </w:pPr>
            <w:r w:rsidRPr="004C525E">
              <w:rPr>
                <w:rFonts w:ascii="Arial" w:hAnsi="Arial" w:cs="Arial"/>
                <w:b/>
                <w:bCs/>
                <w:i/>
                <w:sz w:val="20"/>
                <w:szCs w:val="20"/>
              </w:rPr>
              <w:t>Compétences évaluées</w:t>
            </w:r>
          </w:p>
        </w:tc>
      </w:tr>
      <w:tr w:rsidR="004C525E" w:rsidRPr="004C525E" w14:paraId="6A602F67" w14:textId="77777777" w:rsidTr="004C525E">
        <w:trPr>
          <w:jc w:val="center"/>
        </w:trPr>
        <w:tc>
          <w:tcPr>
            <w:tcW w:w="9067" w:type="dxa"/>
            <w:shd w:val="clear" w:color="auto" w:fill="F2DBDB" w:themeFill="accent2" w:themeFillTint="33"/>
          </w:tcPr>
          <w:p w14:paraId="77233BA0" w14:textId="77777777" w:rsidR="003D2B20" w:rsidRPr="004C525E" w:rsidRDefault="003D2B20" w:rsidP="000861FC">
            <w:pPr>
              <w:jc w:val="left"/>
              <w:rPr>
                <w:rFonts w:ascii="Arial" w:hAnsi="Arial" w:cs="Arial"/>
                <w:b/>
                <w:i/>
                <w:sz w:val="20"/>
                <w:szCs w:val="20"/>
              </w:rPr>
            </w:pPr>
            <w:r w:rsidRPr="004C525E">
              <w:rPr>
                <w:rFonts w:ascii="Arial" w:hAnsi="Arial" w:cs="Arial"/>
                <w:b/>
                <w:i/>
                <w:sz w:val="20"/>
                <w:szCs w:val="20"/>
              </w:rPr>
              <w:t>3- PASSIF</w:t>
            </w:r>
          </w:p>
          <w:p w14:paraId="1DB3539A" w14:textId="77777777" w:rsidR="003D2B20" w:rsidRPr="004C525E" w:rsidRDefault="003D2B20" w:rsidP="000861FC">
            <w:pPr>
              <w:jc w:val="left"/>
              <w:rPr>
                <w:rFonts w:ascii="Arial" w:hAnsi="Arial" w:cs="Arial"/>
                <w:b/>
                <w:i/>
                <w:sz w:val="20"/>
                <w:szCs w:val="20"/>
              </w:rPr>
            </w:pPr>
            <w:r w:rsidRPr="004C525E">
              <w:rPr>
                <w:rFonts w:ascii="Arial" w:hAnsi="Arial" w:cs="Arial"/>
                <w:b/>
                <w:i/>
                <w:sz w:val="20"/>
                <w:szCs w:val="20"/>
              </w:rPr>
              <w:t>3.1- Capitaux propres</w:t>
            </w:r>
          </w:p>
          <w:p w14:paraId="039AF2C5" w14:textId="77777777" w:rsidR="003D2B20" w:rsidRPr="004C525E" w:rsidRDefault="003D2B20" w:rsidP="000861FC">
            <w:pPr>
              <w:jc w:val="left"/>
              <w:rPr>
                <w:rFonts w:ascii="Arial" w:hAnsi="Arial" w:cs="Arial"/>
                <w:bCs/>
                <w:i/>
                <w:sz w:val="20"/>
                <w:szCs w:val="20"/>
              </w:rPr>
            </w:pPr>
            <w:r w:rsidRPr="004C525E">
              <w:rPr>
                <w:rFonts w:ascii="Arial" w:hAnsi="Arial" w:cs="Arial"/>
                <w:bCs/>
                <w:i/>
                <w:sz w:val="20"/>
                <w:szCs w:val="20"/>
              </w:rPr>
              <w:t>- Évaluer et comptabiliser les variations de capitaux propres dans les comptes individuels.</w:t>
            </w:r>
          </w:p>
        </w:tc>
      </w:tr>
    </w:tbl>
    <w:p w14:paraId="07077955" w14:textId="77777777" w:rsidR="003D2B20" w:rsidRPr="003D2B20" w:rsidRDefault="003D2B20" w:rsidP="000861FC">
      <w:pPr>
        <w:rPr>
          <w:rFonts w:ascii="Arial" w:eastAsia="Calibri" w:hAnsi="Arial" w:cs="Arial"/>
          <w:sz w:val="22"/>
          <w:lang w:eastAsia="en-US"/>
        </w:rPr>
      </w:pPr>
    </w:p>
    <w:p w14:paraId="44C66F78" w14:textId="77777777" w:rsidR="00BA475C" w:rsidRDefault="00BA475C" w:rsidP="000861FC">
      <w:pPr>
        <w:spacing w:after="160"/>
        <w:contextualSpacing/>
        <w:jc w:val="left"/>
        <w:rPr>
          <w:rFonts w:ascii="Arial" w:eastAsia="Calibri" w:hAnsi="Arial" w:cs="Arial"/>
          <w:b/>
          <w:bCs/>
          <w:iCs/>
          <w:sz w:val="22"/>
          <w:u w:val="single"/>
          <w:lang w:eastAsia="en-US"/>
        </w:rPr>
      </w:pPr>
      <w:r w:rsidRPr="00BA475C">
        <w:rPr>
          <w:rFonts w:ascii="Arial" w:eastAsia="Calibri" w:hAnsi="Arial" w:cs="Arial"/>
          <w:b/>
          <w:bCs/>
          <w:iCs/>
          <w:sz w:val="22"/>
          <w:u w:val="single"/>
          <w:lang w:eastAsia="en-US"/>
        </w:rPr>
        <w:t>Augmentation de capital</w:t>
      </w:r>
    </w:p>
    <w:p w14:paraId="0BAF3446" w14:textId="77777777" w:rsidR="00C751F6" w:rsidRPr="00BA475C" w:rsidRDefault="00C751F6" w:rsidP="000861FC">
      <w:pPr>
        <w:spacing w:after="160"/>
        <w:contextualSpacing/>
        <w:jc w:val="left"/>
        <w:rPr>
          <w:rFonts w:ascii="Arial" w:eastAsia="Calibri" w:hAnsi="Arial" w:cs="Arial"/>
          <w:b/>
          <w:bCs/>
          <w:iCs/>
          <w:sz w:val="22"/>
          <w:u w:val="single"/>
          <w:lang w:eastAsia="en-US"/>
        </w:rPr>
      </w:pPr>
    </w:p>
    <w:tbl>
      <w:tblPr>
        <w:tblW w:w="8931" w:type="dxa"/>
        <w:jc w:val="center"/>
        <w:tblLook w:val="00A0" w:firstRow="1" w:lastRow="0" w:firstColumn="1" w:lastColumn="0" w:noHBand="0" w:noVBand="0"/>
      </w:tblPr>
      <w:tblGrid>
        <w:gridCol w:w="874"/>
        <w:gridCol w:w="848"/>
        <w:gridCol w:w="1135"/>
        <w:gridCol w:w="538"/>
        <w:gridCol w:w="1318"/>
        <w:gridCol w:w="1672"/>
        <w:gridCol w:w="1263"/>
        <w:gridCol w:w="1283"/>
      </w:tblGrid>
      <w:tr w:rsidR="003D2B20" w:rsidRPr="003D2B20" w14:paraId="1D89FE7F" w14:textId="77777777" w:rsidTr="00C751F6">
        <w:trPr>
          <w:trHeight w:val="340"/>
          <w:jc w:val="center"/>
        </w:trPr>
        <w:tc>
          <w:tcPr>
            <w:tcW w:w="874" w:type="dxa"/>
            <w:vAlign w:val="center"/>
          </w:tcPr>
          <w:p w14:paraId="5B752790" w14:textId="77777777" w:rsidR="003D2B20" w:rsidRPr="003D2B20" w:rsidRDefault="003D2B20" w:rsidP="000861FC">
            <w:pPr>
              <w:ind w:left="360"/>
              <w:jc w:val="left"/>
              <w:rPr>
                <w:rFonts w:ascii="Arial" w:eastAsia="Calibri" w:hAnsi="Arial" w:cs="Arial"/>
                <w:color w:val="000000"/>
                <w:sz w:val="22"/>
                <w:lang w:eastAsia="en-US"/>
              </w:rPr>
            </w:pPr>
            <w:r w:rsidRPr="003D2B20">
              <w:rPr>
                <w:rFonts w:ascii="Arial" w:eastAsia="Calibri" w:hAnsi="Arial" w:cs="Arial"/>
                <w:color w:val="000000"/>
                <w:sz w:val="22"/>
                <w:lang w:eastAsia="en-US"/>
              </w:rPr>
              <w:br w:type="page"/>
            </w:r>
          </w:p>
        </w:tc>
        <w:tc>
          <w:tcPr>
            <w:tcW w:w="848" w:type="dxa"/>
            <w:tcBorders>
              <w:left w:val="nil"/>
            </w:tcBorders>
            <w:vAlign w:val="center"/>
          </w:tcPr>
          <w:p w14:paraId="387B99C0" w14:textId="77777777" w:rsidR="003D2B20" w:rsidRPr="003D2B20" w:rsidRDefault="003D2B20" w:rsidP="000861FC">
            <w:pPr>
              <w:jc w:val="left"/>
              <w:rPr>
                <w:rFonts w:ascii="Arial" w:eastAsia="Calibri" w:hAnsi="Arial" w:cs="Arial"/>
                <w:color w:val="000000"/>
                <w:sz w:val="22"/>
                <w:lang w:eastAsia="en-US"/>
              </w:rPr>
            </w:pPr>
          </w:p>
        </w:tc>
        <w:tc>
          <w:tcPr>
            <w:tcW w:w="1673" w:type="dxa"/>
            <w:gridSpan w:val="2"/>
            <w:tcBorders>
              <w:left w:val="nil"/>
              <w:bottom w:val="single" w:sz="4" w:space="0" w:color="auto"/>
            </w:tcBorders>
          </w:tcPr>
          <w:p w14:paraId="78C63DCD" w14:textId="77777777" w:rsidR="003D2B20" w:rsidRPr="003D2B20" w:rsidRDefault="003D2B20" w:rsidP="000861FC">
            <w:pPr>
              <w:rPr>
                <w:rFonts w:ascii="Arial" w:eastAsia="Calibri" w:hAnsi="Arial" w:cs="Arial"/>
                <w:color w:val="000000"/>
                <w:sz w:val="22"/>
                <w:lang w:eastAsia="en-US"/>
              </w:rPr>
            </w:pPr>
          </w:p>
        </w:tc>
        <w:tc>
          <w:tcPr>
            <w:tcW w:w="1318" w:type="dxa"/>
            <w:vAlign w:val="bottom"/>
          </w:tcPr>
          <w:p w14:paraId="683DE69E" w14:textId="77777777" w:rsidR="003D2B20" w:rsidRPr="003D2B20" w:rsidRDefault="003D2B20" w:rsidP="000861FC">
            <w:pPr>
              <w:jc w:val="center"/>
              <w:rPr>
                <w:rFonts w:ascii="Arial" w:eastAsia="Calibri" w:hAnsi="Arial" w:cs="Arial"/>
                <w:color w:val="000000"/>
                <w:sz w:val="22"/>
                <w:lang w:eastAsia="en-US"/>
              </w:rPr>
            </w:pPr>
            <w:r w:rsidRPr="003D2B20">
              <w:rPr>
                <w:rFonts w:ascii="Arial" w:eastAsia="Calibri" w:hAnsi="Arial" w:cs="Arial"/>
                <w:color w:val="000000"/>
                <w:sz w:val="22"/>
                <w:lang w:eastAsia="en-US"/>
              </w:rPr>
              <w:t>03/12/2019</w:t>
            </w:r>
          </w:p>
        </w:tc>
        <w:tc>
          <w:tcPr>
            <w:tcW w:w="1672" w:type="dxa"/>
            <w:tcBorders>
              <w:bottom w:val="single" w:sz="4" w:space="0" w:color="auto"/>
            </w:tcBorders>
          </w:tcPr>
          <w:p w14:paraId="29C53310" w14:textId="77777777" w:rsidR="003D2B20" w:rsidRPr="003D2B20" w:rsidRDefault="003D2B20" w:rsidP="000861FC">
            <w:pPr>
              <w:rPr>
                <w:rFonts w:ascii="Arial" w:eastAsia="Calibri" w:hAnsi="Arial" w:cs="Arial"/>
                <w:color w:val="000000"/>
                <w:sz w:val="22"/>
                <w:lang w:eastAsia="en-US"/>
              </w:rPr>
            </w:pPr>
          </w:p>
        </w:tc>
        <w:tc>
          <w:tcPr>
            <w:tcW w:w="1263" w:type="dxa"/>
            <w:tcBorders>
              <w:left w:val="nil"/>
            </w:tcBorders>
          </w:tcPr>
          <w:p w14:paraId="0D44A35D" w14:textId="77777777" w:rsidR="003D2B20" w:rsidRPr="003D2B20" w:rsidRDefault="003D2B20" w:rsidP="000861FC">
            <w:pPr>
              <w:rPr>
                <w:rFonts w:ascii="Arial" w:eastAsia="Calibri" w:hAnsi="Arial" w:cs="Arial"/>
                <w:color w:val="000000"/>
                <w:sz w:val="22"/>
                <w:lang w:eastAsia="en-US"/>
              </w:rPr>
            </w:pPr>
          </w:p>
        </w:tc>
        <w:tc>
          <w:tcPr>
            <w:tcW w:w="1283" w:type="dxa"/>
            <w:tcBorders>
              <w:left w:val="nil"/>
            </w:tcBorders>
          </w:tcPr>
          <w:p w14:paraId="1D3BE341" w14:textId="77777777" w:rsidR="003D2B20" w:rsidRPr="003D2B20" w:rsidRDefault="003D2B20" w:rsidP="000861FC">
            <w:pPr>
              <w:rPr>
                <w:rFonts w:ascii="Arial" w:eastAsia="Calibri" w:hAnsi="Arial" w:cs="Arial"/>
                <w:color w:val="000000"/>
                <w:sz w:val="22"/>
                <w:lang w:eastAsia="en-US"/>
              </w:rPr>
            </w:pPr>
          </w:p>
        </w:tc>
      </w:tr>
      <w:tr w:rsidR="003D2B20" w:rsidRPr="003D2B20" w14:paraId="440CD0AD" w14:textId="77777777" w:rsidTr="00C751F6">
        <w:trPr>
          <w:trHeight w:val="340"/>
          <w:jc w:val="center"/>
        </w:trPr>
        <w:tc>
          <w:tcPr>
            <w:tcW w:w="874" w:type="dxa"/>
            <w:tcBorders>
              <w:left w:val="single" w:sz="4" w:space="0" w:color="auto"/>
              <w:right w:val="single" w:sz="4" w:space="0" w:color="auto"/>
            </w:tcBorders>
            <w:vAlign w:val="center"/>
          </w:tcPr>
          <w:p w14:paraId="51F5055C" w14:textId="77777777"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512</w:t>
            </w:r>
          </w:p>
        </w:tc>
        <w:tc>
          <w:tcPr>
            <w:tcW w:w="848" w:type="dxa"/>
            <w:tcBorders>
              <w:right w:val="single" w:sz="4" w:space="0" w:color="auto"/>
            </w:tcBorders>
            <w:vAlign w:val="center"/>
          </w:tcPr>
          <w:p w14:paraId="3FDB6F3E" w14:textId="77777777" w:rsidR="003D2B20" w:rsidRPr="003D2B20" w:rsidRDefault="003D2B20" w:rsidP="000861FC">
            <w:pPr>
              <w:jc w:val="left"/>
              <w:rPr>
                <w:rFonts w:ascii="Arial" w:eastAsia="Calibri" w:hAnsi="Arial" w:cs="Arial"/>
                <w:color w:val="000000"/>
                <w:sz w:val="22"/>
                <w:lang w:eastAsia="en-US"/>
              </w:rPr>
            </w:pPr>
          </w:p>
        </w:tc>
        <w:tc>
          <w:tcPr>
            <w:tcW w:w="4663" w:type="dxa"/>
            <w:gridSpan w:val="4"/>
            <w:tcBorders>
              <w:left w:val="single" w:sz="4" w:space="0" w:color="auto"/>
              <w:right w:val="single" w:sz="4" w:space="0" w:color="auto"/>
            </w:tcBorders>
            <w:vAlign w:val="center"/>
          </w:tcPr>
          <w:p w14:paraId="604768AD" w14:textId="77777777" w:rsidR="003D2B20" w:rsidRPr="003D2B20" w:rsidRDefault="003D2B20" w:rsidP="000861FC">
            <w:pPr>
              <w:jc w:val="left"/>
              <w:rPr>
                <w:rFonts w:ascii="Arial" w:eastAsia="Calibri" w:hAnsi="Arial" w:cs="Arial"/>
                <w:sz w:val="22"/>
                <w:lang w:eastAsia="en-US"/>
              </w:rPr>
            </w:pPr>
            <w:r w:rsidRPr="003D2B20">
              <w:rPr>
                <w:rFonts w:ascii="Arial" w:eastAsia="Calibri" w:hAnsi="Arial" w:cs="Arial"/>
                <w:color w:val="000000"/>
                <w:sz w:val="22"/>
                <w:lang w:eastAsia="en-US"/>
              </w:rPr>
              <w:t>Banque</w:t>
            </w:r>
          </w:p>
        </w:tc>
        <w:tc>
          <w:tcPr>
            <w:tcW w:w="1263" w:type="dxa"/>
            <w:tcBorders>
              <w:left w:val="single" w:sz="4" w:space="0" w:color="auto"/>
              <w:right w:val="single" w:sz="4" w:space="0" w:color="auto"/>
            </w:tcBorders>
            <w:vAlign w:val="center"/>
          </w:tcPr>
          <w:p w14:paraId="2E8795CE" w14:textId="77777777" w:rsidR="003D2B20" w:rsidRPr="003D2B20" w:rsidRDefault="003D2B20" w:rsidP="00872AB2">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1</w:t>
            </w:r>
            <w:r w:rsidR="00CE4B1E">
              <w:rPr>
                <w:rFonts w:ascii="Arial" w:eastAsia="Calibri" w:hAnsi="Arial" w:cs="Arial"/>
                <w:color w:val="000000"/>
                <w:sz w:val="22"/>
                <w:lang w:eastAsia="en-US"/>
              </w:rPr>
              <w:t>7</w:t>
            </w:r>
            <w:r w:rsidRPr="003D2B20">
              <w:rPr>
                <w:rFonts w:ascii="Arial" w:eastAsia="Calibri" w:hAnsi="Arial" w:cs="Arial"/>
                <w:color w:val="000000"/>
                <w:sz w:val="22"/>
                <w:lang w:eastAsia="en-US"/>
              </w:rPr>
              <w:t xml:space="preserve"> 000</w:t>
            </w:r>
          </w:p>
        </w:tc>
        <w:tc>
          <w:tcPr>
            <w:tcW w:w="1283" w:type="dxa"/>
            <w:tcBorders>
              <w:left w:val="single" w:sz="4" w:space="0" w:color="auto"/>
              <w:right w:val="single" w:sz="4" w:space="0" w:color="auto"/>
            </w:tcBorders>
            <w:vAlign w:val="center"/>
          </w:tcPr>
          <w:p w14:paraId="228ADB53" w14:textId="77777777" w:rsidR="003D2B20" w:rsidRPr="003D2B20" w:rsidRDefault="003D2B20" w:rsidP="000861FC">
            <w:pPr>
              <w:jc w:val="right"/>
              <w:rPr>
                <w:rFonts w:ascii="Arial" w:eastAsia="Calibri" w:hAnsi="Arial" w:cs="Arial"/>
                <w:color w:val="000000"/>
                <w:sz w:val="22"/>
                <w:lang w:eastAsia="en-US"/>
              </w:rPr>
            </w:pPr>
          </w:p>
        </w:tc>
      </w:tr>
      <w:tr w:rsidR="003D2B20" w:rsidRPr="003D2B20" w14:paraId="072861C8" w14:textId="77777777" w:rsidTr="00C751F6">
        <w:trPr>
          <w:trHeight w:val="340"/>
          <w:jc w:val="center"/>
        </w:trPr>
        <w:tc>
          <w:tcPr>
            <w:tcW w:w="874" w:type="dxa"/>
            <w:tcBorders>
              <w:left w:val="single" w:sz="4" w:space="0" w:color="auto"/>
              <w:right w:val="single" w:sz="4" w:space="0" w:color="auto"/>
            </w:tcBorders>
            <w:vAlign w:val="center"/>
          </w:tcPr>
          <w:p w14:paraId="3AAE484D" w14:textId="77777777" w:rsidR="003D2B20" w:rsidRPr="003D2B20" w:rsidRDefault="003D2B20" w:rsidP="000861FC">
            <w:pPr>
              <w:jc w:val="left"/>
              <w:rPr>
                <w:rFonts w:ascii="Arial" w:eastAsia="Calibri" w:hAnsi="Arial" w:cs="Arial"/>
                <w:color w:val="000000"/>
                <w:sz w:val="22"/>
                <w:lang w:eastAsia="en-US"/>
              </w:rPr>
            </w:pPr>
          </w:p>
        </w:tc>
        <w:tc>
          <w:tcPr>
            <w:tcW w:w="848" w:type="dxa"/>
            <w:tcBorders>
              <w:right w:val="single" w:sz="4" w:space="0" w:color="auto"/>
            </w:tcBorders>
            <w:vAlign w:val="center"/>
          </w:tcPr>
          <w:p w14:paraId="4B188871" w14:textId="77777777" w:rsidR="003D2B20" w:rsidRPr="003D2B20" w:rsidRDefault="006954C5" w:rsidP="000861FC">
            <w:pPr>
              <w:jc w:val="left"/>
              <w:rPr>
                <w:rFonts w:ascii="Arial" w:eastAsia="Calibri" w:hAnsi="Arial" w:cs="Arial"/>
                <w:color w:val="000000"/>
                <w:sz w:val="22"/>
                <w:lang w:eastAsia="en-US"/>
              </w:rPr>
            </w:pPr>
            <w:r>
              <w:rPr>
                <w:rFonts w:ascii="Arial" w:eastAsia="Calibri" w:hAnsi="Arial" w:cs="Arial"/>
                <w:color w:val="000000"/>
                <w:sz w:val="22"/>
                <w:lang w:eastAsia="en-US"/>
              </w:rPr>
              <w:t>4563</w:t>
            </w:r>
          </w:p>
        </w:tc>
        <w:tc>
          <w:tcPr>
            <w:tcW w:w="1135" w:type="dxa"/>
            <w:tcBorders>
              <w:left w:val="single" w:sz="4" w:space="0" w:color="auto"/>
            </w:tcBorders>
            <w:vAlign w:val="center"/>
          </w:tcPr>
          <w:p w14:paraId="0737220F" w14:textId="77777777" w:rsidR="003D2B20" w:rsidRPr="003D2B20" w:rsidRDefault="003D2B20" w:rsidP="000861FC">
            <w:pPr>
              <w:jc w:val="right"/>
              <w:rPr>
                <w:rFonts w:ascii="Arial" w:eastAsia="Calibri" w:hAnsi="Arial" w:cs="Arial"/>
                <w:color w:val="000000"/>
                <w:sz w:val="22"/>
                <w:lang w:eastAsia="en-US"/>
              </w:rPr>
            </w:pPr>
          </w:p>
        </w:tc>
        <w:tc>
          <w:tcPr>
            <w:tcW w:w="3528" w:type="dxa"/>
            <w:gridSpan w:val="3"/>
            <w:tcBorders>
              <w:right w:val="single" w:sz="4" w:space="0" w:color="auto"/>
            </w:tcBorders>
            <w:vAlign w:val="center"/>
          </w:tcPr>
          <w:p w14:paraId="6922461B" w14:textId="77777777" w:rsidR="003D2B20" w:rsidRPr="003D2B20" w:rsidRDefault="003D2B20" w:rsidP="006954C5">
            <w:pPr>
              <w:rPr>
                <w:rFonts w:ascii="Arial" w:eastAsia="Calibri" w:hAnsi="Arial" w:cs="Arial"/>
                <w:color w:val="000000"/>
                <w:sz w:val="22"/>
                <w:lang w:eastAsia="en-US"/>
              </w:rPr>
            </w:pPr>
            <w:r w:rsidRPr="003D2B20">
              <w:rPr>
                <w:rFonts w:ascii="Arial" w:eastAsia="Calibri" w:hAnsi="Arial" w:cs="Arial"/>
                <w:color w:val="000000"/>
                <w:sz w:val="22"/>
                <w:lang w:eastAsia="en-US"/>
              </w:rPr>
              <w:t xml:space="preserve">Associés – </w:t>
            </w:r>
            <w:r w:rsidR="006954C5">
              <w:rPr>
                <w:rFonts w:ascii="Arial" w:eastAsia="Calibri" w:hAnsi="Arial" w:cs="Arial"/>
                <w:color w:val="000000"/>
                <w:sz w:val="22"/>
                <w:lang w:eastAsia="en-US"/>
              </w:rPr>
              <w:t>Versements reçus sur capital</w:t>
            </w:r>
          </w:p>
        </w:tc>
        <w:tc>
          <w:tcPr>
            <w:tcW w:w="1263" w:type="dxa"/>
            <w:tcBorders>
              <w:left w:val="single" w:sz="4" w:space="0" w:color="auto"/>
              <w:right w:val="single" w:sz="4" w:space="0" w:color="auto"/>
            </w:tcBorders>
            <w:vAlign w:val="center"/>
          </w:tcPr>
          <w:p w14:paraId="62E85D89" w14:textId="77777777" w:rsidR="003D2B20" w:rsidRPr="003D2B20" w:rsidRDefault="003D2B20" w:rsidP="000861FC">
            <w:pPr>
              <w:jc w:val="right"/>
              <w:rPr>
                <w:rFonts w:ascii="Arial" w:eastAsia="Calibri" w:hAnsi="Arial" w:cs="Arial"/>
                <w:color w:val="000000"/>
                <w:sz w:val="22"/>
                <w:lang w:eastAsia="en-US"/>
              </w:rPr>
            </w:pPr>
          </w:p>
        </w:tc>
        <w:tc>
          <w:tcPr>
            <w:tcW w:w="1283" w:type="dxa"/>
            <w:tcBorders>
              <w:left w:val="single" w:sz="4" w:space="0" w:color="auto"/>
              <w:right w:val="single" w:sz="4" w:space="0" w:color="auto"/>
            </w:tcBorders>
            <w:vAlign w:val="center"/>
          </w:tcPr>
          <w:p w14:paraId="075947E9" w14:textId="77777777" w:rsidR="003D2B20" w:rsidRPr="003D2B20" w:rsidRDefault="003D2B20" w:rsidP="00872AB2">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1</w:t>
            </w:r>
            <w:r w:rsidR="00EF31F2">
              <w:rPr>
                <w:rFonts w:ascii="Arial" w:eastAsia="Calibri" w:hAnsi="Arial" w:cs="Arial"/>
                <w:color w:val="000000"/>
                <w:sz w:val="22"/>
                <w:lang w:eastAsia="en-US"/>
              </w:rPr>
              <w:t>2</w:t>
            </w:r>
            <w:r w:rsidRPr="003D2B20">
              <w:rPr>
                <w:rFonts w:ascii="Arial" w:eastAsia="Calibri" w:hAnsi="Arial" w:cs="Arial"/>
                <w:color w:val="000000"/>
                <w:sz w:val="22"/>
                <w:lang w:eastAsia="en-US"/>
              </w:rPr>
              <w:t xml:space="preserve"> 000</w:t>
            </w:r>
          </w:p>
        </w:tc>
      </w:tr>
      <w:tr w:rsidR="00872AB2" w:rsidRPr="003D2B20" w14:paraId="33312B7C" w14:textId="77777777" w:rsidTr="00C751F6">
        <w:trPr>
          <w:trHeight w:val="340"/>
          <w:jc w:val="center"/>
        </w:trPr>
        <w:tc>
          <w:tcPr>
            <w:tcW w:w="874" w:type="dxa"/>
            <w:tcBorders>
              <w:left w:val="single" w:sz="4" w:space="0" w:color="auto"/>
              <w:right w:val="single" w:sz="4" w:space="0" w:color="auto"/>
            </w:tcBorders>
            <w:vAlign w:val="center"/>
          </w:tcPr>
          <w:p w14:paraId="333BE89C" w14:textId="77777777" w:rsidR="00872AB2" w:rsidRPr="003D2B20" w:rsidRDefault="00872AB2" w:rsidP="00DC5703">
            <w:pPr>
              <w:jc w:val="left"/>
              <w:rPr>
                <w:rFonts w:ascii="Arial" w:eastAsia="Calibri" w:hAnsi="Arial" w:cs="Arial"/>
                <w:color w:val="000000"/>
                <w:sz w:val="22"/>
                <w:lang w:eastAsia="en-US"/>
              </w:rPr>
            </w:pPr>
          </w:p>
        </w:tc>
        <w:tc>
          <w:tcPr>
            <w:tcW w:w="848" w:type="dxa"/>
            <w:tcBorders>
              <w:right w:val="single" w:sz="4" w:space="0" w:color="auto"/>
            </w:tcBorders>
            <w:vAlign w:val="center"/>
          </w:tcPr>
          <w:p w14:paraId="1C576FEE" w14:textId="786D1A5B" w:rsidR="00872AB2" w:rsidRPr="003D2B20" w:rsidRDefault="00872AB2" w:rsidP="00DC570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4564</w:t>
            </w:r>
          </w:p>
        </w:tc>
        <w:tc>
          <w:tcPr>
            <w:tcW w:w="1135" w:type="dxa"/>
            <w:tcBorders>
              <w:left w:val="single" w:sz="4" w:space="0" w:color="auto"/>
            </w:tcBorders>
            <w:vAlign w:val="center"/>
          </w:tcPr>
          <w:p w14:paraId="616DCD55" w14:textId="77777777" w:rsidR="00872AB2" w:rsidRPr="003D2B20" w:rsidRDefault="00872AB2" w:rsidP="00DC5703">
            <w:pPr>
              <w:jc w:val="right"/>
              <w:rPr>
                <w:rFonts w:ascii="Arial" w:eastAsia="Calibri" w:hAnsi="Arial" w:cs="Arial"/>
                <w:color w:val="000000"/>
                <w:sz w:val="22"/>
                <w:lang w:eastAsia="en-US"/>
              </w:rPr>
            </w:pPr>
          </w:p>
        </w:tc>
        <w:tc>
          <w:tcPr>
            <w:tcW w:w="3528" w:type="dxa"/>
            <w:gridSpan w:val="3"/>
            <w:tcBorders>
              <w:right w:val="single" w:sz="4" w:space="0" w:color="auto"/>
            </w:tcBorders>
            <w:vAlign w:val="center"/>
          </w:tcPr>
          <w:p w14:paraId="4C6B27D8" w14:textId="7E334EB8" w:rsidR="00872AB2" w:rsidRPr="003D2B20" w:rsidRDefault="00872AB2" w:rsidP="00DC5703">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Associés – Versements anticipés</w:t>
            </w:r>
            <w:r w:rsidR="006954C5">
              <w:rPr>
                <w:rFonts w:ascii="Arial" w:eastAsia="Calibri" w:hAnsi="Arial" w:cs="Arial"/>
                <w:color w:val="000000"/>
                <w:sz w:val="22"/>
                <w:lang w:eastAsia="en-US"/>
              </w:rPr>
              <w:t xml:space="preserve"> </w:t>
            </w:r>
            <w:r w:rsidR="00A01512" w:rsidRPr="00FE7D90">
              <w:rPr>
                <w:rFonts w:ascii="Arial" w:eastAsia="Calibri" w:hAnsi="Arial" w:cs="Arial"/>
                <w:b/>
                <w:bCs/>
                <w:color w:val="000000"/>
                <w:sz w:val="22"/>
                <w:lang w:eastAsia="en-US"/>
              </w:rPr>
              <w:t>(1)</w:t>
            </w:r>
          </w:p>
        </w:tc>
        <w:tc>
          <w:tcPr>
            <w:tcW w:w="1263" w:type="dxa"/>
            <w:tcBorders>
              <w:left w:val="single" w:sz="4" w:space="0" w:color="auto"/>
              <w:right w:val="single" w:sz="4" w:space="0" w:color="auto"/>
            </w:tcBorders>
            <w:vAlign w:val="center"/>
          </w:tcPr>
          <w:p w14:paraId="45E46DDF" w14:textId="77777777" w:rsidR="00872AB2" w:rsidRPr="003D2B20" w:rsidRDefault="00872AB2" w:rsidP="00DC5703">
            <w:pPr>
              <w:jc w:val="right"/>
              <w:rPr>
                <w:rFonts w:ascii="Arial" w:eastAsia="Calibri" w:hAnsi="Arial" w:cs="Arial"/>
                <w:color w:val="000000"/>
                <w:sz w:val="22"/>
                <w:lang w:eastAsia="en-US"/>
              </w:rPr>
            </w:pPr>
          </w:p>
        </w:tc>
        <w:tc>
          <w:tcPr>
            <w:tcW w:w="1283" w:type="dxa"/>
            <w:tcBorders>
              <w:left w:val="single" w:sz="4" w:space="0" w:color="auto"/>
              <w:right w:val="single" w:sz="4" w:space="0" w:color="auto"/>
            </w:tcBorders>
            <w:vAlign w:val="center"/>
          </w:tcPr>
          <w:p w14:paraId="6757ED22" w14:textId="77777777" w:rsidR="00872AB2" w:rsidRPr="003D2B20" w:rsidRDefault="00EF31F2" w:rsidP="00DC5703">
            <w:pPr>
              <w:jc w:val="right"/>
              <w:rPr>
                <w:rFonts w:ascii="Arial" w:eastAsia="Calibri" w:hAnsi="Arial" w:cs="Arial"/>
                <w:color w:val="000000"/>
                <w:sz w:val="22"/>
                <w:lang w:eastAsia="en-US"/>
              </w:rPr>
            </w:pPr>
            <w:r>
              <w:rPr>
                <w:rFonts w:ascii="Arial" w:eastAsia="Calibri" w:hAnsi="Arial" w:cs="Arial"/>
                <w:color w:val="000000"/>
                <w:sz w:val="22"/>
                <w:lang w:eastAsia="en-US"/>
              </w:rPr>
              <w:t>5</w:t>
            </w:r>
            <w:r w:rsidR="00872AB2" w:rsidRPr="003D2B20">
              <w:rPr>
                <w:rFonts w:ascii="Arial" w:eastAsia="Calibri" w:hAnsi="Arial" w:cs="Arial"/>
                <w:color w:val="000000"/>
                <w:sz w:val="22"/>
                <w:lang w:eastAsia="en-US"/>
              </w:rPr>
              <w:t xml:space="preserve"> 000</w:t>
            </w:r>
          </w:p>
        </w:tc>
      </w:tr>
      <w:tr w:rsidR="009801CC" w:rsidRPr="003D2B20" w14:paraId="4DE8DD9C" w14:textId="77777777" w:rsidTr="00C751F6">
        <w:trPr>
          <w:trHeight w:val="340"/>
          <w:jc w:val="center"/>
        </w:trPr>
        <w:tc>
          <w:tcPr>
            <w:tcW w:w="874" w:type="dxa"/>
            <w:tcBorders>
              <w:left w:val="single" w:sz="4" w:space="0" w:color="auto"/>
              <w:right w:val="single" w:sz="4" w:space="0" w:color="auto"/>
            </w:tcBorders>
            <w:vAlign w:val="center"/>
          </w:tcPr>
          <w:p w14:paraId="005E10BD" w14:textId="77777777" w:rsidR="009801CC" w:rsidRPr="003D2B20" w:rsidRDefault="009801CC" w:rsidP="000861FC">
            <w:pPr>
              <w:ind w:left="360"/>
              <w:jc w:val="left"/>
              <w:rPr>
                <w:rFonts w:ascii="Arial" w:eastAsia="Calibri" w:hAnsi="Arial" w:cs="Arial"/>
                <w:color w:val="000000"/>
                <w:sz w:val="22"/>
                <w:lang w:eastAsia="en-US"/>
              </w:rPr>
            </w:pPr>
            <w:r w:rsidRPr="003D2B20">
              <w:rPr>
                <w:rFonts w:ascii="Arial" w:eastAsia="Calibri" w:hAnsi="Arial" w:cs="Arial"/>
                <w:color w:val="000000"/>
                <w:sz w:val="22"/>
                <w:lang w:eastAsia="en-US"/>
              </w:rPr>
              <w:br w:type="page"/>
            </w:r>
          </w:p>
        </w:tc>
        <w:tc>
          <w:tcPr>
            <w:tcW w:w="848" w:type="dxa"/>
            <w:tcBorders>
              <w:left w:val="single" w:sz="4" w:space="0" w:color="auto"/>
              <w:right w:val="single" w:sz="4" w:space="0" w:color="auto"/>
            </w:tcBorders>
            <w:vAlign w:val="center"/>
          </w:tcPr>
          <w:p w14:paraId="33B4CA39" w14:textId="77777777" w:rsidR="009801CC" w:rsidRPr="003D2B20" w:rsidRDefault="009801CC" w:rsidP="000861FC">
            <w:pPr>
              <w:jc w:val="left"/>
              <w:rPr>
                <w:rFonts w:ascii="Arial" w:eastAsia="Calibri" w:hAnsi="Arial" w:cs="Arial"/>
                <w:color w:val="000000"/>
                <w:sz w:val="22"/>
                <w:lang w:eastAsia="en-US"/>
              </w:rPr>
            </w:pPr>
          </w:p>
        </w:tc>
        <w:tc>
          <w:tcPr>
            <w:tcW w:w="4663" w:type="dxa"/>
            <w:gridSpan w:val="4"/>
            <w:tcBorders>
              <w:left w:val="single" w:sz="4" w:space="0" w:color="auto"/>
              <w:right w:val="single" w:sz="4" w:space="0" w:color="auto"/>
            </w:tcBorders>
          </w:tcPr>
          <w:p w14:paraId="39BEC2F4" w14:textId="77777777" w:rsidR="009801CC" w:rsidRPr="003D2B20" w:rsidRDefault="009801CC" w:rsidP="006954C5">
            <w:pPr>
              <w:rPr>
                <w:rFonts w:ascii="Arial" w:eastAsia="Calibri" w:hAnsi="Arial" w:cs="Arial"/>
                <w:color w:val="000000"/>
                <w:sz w:val="22"/>
                <w:lang w:eastAsia="en-US"/>
              </w:rPr>
            </w:pPr>
            <w:r w:rsidRPr="003D2B20">
              <w:rPr>
                <w:rFonts w:ascii="Arial" w:eastAsia="Calibri" w:hAnsi="Arial" w:cs="Arial"/>
                <w:i/>
                <w:iCs/>
                <w:color w:val="000000"/>
                <w:sz w:val="22"/>
                <w:lang w:eastAsia="en-US"/>
              </w:rPr>
              <w:t>Recueil des fonds</w:t>
            </w:r>
          </w:p>
        </w:tc>
        <w:tc>
          <w:tcPr>
            <w:tcW w:w="1263" w:type="dxa"/>
            <w:tcBorders>
              <w:left w:val="single" w:sz="4" w:space="0" w:color="auto"/>
              <w:right w:val="single" w:sz="4" w:space="0" w:color="auto"/>
            </w:tcBorders>
          </w:tcPr>
          <w:p w14:paraId="6649CF20" w14:textId="77777777" w:rsidR="009801CC" w:rsidRPr="003D2B20" w:rsidRDefault="009801CC" w:rsidP="000861FC">
            <w:pPr>
              <w:rPr>
                <w:rFonts w:ascii="Arial" w:eastAsia="Calibri" w:hAnsi="Arial" w:cs="Arial"/>
                <w:color w:val="000000"/>
                <w:sz w:val="22"/>
                <w:lang w:eastAsia="en-US"/>
              </w:rPr>
            </w:pPr>
          </w:p>
        </w:tc>
        <w:tc>
          <w:tcPr>
            <w:tcW w:w="1283" w:type="dxa"/>
            <w:tcBorders>
              <w:left w:val="single" w:sz="4" w:space="0" w:color="auto"/>
              <w:right w:val="single" w:sz="4" w:space="0" w:color="auto"/>
            </w:tcBorders>
          </w:tcPr>
          <w:p w14:paraId="389BD937" w14:textId="77777777" w:rsidR="009801CC" w:rsidRPr="003D2B20" w:rsidRDefault="009801CC" w:rsidP="000861FC">
            <w:pPr>
              <w:rPr>
                <w:rFonts w:ascii="Arial" w:eastAsia="Calibri" w:hAnsi="Arial" w:cs="Arial"/>
                <w:color w:val="000000"/>
                <w:sz w:val="22"/>
                <w:lang w:eastAsia="en-US"/>
              </w:rPr>
            </w:pPr>
          </w:p>
        </w:tc>
      </w:tr>
      <w:tr w:rsidR="009801CC" w:rsidRPr="003D2B20" w14:paraId="777D3158" w14:textId="77777777" w:rsidTr="00C751F6">
        <w:trPr>
          <w:trHeight w:val="340"/>
          <w:jc w:val="center"/>
        </w:trPr>
        <w:tc>
          <w:tcPr>
            <w:tcW w:w="874" w:type="dxa"/>
            <w:tcBorders>
              <w:left w:val="single" w:sz="4" w:space="0" w:color="auto"/>
              <w:right w:val="single" w:sz="4" w:space="0" w:color="auto"/>
            </w:tcBorders>
            <w:vAlign w:val="center"/>
          </w:tcPr>
          <w:p w14:paraId="798A8036" w14:textId="77777777" w:rsidR="009801CC" w:rsidRPr="003D2B20" w:rsidRDefault="009801CC" w:rsidP="000861FC">
            <w:pPr>
              <w:ind w:left="360"/>
              <w:jc w:val="left"/>
              <w:rPr>
                <w:rFonts w:ascii="Arial" w:eastAsia="Calibri" w:hAnsi="Arial" w:cs="Arial"/>
                <w:color w:val="000000"/>
                <w:sz w:val="22"/>
                <w:lang w:eastAsia="en-US"/>
              </w:rPr>
            </w:pPr>
          </w:p>
        </w:tc>
        <w:tc>
          <w:tcPr>
            <w:tcW w:w="848" w:type="dxa"/>
            <w:tcBorders>
              <w:left w:val="single" w:sz="4" w:space="0" w:color="auto"/>
              <w:right w:val="single" w:sz="4" w:space="0" w:color="auto"/>
            </w:tcBorders>
            <w:vAlign w:val="center"/>
          </w:tcPr>
          <w:p w14:paraId="51658FF4" w14:textId="77777777" w:rsidR="009801CC" w:rsidRPr="003D2B20" w:rsidRDefault="009801CC" w:rsidP="000861FC">
            <w:pPr>
              <w:jc w:val="left"/>
              <w:rPr>
                <w:rFonts w:ascii="Arial" w:eastAsia="Calibri" w:hAnsi="Arial" w:cs="Arial"/>
                <w:color w:val="000000"/>
                <w:sz w:val="22"/>
                <w:lang w:eastAsia="en-US"/>
              </w:rPr>
            </w:pPr>
          </w:p>
        </w:tc>
        <w:tc>
          <w:tcPr>
            <w:tcW w:w="1673" w:type="dxa"/>
            <w:gridSpan w:val="2"/>
            <w:tcBorders>
              <w:left w:val="single" w:sz="4" w:space="0" w:color="auto"/>
              <w:bottom w:val="single" w:sz="4" w:space="0" w:color="auto"/>
            </w:tcBorders>
          </w:tcPr>
          <w:p w14:paraId="405052B1" w14:textId="77777777" w:rsidR="009801CC" w:rsidRPr="003D2B20" w:rsidRDefault="009801CC" w:rsidP="000861FC">
            <w:pPr>
              <w:rPr>
                <w:rFonts w:ascii="Arial" w:eastAsia="Calibri" w:hAnsi="Arial" w:cs="Arial"/>
                <w:i/>
                <w:iCs/>
                <w:color w:val="000000"/>
                <w:sz w:val="22"/>
                <w:lang w:eastAsia="en-US"/>
              </w:rPr>
            </w:pPr>
          </w:p>
        </w:tc>
        <w:tc>
          <w:tcPr>
            <w:tcW w:w="1318" w:type="dxa"/>
            <w:vAlign w:val="bottom"/>
          </w:tcPr>
          <w:p w14:paraId="64811BFA" w14:textId="77777777" w:rsidR="009801CC" w:rsidRPr="003D2B20" w:rsidRDefault="009801CC" w:rsidP="000861FC">
            <w:pPr>
              <w:jc w:val="center"/>
              <w:rPr>
                <w:rFonts w:ascii="Arial" w:eastAsia="Calibri" w:hAnsi="Arial" w:cs="Arial"/>
                <w:color w:val="000000"/>
                <w:sz w:val="22"/>
                <w:lang w:eastAsia="en-US"/>
              </w:rPr>
            </w:pPr>
            <w:r w:rsidRPr="003D2B20">
              <w:rPr>
                <w:rFonts w:ascii="Arial" w:eastAsia="Calibri" w:hAnsi="Arial" w:cs="Arial"/>
                <w:color w:val="000000"/>
                <w:sz w:val="22"/>
                <w:lang w:eastAsia="en-US"/>
              </w:rPr>
              <w:t>07/12/2019</w:t>
            </w:r>
          </w:p>
        </w:tc>
        <w:tc>
          <w:tcPr>
            <w:tcW w:w="1672" w:type="dxa"/>
            <w:tcBorders>
              <w:bottom w:val="single" w:sz="4" w:space="0" w:color="auto"/>
              <w:right w:val="single" w:sz="4" w:space="0" w:color="auto"/>
            </w:tcBorders>
          </w:tcPr>
          <w:p w14:paraId="481B3131" w14:textId="77777777" w:rsidR="009801CC" w:rsidRPr="003D2B20" w:rsidRDefault="009801CC" w:rsidP="000861FC">
            <w:pPr>
              <w:rPr>
                <w:rFonts w:ascii="Arial" w:eastAsia="Calibri" w:hAnsi="Arial" w:cs="Arial"/>
                <w:color w:val="000000"/>
                <w:sz w:val="22"/>
                <w:lang w:eastAsia="en-US"/>
              </w:rPr>
            </w:pPr>
          </w:p>
        </w:tc>
        <w:tc>
          <w:tcPr>
            <w:tcW w:w="1263" w:type="dxa"/>
            <w:tcBorders>
              <w:left w:val="single" w:sz="4" w:space="0" w:color="auto"/>
              <w:right w:val="single" w:sz="4" w:space="0" w:color="auto"/>
            </w:tcBorders>
          </w:tcPr>
          <w:p w14:paraId="563B09CE" w14:textId="77777777" w:rsidR="009801CC" w:rsidRPr="003D2B20" w:rsidRDefault="009801CC" w:rsidP="000861FC">
            <w:pPr>
              <w:rPr>
                <w:rFonts w:ascii="Arial" w:eastAsia="Calibri" w:hAnsi="Arial" w:cs="Arial"/>
                <w:color w:val="000000"/>
                <w:sz w:val="22"/>
                <w:lang w:eastAsia="en-US"/>
              </w:rPr>
            </w:pPr>
          </w:p>
        </w:tc>
        <w:tc>
          <w:tcPr>
            <w:tcW w:w="1283" w:type="dxa"/>
            <w:tcBorders>
              <w:left w:val="single" w:sz="4" w:space="0" w:color="auto"/>
              <w:right w:val="single" w:sz="4" w:space="0" w:color="auto"/>
            </w:tcBorders>
          </w:tcPr>
          <w:p w14:paraId="31F3F7FB" w14:textId="77777777" w:rsidR="009801CC" w:rsidRPr="003D2B20" w:rsidRDefault="009801CC" w:rsidP="000861FC">
            <w:pPr>
              <w:rPr>
                <w:rFonts w:ascii="Arial" w:eastAsia="Calibri" w:hAnsi="Arial" w:cs="Arial"/>
                <w:color w:val="000000"/>
                <w:sz w:val="22"/>
                <w:lang w:eastAsia="en-US"/>
              </w:rPr>
            </w:pPr>
          </w:p>
        </w:tc>
      </w:tr>
      <w:tr w:rsidR="003D2B20" w:rsidRPr="003D2B20" w14:paraId="07B5E0D0" w14:textId="77777777" w:rsidTr="00C751F6">
        <w:trPr>
          <w:trHeight w:val="340"/>
          <w:jc w:val="center"/>
        </w:trPr>
        <w:tc>
          <w:tcPr>
            <w:tcW w:w="874" w:type="dxa"/>
            <w:tcBorders>
              <w:left w:val="single" w:sz="4" w:space="0" w:color="auto"/>
              <w:right w:val="single" w:sz="4" w:space="0" w:color="auto"/>
            </w:tcBorders>
            <w:vAlign w:val="center"/>
          </w:tcPr>
          <w:p w14:paraId="18DB0305" w14:textId="77777777"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109</w:t>
            </w:r>
          </w:p>
        </w:tc>
        <w:tc>
          <w:tcPr>
            <w:tcW w:w="848" w:type="dxa"/>
            <w:tcBorders>
              <w:right w:val="single" w:sz="4" w:space="0" w:color="auto"/>
            </w:tcBorders>
            <w:vAlign w:val="center"/>
          </w:tcPr>
          <w:p w14:paraId="250F88A5" w14:textId="77777777" w:rsidR="003D2B20" w:rsidRPr="003D2B20" w:rsidRDefault="003D2B20" w:rsidP="000861FC">
            <w:pPr>
              <w:jc w:val="left"/>
              <w:rPr>
                <w:rFonts w:ascii="Arial" w:eastAsia="Calibri" w:hAnsi="Arial" w:cs="Arial"/>
                <w:color w:val="000000"/>
                <w:sz w:val="22"/>
                <w:lang w:eastAsia="en-US"/>
              </w:rPr>
            </w:pPr>
          </w:p>
        </w:tc>
        <w:tc>
          <w:tcPr>
            <w:tcW w:w="4663" w:type="dxa"/>
            <w:gridSpan w:val="4"/>
            <w:tcBorders>
              <w:left w:val="single" w:sz="4" w:space="0" w:color="auto"/>
              <w:right w:val="single" w:sz="4" w:space="0" w:color="auto"/>
            </w:tcBorders>
            <w:vAlign w:val="center"/>
          </w:tcPr>
          <w:p w14:paraId="5FF9F3C3" w14:textId="77777777"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Actionnaires : capital souscrit – non appelé</w:t>
            </w:r>
          </w:p>
        </w:tc>
        <w:tc>
          <w:tcPr>
            <w:tcW w:w="1263" w:type="dxa"/>
            <w:tcBorders>
              <w:left w:val="single" w:sz="4" w:space="0" w:color="auto"/>
              <w:right w:val="single" w:sz="4" w:space="0" w:color="auto"/>
            </w:tcBorders>
            <w:vAlign w:val="center"/>
          </w:tcPr>
          <w:p w14:paraId="1309672B" w14:textId="77777777" w:rsidR="003D2B20" w:rsidRPr="003D2B20" w:rsidRDefault="00CE4B1E" w:rsidP="000861FC">
            <w:pPr>
              <w:jc w:val="right"/>
              <w:rPr>
                <w:rFonts w:ascii="Arial" w:eastAsia="Calibri" w:hAnsi="Arial" w:cs="Arial"/>
                <w:color w:val="000000"/>
                <w:sz w:val="22"/>
                <w:lang w:eastAsia="en-US"/>
              </w:rPr>
            </w:pPr>
            <w:r>
              <w:rPr>
                <w:rFonts w:ascii="Arial" w:eastAsia="Calibri" w:hAnsi="Arial" w:cs="Arial"/>
                <w:color w:val="000000"/>
                <w:sz w:val="22"/>
                <w:lang w:eastAsia="en-US"/>
              </w:rPr>
              <w:t>10</w:t>
            </w:r>
            <w:r w:rsidR="003D2B20" w:rsidRPr="003D2B20">
              <w:rPr>
                <w:rFonts w:ascii="Arial" w:eastAsia="Calibri" w:hAnsi="Arial" w:cs="Arial"/>
                <w:color w:val="000000"/>
                <w:sz w:val="22"/>
                <w:lang w:eastAsia="en-US"/>
              </w:rPr>
              <w:t xml:space="preserve"> 000</w:t>
            </w:r>
          </w:p>
        </w:tc>
        <w:tc>
          <w:tcPr>
            <w:tcW w:w="1283" w:type="dxa"/>
            <w:tcBorders>
              <w:left w:val="single" w:sz="4" w:space="0" w:color="auto"/>
              <w:right w:val="single" w:sz="4" w:space="0" w:color="auto"/>
            </w:tcBorders>
            <w:vAlign w:val="center"/>
          </w:tcPr>
          <w:p w14:paraId="6AC7A29A" w14:textId="77777777" w:rsidR="003D2B20" w:rsidRPr="003D2B20" w:rsidRDefault="003D2B20" w:rsidP="000861FC">
            <w:pPr>
              <w:jc w:val="right"/>
              <w:rPr>
                <w:rFonts w:ascii="Arial" w:eastAsia="Calibri" w:hAnsi="Arial" w:cs="Arial"/>
                <w:color w:val="000000"/>
                <w:sz w:val="22"/>
                <w:lang w:eastAsia="en-US"/>
              </w:rPr>
            </w:pPr>
          </w:p>
        </w:tc>
      </w:tr>
      <w:tr w:rsidR="006954C5" w:rsidRPr="003D2B20" w14:paraId="62133B69" w14:textId="77777777" w:rsidTr="00C751F6">
        <w:trPr>
          <w:trHeight w:val="340"/>
          <w:jc w:val="center"/>
        </w:trPr>
        <w:tc>
          <w:tcPr>
            <w:tcW w:w="874" w:type="dxa"/>
            <w:tcBorders>
              <w:left w:val="single" w:sz="4" w:space="0" w:color="auto"/>
              <w:right w:val="single" w:sz="4" w:space="0" w:color="auto"/>
            </w:tcBorders>
            <w:vAlign w:val="center"/>
          </w:tcPr>
          <w:p w14:paraId="677E5092" w14:textId="77777777" w:rsidR="006954C5" w:rsidRPr="003D2B20" w:rsidRDefault="006954C5" w:rsidP="006954C5">
            <w:pPr>
              <w:jc w:val="left"/>
              <w:rPr>
                <w:rFonts w:ascii="Arial" w:eastAsia="Calibri" w:hAnsi="Arial" w:cs="Arial"/>
                <w:color w:val="000000"/>
                <w:sz w:val="22"/>
                <w:lang w:eastAsia="en-US"/>
              </w:rPr>
            </w:pPr>
            <w:r>
              <w:rPr>
                <w:rFonts w:ascii="Arial" w:eastAsia="Calibri" w:hAnsi="Arial" w:cs="Arial"/>
                <w:color w:val="000000"/>
                <w:sz w:val="22"/>
                <w:lang w:eastAsia="en-US"/>
              </w:rPr>
              <w:t>4563</w:t>
            </w:r>
          </w:p>
        </w:tc>
        <w:tc>
          <w:tcPr>
            <w:tcW w:w="848" w:type="dxa"/>
            <w:tcBorders>
              <w:right w:val="single" w:sz="4" w:space="0" w:color="auto"/>
            </w:tcBorders>
            <w:vAlign w:val="center"/>
          </w:tcPr>
          <w:p w14:paraId="73E5D60A" w14:textId="77777777" w:rsidR="006954C5" w:rsidRPr="003D2B20" w:rsidRDefault="006954C5" w:rsidP="006954C5">
            <w:pPr>
              <w:jc w:val="right"/>
              <w:rPr>
                <w:rFonts w:ascii="Arial" w:eastAsia="Calibri" w:hAnsi="Arial" w:cs="Arial"/>
                <w:color w:val="000000"/>
                <w:sz w:val="22"/>
                <w:lang w:eastAsia="en-US"/>
              </w:rPr>
            </w:pPr>
          </w:p>
        </w:tc>
        <w:tc>
          <w:tcPr>
            <w:tcW w:w="4663" w:type="dxa"/>
            <w:gridSpan w:val="4"/>
            <w:tcBorders>
              <w:left w:val="single" w:sz="4" w:space="0" w:color="auto"/>
              <w:right w:val="single" w:sz="4" w:space="0" w:color="auto"/>
            </w:tcBorders>
            <w:vAlign w:val="center"/>
          </w:tcPr>
          <w:p w14:paraId="53513824" w14:textId="77777777" w:rsidR="006954C5" w:rsidRPr="003D2B20" w:rsidRDefault="006954C5" w:rsidP="006954C5">
            <w:pPr>
              <w:rPr>
                <w:rFonts w:ascii="Arial" w:eastAsia="Calibri" w:hAnsi="Arial" w:cs="Arial"/>
                <w:color w:val="000000"/>
                <w:sz w:val="22"/>
                <w:lang w:eastAsia="en-US"/>
              </w:rPr>
            </w:pPr>
            <w:r w:rsidRPr="003D2B20">
              <w:rPr>
                <w:rFonts w:ascii="Arial" w:eastAsia="Calibri" w:hAnsi="Arial" w:cs="Arial"/>
                <w:color w:val="000000"/>
                <w:sz w:val="22"/>
                <w:lang w:eastAsia="en-US"/>
              </w:rPr>
              <w:t xml:space="preserve">Associés – </w:t>
            </w:r>
            <w:r>
              <w:rPr>
                <w:rFonts w:ascii="Arial" w:eastAsia="Calibri" w:hAnsi="Arial" w:cs="Arial"/>
                <w:color w:val="000000"/>
                <w:sz w:val="22"/>
                <w:lang w:eastAsia="en-US"/>
              </w:rPr>
              <w:t>Versements reçus sur capital</w:t>
            </w:r>
          </w:p>
        </w:tc>
        <w:tc>
          <w:tcPr>
            <w:tcW w:w="1263" w:type="dxa"/>
            <w:tcBorders>
              <w:left w:val="single" w:sz="4" w:space="0" w:color="auto"/>
              <w:right w:val="single" w:sz="4" w:space="0" w:color="auto"/>
            </w:tcBorders>
            <w:vAlign w:val="center"/>
          </w:tcPr>
          <w:p w14:paraId="6DE39651" w14:textId="77777777" w:rsidR="006954C5" w:rsidRPr="003D2B20" w:rsidRDefault="006954C5" w:rsidP="006954C5">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1</w:t>
            </w:r>
            <w:r w:rsidR="00CE4B1E">
              <w:rPr>
                <w:rFonts w:ascii="Arial" w:eastAsia="Calibri" w:hAnsi="Arial" w:cs="Arial"/>
                <w:color w:val="000000"/>
                <w:sz w:val="22"/>
                <w:lang w:eastAsia="en-US"/>
              </w:rPr>
              <w:t>2</w:t>
            </w:r>
            <w:r w:rsidRPr="003D2B20">
              <w:rPr>
                <w:rFonts w:ascii="Arial" w:eastAsia="Calibri" w:hAnsi="Arial" w:cs="Arial"/>
                <w:color w:val="000000"/>
                <w:sz w:val="22"/>
                <w:lang w:eastAsia="en-US"/>
              </w:rPr>
              <w:t xml:space="preserve"> 000</w:t>
            </w:r>
          </w:p>
        </w:tc>
        <w:tc>
          <w:tcPr>
            <w:tcW w:w="1283" w:type="dxa"/>
            <w:tcBorders>
              <w:left w:val="single" w:sz="4" w:space="0" w:color="auto"/>
              <w:right w:val="single" w:sz="4" w:space="0" w:color="auto"/>
            </w:tcBorders>
            <w:vAlign w:val="center"/>
          </w:tcPr>
          <w:p w14:paraId="4F0A8814" w14:textId="77777777" w:rsidR="006954C5" w:rsidRPr="003D2B20" w:rsidRDefault="006954C5" w:rsidP="006954C5">
            <w:pPr>
              <w:jc w:val="right"/>
              <w:rPr>
                <w:rFonts w:ascii="Arial" w:eastAsia="Calibri" w:hAnsi="Arial" w:cs="Arial"/>
                <w:color w:val="000000"/>
                <w:sz w:val="22"/>
                <w:lang w:eastAsia="en-US"/>
              </w:rPr>
            </w:pPr>
          </w:p>
        </w:tc>
      </w:tr>
      <w:tr w:rsidR="003D2B20" w:rsidRPr="003D2B20" w14:paraId="6E748376" w14:textId="77777777" w:rsidTr="00C751F6">
        <w:trPr>
          <w:trHeight w:val="340"/>
          <w:jc w:val="center"/>
        </w:trPr>
        <w:tc>
          <w:tcPr>
            <w:tcW w:w="874" w:type="dxa"/>
            <w:tcBorders>
              <w:left w:val="single" w:sz="4" w:space="0" w:color="auto"/>
              <w:right w:val="single" w:sz="4" w:space="0" w:color="auto"/>
            </w:tcBorders>
            <w:vAlign w:val="center"/>
          </w:tcPr>
          <w:p w14:paraId="16DB0450" w14:textId="77777777" w:rsidR="003D2B20" w:rsidRPr="003D2B20" w:rsidRDefault="003D2B20" w:rsidP="000861FC">
            <w:pPr>
              <w:jc w:val="left"/>
              <w:rPr>
                <w:rFonts w:ascii="Arial" w:eastAsia="Calibri" w:hAnsi="Arial" w:cs="Arial"/>
                <w:color w:val="000000"/>
                <w:sz w:val="22"/>
                <w:lang w:eastAsia="en-US"/>
              </w:rPr>
            </w:pPr>
          </w:p>
        </w:tc>
        <w:tc>
          <w:tcPr>
            <w:tcW w:w="848" w:type="dxa"/>
            <w:tcBorders>
              <w:right w:val="single" w:sz="4" w:space="0" w:color="auto"/>
            </w:tcBorders>
            <w:vAlign w:val="center"/>
          </w:tcPr>
          <w:p w14:paraId="6B412A61" w14:textId="77777777"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1011</w:t>
            </w:r>
          </w:p>
        </w:tc>
        <w:tc>
          <w:tcPr>
            <w:tcW w:w="1135" w:type="dxa"/>
            <w:tcBorders>
              <w:left w:val="single" w:sz="4" w:space="0" w:color="auto"/>
            </w:tcBorders>
            <w:vAlign w:val="center"/>
          </w:tcPr>
          <w:p w14:paraId="3E03C9B8" w14:textId="77777777" w:rsidR="003D2B20" w:rsidRPr="003D2B20" w:rsidRDefault="003D2B20" w:rsidP="000861FC">
            <w:pPr>
              <w:jc w:val="right"/>
              <w:rPr>
                <w:rFonts w:ascii="Arial" w:eastAsia="Calibri" w:hAnsi="Arial" w:cs="Arial"/>
                <w:color w:val="000000"/>
                <w:sz w:val="22"/>
                <w:lang w:eastAsia="en-US"/>
              </w:rPr>
            </w:pPr>
          </w:p>
        </w:tc>
        <w:tc>
          <w:tcPr>
            <w:tcW w:w="3528" w:type="dxa"/>
            <w:gridSpan w:val="3"/>
            <w:tcBorders>
              <w:right w:val="single" w:sz="4" w:space="0" w:color="auto"/>
            </w:tcBorders>
            <w:vAlign w:val="center"/>
          </w:tcPr>
          <w:p w14:paraId="325E62B3" w14:textId="77777777"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Capital souscrit – non appelé</w:t>
            </w:r>
          </w:p>
        </w:tc>
        <w:tc>
          <w:tcPr>
            <w:tcW w:w="1263" w:type="dxa"/>
            <w:tcBorders>
              <w:left w:val="single" w:sz="4" w:space="0" w:color="auto"/>
              <w:right w:val="single" w:sz="4" w:space="0" w:color="auto"/>
            </w:tcBorders>
            <w:vAlign w:val="center"/>
          </w:tcPr>
          <w:p w14:paraId="69FD321C" w14:textId="77777777" w:rsidR="003D2B20" w:rsidRPr="003D2B20" w:rsidRDefault="003D2B20" w:rsidP="000861FC">
            <w:pPr>
              <w:jc w:val="right"/>
              <w:rPr>
                <w:rFonts w:ascii="Arial" w:eastAsia="Calibri" w:hAnsi="Arial" w:cs="Arial"/>
                <w:color w:val="000000"/>
                <w:sz w:val="22"/>
                <w:lang w:eastAsia="en-US"/>
              </w:rPr>
            </w:pPr>
          </w:p>
        </w:tc>
        <w:tc>
          <w:tcPr>
            <w:tcW w:w="1283" w:type="dxa"/>
            <w:tcBorders>
              <w:left w:val="single" w:sz="4" w:space="0" w:color="auto"/>
              <w:right w:val="single" w:sz="4" w:space="0" w:color="auto"/>
            </w:tcBorders>
            <w:vAlign w:val="center"/>
          </w:tcPr>
          <w:p w14:paraId="31784825" w14:textId="77777777" w:rsidR="003D2B20" w:rsidRPr="003D2B20" w:rsidRDefault="00CE4B1E" w:rsidP="000861FC">
            <w:pPr>
              <w:jc w:val="right"/>
              <w:rPr>
                <w:rFonts w:ascii="Arial" w:eastAsia="Calibri" w:hAnsi="Arial" w:cs="Arial"/>
                <w:color w:val="000000"/>
                <w:sz w:val="22"/>
                <w:lang w:eastAsia="en-US"/>
              </w:rPr>
            </w:pPr>
            <w:r>
              <w:rPr>
                <w:rFonts w:ascii="Arial" w:eastAsia="Calibri" w:hAnsi="Arial" w:cs="Arial"/>
                <w:color w:val="000000"/>
                <w:sz w:val="22"/>
                <w:lang w:eastAsia="en-US"/>
              </w:rPr>
              <w:t>10</w:t>
            </w:r>
            <w:r w:rsidR="003D2B20" w:rsidRPr="003D2B20">
              <w:rPr>
                <w:rFonts w:ascii="Arial" w:eastAsia="Calibri" w:hAnsi="Arial" w:cs="Arial"/>
                <w:color w:val="000000"/>
                <w:sz w:val="22"/>
                <w:lang w:eastAsia="en-US"/>
              </w:rPr>
              <w:t xml:space="preserve"> 000</w:t>
            </w:r>
          </w:p>
        </w:tc>
      </w:tr>
      <w:tr w:rsidR="003D2B20" w:rsidRPr="003D2B20" w14:paraId="731262C5" w14:textId="77777777" w:rsidTr="00C751F6">
        <w:trPr>
          <w:trHeight w:val="340"/>
          <w:jc w:val="center"/>
        </w:trPr>
        <w:tc>
          <w:tcPr>
            <w:tcW w:w="874" w:type="dxa"/>
            <w:tcBorders>
              <w:left w:val="single" w:sz="4" w:space="0" w:color="auto"/>
              <w:right w:val="single" w:sz="4" w:space="0" w:color="auto"/>
            </w:tcBorders>
            <w:vAlign w:val="center"/>
          </w:tcPr>
          <w:p w14:paraId="06E445C6" w14:textId="77777777" w:rsidR="003D2B20" w:rsidRPr="003D2B20" w:rsidRDefault="003D2B20" w:rsidP="000861FC">
            <w:pPr>
              <w:jc w:val="left"/>
              <w:rPr>
                <w:rFonts w:ascii="Arial" w:eastAsia="Calibri" w:hAnsi="Arial" w:cs="Arial"/>
                <w:color w:val="000000"/>
                <w:sz w:val="22"/>
                <w:lang w:eastAsia="en-US"/>
              </w:rPr>
            </w:pPr>
          </w:p>
        </w:tc>
        <w:tc>
          <w:tcPr>
            <w:tcW w:w="848" w:type="dxa"/>
            <w:tcBorders>
              <w:right w:val="single" w:sz="4" w:space="0" w:color="auto"/>
            </w:tcBorders>
            <w:vAlign w:val="center"/>
          </w:tcPr>
          <w:p w14:paraId="7E5572CD" w14:textId="77777777"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1013</w:t>
            </w:r>
          </w:p>
        </w:tc>
        <w:tc>
          <w:tcPr>
            <w:tcW w:w="1135" w:type="dxa"/>
            <w:tcBorders>
              <w:left w:val="single" w:sz="4" w:space="0" w:color="auto"/>
            </w:tcBorders>
            <w:vAlign w:val="center"/>
          </w:tcPr>
          <w:p w14:paraId="2F221351" w14:textId="77777777" w:rsidR="003D2B20" w:rsidRPr="003D2B20" w:rsidRDefault="003D2B20" w:rsidP="000861FC">
            <w:pPr>
              <w:jc w:val="right"/>
              <w:rPr>
                <w:rFonts w:ascii="Arial" w:eastAsia="Calibri" w:hAnsi="Arial" w:cs="Arial"/>
                <w:color w:val="000000"/>
                <w:sz w:val="22"/>
                <w:lang w:eastAsia="en-US"/>
              </w:rPr>
            </w:pPr>
          </w:p>
        </w:tc>
        <w:tc>
          <w:tcPr>
            <w:tcW w:w="3528" w:type="dxa"/>
            <w:gridSpan w:val="3"/>
            <w:tcBorders>
              <w:right w:val="single" w:sz="4" w:space="0" w:color="auto"/>
            </w:tcBorders>
            <w:vAlign w:val="center"/>
          </w:tcPr>
          <w:p w14:paraId="494BD32E" w14:textId="77777777"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 xml:space="preserve">Capital souscrit – appelé, versé </w:t>
            </w:r>
          </w:p>
        </w:tc>
        <w:tc>
          <w:tcPr>
            <w:tcW w:w="1263" w:type="dxa"/>
            <w:tcBorders>
              <w:left w:val="single" w:sz="4" w:space="0" w:color="auto"/>
              <w:right w:val="single" w:sz="4" w:space="0" w:color="auto"/>
            </w:tcBorders>
            <w:vAlign w:val="center"/>
          </w:tcPr>
          <w:p w14:paraId="7CF173DC" w14:textId="77777777" w:rsidR="003D2B20" w:rsidRPr="003D2B20" w:rsidRDefault="003D2B20" w:rsidP="000861FC">
            <w:pPr>
              <w:jc w:val="right"/>
              <w:rPr>
                <w:rFonts w:ascii="Arial" w:eastAsia="Calibri" w:hAnsi="Arial" w:cs="Arial"/>
                <w:color w:val="000000"/>
                <w:sz w:val="22"/>
                <w:lang w:eastAsia="en-US"/>
              </w:rPr>
            </w:pPr>
          </w:p>
        </w:tc>
        <w:tc>
          <w:tcPr>
            <w:tcW w:w="1283" w:type="dxa"/>
            <w:tcBorders>
              <w:left w:val="single" w:sz="4" w:space="0" w:color="auto"/>
              <w:right w:val="single" w:sz="4" w:space="0" w:color="auto"/>
            </w:tcBorders>
            <w:vAlign w:val="center"/>
          </w:tcPr>
          <w:p w14:paraId="55F6AB31" w14:textId="77777777" w:rsidR="003D2B20" w:rsidRPr="003D2B20" w:rsidRDefault="00CE4B1E" w:rsidP="000861FC">
            <w:pPr>
              <w:jc w:val="right"/>
              <w:rPr>
                <w:rFonts w:ascii="Arial" w:eastAsia="Calibri" w:hAnsi="Arial" w:cs="Arial"/>
                <w:color w:val="000000"/>
                <w:sz w:val="22"/>
                <w:lang w:eastAsia="en-US"/>
              </w:rPr>
            </w:pPr>
            <w:r>
              <w:rPr>
                <w:rFonts w:ascii="Arial" w:eastAsia="Calibri" w:hAnsi="Arial" w:cs="Arial"/>
                <w:color w:val="000000"/>
                <w:sz w:val="22"/>
                <w:lang w:eastAsia="en-US"/>
              </w:rPr>
              <w:t>10</w:t>
            </w:r>
            <w:r w:rsidR="003D2B20" w:rsidRPr="003D2B20">
              <w:rPr>
                <w:rFonts w:ascii="Arial" w:eastAsia="Calibri" w:hAnsi="Arial" w:cs="Arial"/>
                <w:color w:val="000000"/>
                <w:sz w:val="22"/>
                <w:lang w:eastAsia="en-US"/>
              </w:rPr>
              <w:t xml:space="preserve"> 000</w:t>
            </w:r>
          </w:p>
        </w:tc>
      </w:tr>
      <w:tr w:rsidR="003D2B20" w:rsidRPr="003D2B20" w14:paraId="7C24DE3F" w14:textId="77777777" w:rsidTr="00C751F6">
        <w:trPr>
          <w:trHeight w:val="340"/>
          <w:jc w:val="center"/>
        </w:trPr>
        <w:tc>
          <w:tcPr>
            <w:tcW w:w="874" w:type="dxa"/>
            <w:tcBorders>
              <w:left w:val="single" w:sz="4" w:space="0" w:color="auto"/>
              <w:right w:val="single" w:sz="4" w:space="0" w:color="auto"/>
            </w:tcBorders>
            <w:vAlign w:val="center"/>
          </w:tcPr>
          <w:p w14:paraId="236415F5" w14:textId="77777777" w:rsidR="003D2B20" w:rsidRPr="003D2B20" w:rsidRDefault="003D2B20" w:rsidP="000861FC">
            <w:pPr>
              <w:jc w:val="left"/>
              <w:rPr>
                <w:rFonts w:ascii="Arial" w:eastAsia="Calibri" w:hAnsi="Arial" w:cs="Arial"/>
                <w:color w:val="000000"/>
                <w:sz w:val="22"/>
                <w:lang w:eastAsia="en-US"/>
              </w:rPr>
            </w:pPr>
          </w:p>
        </w:tc>
        <w:tc>
          <w:tcPr>
            <w:tcW w:w="848" w:type="dxa"/>
            <w:tcBorders>
              <w:right w:val="single" w:sz="4" w:space="0" w:color="auto"/>
            </w:tcBorders>
            <w:vAlign w:val="center"/>
          </w:tcPr>
          <w:p w14:paraId="51AB0B2E" w14:textId="77777777"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1041</w:t>
            </w:r>
          </w:p>
        </w:tc>
        <w:tc>
          <w:tcPr>
            <w:tcW w:w="1135" w:type="dxa"/>
            <w:tcBorders>
              <w:left w:val="single" w:sz="4" w:space="0" w:color="auto"/>
            </w:tcBorders>
            <w:vAlign w:val="center"/>
          </w:tcPr>
          <w:p w14:paraId="29D8BFE0" w14:textId="77777777" w:rsidR="003D2B20" w:rsidRPr="003D2B20" w:rsidRDefault="003D2B20" w:rsidP="000861FC">
            <w:pPr>
              <w:jc w:val="right"/>
              <w:rPr>
                <w:rFonts w:ascii="Arial" w:eastAsia="Calibri" w:hAnsi="Arial" w:cs="Arial"/>
                <w:color w:val="000000"/>
                <w:sz w:val="22"/>
                <w:lang w:eastAsia="en-US"/>
              </w:rPr>
            </w:pPr>
          </w:p>
        </w:tc>
        <w:tc>
          <w:tcPr>
            <w:tcW w:w="3528" w:type="dxa"/>
            <w:gridSpan w:val="3"/>
            <w:tcBorders>
              <w:right w:val="single" w:sz="4" w:space="0" w:color="auto"/>
            </w:tcBorders>
            <w:vAlign w:val="center"/>
          </w:tcPr>
          <w:p w14:paraId="7B45B7E2" w14:textId="77777777" w:rsidR="003D2B20" w:rsidRPr="003D2B20" w:rsidRDefault="003D2B20" w:rsidP="00872AB2">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Prime d’émission (</w:t>
            </w:r>
            <w:r w:rsidR="00872AB2">
              <w:rPr>
                <w:rFonts w:ascii="Arial" w:eastAsia="Calibri" w:hAnsi="Arial" w:cs="Arial"/>
                <w:color w:val="000000"/>
                <w:sz w:val="22"/>
                <w:lang w:eastAsia="en-US"/>
              </w:rPr>
              <w:t>1</w:t>
            </w:r>
            <w:r w:rsidRPr="003D2B20">
              <w:rPr>
                <w:rFonts w:ascii="Arial" w:eastAsia="Calibri" w:hAnsi="Arial" w:cs="Arial"/>
                <w:color w:val="000000"/>
                <w:sz w:val="22"/>
                <w:lang w:eastAsia="en-US"/>
              </w:rPr>
              <w:t>0 × 200)</w:t>
            </w:r>
          </w:p>
        </w:tc>
        <w:tc>
          <w:tcPr>
            <w:tcW w:w="1263" w:type="dxa"/>
            <w:tcBorders>
              <w:left w:val="single" w:sz="4" w:space="0" w:color="auto"/>
              <w:right w:val="single" w:sz="4" w:space="0" w:color="auto"/>
            </w:tcBorders>
            <w:vAlign w:val="center"/>
          </w:tcPr>
          <w:p w14:paraId="3CAC4C31" w14:textId="77777777" w:rsidR="003D2B20" w:rsidRPr="003D2B20" w:rsidRDefault="003D2B20" w:rsidP="000861FC">
            <w:pPr>
              <w:jc w:val="right"/>
              <w:rPr>
                <w:rFonts w:ascii="Arial" w:eastAsia="Calibri" w:hAnsi="Arial" w:cs="Arial"/>
                <w:color w:val="000000"/>
                <w:sz w:val="22"/>
                <w:lang w:eastAsia="en-US"/>
              </w:rPr>
            </w:pPr>
          </w:p>
        </w:tc>
        <w:tc>
          <w:tcPr>
            <w:tcW w:w="1283" w:type="dxa"/>
            <w:tcBorders>
              <w:left w:val="single" w:sz="4" w:space="0" w:color="auto"/>
              <w:right w:val="single" w:sz="4" w:space="0" w:color="auto"/>
            </w:tcBorders>
            <w:vAlign w:val="center"/>
          </w:tcPr>
          <w:p w14:paraId="38F3CDA4" w14:textId="77777777" w:rsidR="003D2B20" w:rsidRPr="003D2B20" w:rsidRDefault="00872AB2" w:rsidP="000861FC">
            <w:pPr>
              <w:jc w:val="right"/>
              <w:rPr>
                <w:rFonts w:ascii="Arial" w:eastAsia="Calibri" w:hAnsi="Arial" w:cs="Arial"/>
                <w:color w:val="000000"/>
                <w:sz w:val="22"/>
                <w:lang w:eastAsia="en-US"/>
              </w:rPr>
            </w:pPr>
            <w:r>
              <w:rPr>
                <w:rFonts w:ascii="Arial" w:eastAsia="Calibri" w:hAnsi="Arial" w:cs="Arial"/>
                <w:color w:val="000000"/>
                <w:sz w:val="22"/>
                <w:lang w:eastAsia="en-US"/>
              </w:rPr>
              <w:t>2</w:t>
            </w:r>
            <w:r w:rsidR="003D2B20" w:rsidRPr="003D2B20">
              <w:rPr>
                <w:rFonts w:ascii="Arial" w:eastAsia="Calibri" w:hAnsi="Arial" w:cs="Arial"/>
                <w:color w:val="000000"/>
                <w:sz w:val="22"/>
                <w:lang w:eastAsia="en-US"/>
              </w:rPr>
              <w:t xml:space="preserve"> 000</w:t>
            </w:r>
          </w:p>
        </w:tc>
      </w:tr>
      <w:tr w:rsidR="003D2B20" w:rsidRPr="003D2B20" w14:paraId="5F067F60" w14:textId="77777777" w:rsidTr="00C751F6">
        <w:trPr>
          <w:trHeight w:val="340"/>
          <w:jc w:val="center"/>
        </w:trPr>
        <w:tc>
          <w:tcPr>
            <w:tcW w:w="874" w:type="dxa"/>
            <w:tcBorders>
              <w:left w:val="single" w:sz="4" w:space="0" w:color="auto"/>
              <w:right w:val="single" w:sz="4" w:space="0" w:color="auto"/>
            </w:tcBorders>
            <w:vAlign w:val="center"/>
          </w:tcPr>
          <w:p w14:paraId="2D6F16A4" w14:textId="77777777" w:rsidR="003D2B20" w:rsidRPr="003D2B20" w:rsidRDefault="003D2B20" w:rsidP="000861FC">
            <w:pPr>
              <w:jc w:val="left"/>
              <w:rPr>
                <w:rFonts w:ascii="Arial" w:eastAsia="Calibri" w:hAnsi="Arial" w:cs="Arial"/>
                <w:color w:val="000000"/>
                <w:sz w:val="22"/>
                <w:lang w:eastAsia="en-US"/>
              </w:rPr>
            </w:pPr>
          </w:p>
        </w:tc>
        <w:tc>
          <w:tcPr>
            <w:tcW w:w="848" w:type="dxa"/>
            <w:tcBorders>
              <w:right w:val="single" w:sz="4" w:space="0" w:color="auto"/>
            </w:tcBorders>
            <w:vAlign w:val="center"/>
          </w:tcPr>
          <w:p w14:paraId="19C45FE1" w14:textId="77777777" w:rsidR="003D2B20" w:rsidRPr="003D2B20" w:rsidRDefault="003D2B20" w:rsidP="000861FC">
            <w:pPr>
              <w:jc w:val="left"/>
              <w:rPr>
                <w:rFonts w:ascii="Arial" w:eastAsia="Calibri" w:hAnsi="Arial" w:cs="Arial"/>
                <w:color w:val="000000"/>
                <w:sz w:val="22"/>
                <w:lang w:eastAsia="en-US"/>
              </w:rPr>
            </w:pPr>
          </w:p>
        </w:tc>
        <w:tc>
          <w:tcPr>
            <w:tcW w:w="4663" w:type="dxa"/>
            <w:gridSpan w:val="4"/>
            <w:tcBorders>
              <w:left w:val="single" w:sz="4" w:space="0" w:color="auto"/>
              <w:right w:val="single" w:sz="4" w:space="0" w:color="auto"/>
            </w:tcBorders>
            <w:vAlign w:val="center"/>
          </w:tcPr>
          <w:p w14:paraId="1D9F0D76" w14:textId="77777777" w:rsidR="003D2B20" w:rsidRPr="003D2B20" w:rsidRDefault="003D2B20" w:rsidP="000861FC">
            <w:pPr>
              <w:jc w:val="left"/>
              <w:rPr>
                <w:rFonts w:ascii="Arial" w:eastAsia="Calibri" w:hAnsi="Arial" w:cs="Arial"/>
                <w:i/>
                <w:iCs/>
                <w:color w:val="000000"/>
                <w:sz w:val="22"/>
                <w:lang w:eastAsia="en-US"/>
              </w:rPr>
            </w:pPr>
            <w:r w:rsidRPr="003D2B20">
              <w:rPr>
                <w:rFonts w:ascii="Arial" w:eastAsia="Calibri" w:hAnsi="Arial" w:cs="Arial"/>
                <w:i/>
                <w:iCs/>
                <w:color w:val="000000"/>
                <w:sz w:val="22"/>
                <w:lang w:eastAsia="en-US"/>
              </w:rPr>
              <w:t>Augmentation de capital</w:t>
            </w:r>
          </w:p>
        </w:tc>
        <w:tc>
          <w:tcPr>
            <w:tcW w:w="1263" w:type="dxa"/>
            <w:tcBorders>
              <w:left w:val="single" w:sz="4" w:space="0" w:color="auto"/>
              <w:right w:val="single" w:sz="4" w:space="0" w:color="auto"/>
            </w:tcBorders>
            <w:vAlign w:val="center"/>
          </w:tcPr>
          <w:p w14:paraId="79D42FB8" w14:textId="77777777" w:rsidR="003D2B20" w:rsidRPr="003D2B20" w:rsidRDefault="003D2B20" w:rsidP="000861FC">
            <w:pPr>
              <w:jc w:val="right"/>
              <w:rPr>
                <w:rFonts w:ascii="Arial" w:eastAsia="Calibri" w:hAnsi="Arial" w:cs="Arial"/>
                <w:color w:val="000000"/>
                <w:sz w:val="22"/>
                <w:lang w:eastAsia="en-US"/>
              </w:rPr>
            </w:pPr>
          </w:p>
        </w:tc>
        <w:tc>
          <w:tcPr>
            <w:tcW w:w="1283" w:type="dxa"/>
            <w:tcBorders>
              <w:left w:val="single" w:sz="4" w:space="0" w:color="auto"/>
              <w:right w:val="single" w:sz="4" w:space="0" w:color="auto"/>
            </w:tcBorders>
            <w:vAlign w:val="center"/>
          </w:tcPr>
          <w:p w14:paraId="5C37AD76" w14:textId="77777777" w:rsidR="003D2B20" w:rsidRPr="003D2B20" w:rsidRDefault="003D2B20" w:rsidP="000861FC">
            <w:pPr>
              <w:jc w:val="right"/>
              <w:rPr>
                <w:rFonts w:ascii="Arial" w:eastAsia="Calibri" w:hAnsi="Arial" w:cs="Arial"/>
                <w:color w:val="000000"/>
                <w:sz w:val="22"/>
                <w:lang w:eastAsia="en-US"/>
              </w:rPr>
            </w:pPr>
          </w:p>
        </w:tc>
      </w:tr>
      <w:tr w:rsidR="003D2B20" w:rsidRPr="003D2B20" w14:paraId="261F6733" w14:textId="77777777" w:rsidTr="00C751F6">
        <w:trPr>
          <w:trHeight w:val="340"/>
          <w:jc w:val="center"/>
        </w:trPr>
        <w:tc>
          <w:tcPr>
            <w:tcW w:w="874" w:type="dxa"/>
            <w:tcBorders>
              <w:left w:val="single" w:sz="4" w:space="0" w:color="auto"/>
              <w:right w:val="single" w:sz="4" w:space="0" w:color="auto"/>
            </w:tcBorders>
            <w:vAlign w:val="center"/>
          </w:tcPr>
          <w:p w14:paraId="17517B37" w14:textId="77777777" w:rsidR="003D2B20" w:rsidRPr="003D2B20" w:rsidRDefault="003D2B20" w:rsidP="000861FC">
            <w:pPr>
              <w:ind w:left="360"/>
              <w:jc w:val="left"/>
              <w:rPr>
                <w:rFonts w:ascii="Arial" w:eastAsia="Calibri" w:hAnsi="Arial" w:cs="Arial"/>
                <w:color w:val="000000"/>
                <w:sz w:val="22"/>
                <w:lang w:eastAsia="en-US"/>
              </w:rPr>
            </w:pPr>
            <w:r w:rsidRPr="003D2B20">
              <w:rPr>
                <w:rFonts w:ascii="Arial" w:eastAsia="Calibri" w:hAnsi="Arial" w:cs="Arial"/>
                <w:color w:val="000000"/>
                <w:sz w:val="22"/>
                <w:lang w:eastAsia="en-US"/>
              </w:rPr>
              <w:br w:type="page"/>
            </w:r>
          </w:p>
        </w:tc>
        <w:tc>
          <w:tcPr>
            <w:tcW w:w="848" w:type="dxa"/>
            <w:tcBorders>
              <w:left w:val="single" w:sz="4" w:space="0" w:color="auto"/>
              <w:right w:val="single" w:sz="4" w:space="0" w:color="auto"/>
            </w:tcBorders>
            <w:vAlign w:val="center"/>
          </w:tcPr>
          <w:p w14:paraId="2BF0B1B1" w14:textId="77777777" w:rsidR="003D2B20" w:rsidRPr="003D2B20" w:rsidRDefault="003D2B20" w:rsidP="000861FC">
            <w:pPr>
              <w:jc w:val="left"/>
              <w:rPr>
                <w:rFonts w:ascii="Arial" w:eastAsia="Calibri" w:hAnsi="Arial" w:cs="Arial"/>
                <w:color w:val="000000"/>
                <w:sz w:val="22"/>
                <w:lang w:eastAsia="en-US"/>
              </w:rPr>
            </w:pPr>
          </w:p>
        </w:tc>
        <w:tc>
          <w:tcPr>
            <w:tcW w:w="1673" w:type="dxa"/>
            <w:gridSpan w:val="2"/>
            <w:tcBorders>
              <w:left w:val="single" w:sz="4" w:space="0" w:color="auto"/>
              <w:bottom w:val="single" w:sz="4" w:space="0" w:color="auto"/>
            </w:tcBorders>
          </w:tcPr>
          <w:p w14:paraId="4BDD9C6E" w14:textId="77777777" w:rsidR="003D2B20" w:rsidRPr="003D2B20" w:rsidRDefault="003D2B20" w:rsidP="000861FC">
            <w:pPr>
              <w:rPr>
                <w:rFonts w:ascii="Arial" w:eastAsia="Calibri" w:hAnsi="Arial" w:cs="Arial"/>
                <w:color w:val="000000"/>
                <w:sz w:val="22"/>
                <w:lang w:eastAsia="en-US"/>
              </w:rPr>
            </w:pPr>
          </w:p>
        </w:tc>
        <w:tc>
          <w:tcPr>
            <w:tcW w:w="1318" w:type="dxa"/>
            <w:vAlign w:val="bottom"/>
          </w:tcPr>
          <w:p w14:paraId="0FC70C98" w14:textId="77777777" w:rsidR="003D2B20" w:rsidRPr="003D2B20" w:rsidRDefault="003D2B20" w:rsidP="000861FC">
            <w:pPr>
              <w:jc w:val="center"/>
              <w:rPr>
                <w:rFonts w:ascii="Arial" w:eastAsia="Calibri" w:hAnsi="Arial" w:cs="Arial"/>
                <w:color w:val="000000"/>
                <w:sz w:val="22"/>
                <w:lang w:eastAsia="en-US"/>
              </w:rPr>
            </w:pPr>
            <w:r w:rsidRPr="003D2B20">
              <w:rPr>
                <w:rFonts w:ascii="Arial" w:eastAsia="Calibri" w:hAnsi="Arial" w:cs="Arial"/>
                <w:color w:val="000000"/>
                <w:sz w:val="22"/>
                <w:lang w:eastAsia="en-US"/>
              </w:rPr>
              <w:t>28/12/2019</w:t>
            </w:r>
          </w:p>
        </w:tc>
        <w:tc>
          <w:tcPr>
            <w:tcW w:w="1672" w:type="dxa"/>
            <w:tcBorders>
              <w:bottom w:val="single" w:sz="4" w:space="0" w:color="auto"/>
              <w:right w:val="single" w:sz="4" w:space="0" w:color="auto"/>
            </w:tcBorders>
          </w:tcPr>
          <w:p w14:paraId="623AD485" w14:textId="77777777" w:rsidR="003D2B20" w:rsidRPr="003D2B20" w:rsidRDefault="003D2B20" w:rsidP="000861FC">
            <w:pPr>
              <w:rPr>
                <w:rFonts w:ascii="Arial" w:eastAsia="Calibri" w:hAnsi="Arial" w:cs="Arial"/>
                <w:color w:val="000000"/>
                <w:sz w:val="22"/>
                <w:lang w:eastAsia="en-US"/>
              </w:rPr>
            </w:pPr>
          </w:p>
        </w:tc>
        <w:tc>
          <w:tcPr>
            <w:tcW w:w="1263" w:type="dxa"/>
            <w:tcBorders>
              <w:left w:val="single" w:sz="4" w:space="0" w:color="auto"/>
              <w:right w:val="single" w:sz="4" w:space="0" w:color="auto"/>
            </w:tcBorders>
          </w:tcPr>
          <w:p w14:paraId="05F7E017" w14:textId="77777777" w:rsidR="003D2B20" w:rsidRPr="003D2B20" w:rsidRDefault="003D2B20" w:rsidP="000861FC">
            <w:pPr>
              <w:rPr>
                <w:rFonts w:ascii="Arial" w:eastAsia="Calibri" w:hAnsi="Arial" w:cs="Arial"/>
                <w:color w:val="000000"/>
                <w:sz w:val="22"/>
                <w:lang w:eastAsia="en-US"/>
              </w:rPr>
            </w:pPr>
          </w:p>
        </w:tc>
        <w:tc>
          <w:tcPr>
            <w:tcW w:w="1283" w:type="dxa"/>
            <w:tcBorders>
              <w:left w:val="single" w:sz="4" w:space="0" w:color="auto"/>
              <w:right w:val="single" w:sz="4" w:space="0" w:color="auto"/>
            </w:tcBorders>
          </w:tcPr>
          <w:p w14:paraId="115C89CE" w14:textId="77777777" w:rsidR="003D2B20" w:rsidRPr="003D2B20" w:rsidRDefault="003D2B20" w:rsidP="000861FC">
            <w:pPr>
              <w:rPr>
                <w:rFonts w:ascii="Arial" w:eastAsia="Calibri" w:hAnsi="Arial" w:cs="Arial"/>
                <w:color w:val="000000"/>
                <w:sz w:val="22"/>
                <w:lang w:eastAsia="en-US"/>
              </w:rPr>
            </w:pPr>
          </w:p>
        </w:tc>
      </w:tr>
      <w:tr w:rsidR="003D2B20" w:rsidRPr="003D2B20" w14:paraId="6592C6E1" w14:textId="77777777" w:rsidTr="00C751F6">
        <w:trPr>
          <w:trHeight w:val="340"/>
          <w:jc w:val="center"/>
        </w:trPr>
        <w:tc>
          <w:tcPr>
            <w:tcW w:w="874" w:type="dxa"/>
            <w:tcBorders>
              <w:left w:val="single" w:sz="4" w:space="0" w:color="auto"/>
              <w:right w:val="single" w:sz="4" w:space="0" w:color="auto"/>
            </w:tcBorders>
            <w:vAlign w:val="center"/>
          </w:tcPr>
          <w:p w14:paraId="1DC6CE52" w14:textId="77777777"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1041</w:t>
            </w:r>
          </w:p>
        </w:tc>
        <w:tc>
          <w:tcPr>
            <w:tcW w:w="848" w:type="dxa"/>
            <w:tcBorders>
              <w:right w:val="single" w:sz="4" w:space="0" w:color="auto"/>
            </w:tcBorders>
            <w:vAlign w:val="center"/>
          </w:tcPr>
          <w:p w14:paraId="6EE5DB81" w14:textId="77777777" w:rsidR="003D2B20" w:rsidRPr="003D2B20" w:rsidRDefault="003D2B20" w:rsidP="000861FC">
            <w:pPr>
              <w:jc w:val="left"/>
              <w:rPr>
                <w:rFonts w:ascii="Arial" w:eastAsia="Calibri" w:hAnsi="Arial" w:cs="Arial"/>
                <w:color w:val="000000"/>
                <w:sz w:val="22"/>
                <w:lang w:eastAsia="en-US"/>
              </w:rPr>
            </w:pPr>
          </w:p>
        </w:tc>
        <w:tc>
          <w:tcPr>
            <w:tcW w:w="4663" w:type="dxa"/>
            <w:gridSpan w:val="4"/>
            <w:tcBorders>
              <w:left w:val="single" w:sz="4" w:space="0" w:color="auto"/>
              <w:right w:val="single" w:sz="4" w:space="0" w:color="auto"/>
            </w:tcBorders>
            <w:vAlign w:val="center"/>
          </w:tcPr>
          <w:p w14:paraId="0322DB27" w14:textId="77777777"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Prime d’émission</w:t>
            </w:r>
          </w:p>
        </w:tc>
        <w:tc>
          <w:tcPr>
            <w:tcW w:w="1263" w:type="dxa"/>
            <w:tcBorders>
              <w:left w:val="single" w:sz="4" w:space="0" w:color="auto"/>
              <w:right w:val="single" w:sz="4" w:space="0" w:color="auto"/>
            </w:tcBorders>
            <w:vAlign w:val="center"/>
          </w:tcPr>
          <w:p w14:paraId="6B3E213C" w14:textId="77777777" w:rsidR="003D2B20" w:rsidRPr="003D2B20" w:rsidRDefault="00CE4B1E" w:rsidP="000861FC">
            <w:pPr>
              <w:jc w:val="right"/>
              <w:rPr>
                <w:rFonts w:ascii="Arial" w:eastAsia="Calibri" w:hAnsi="Arial" w:cs="Arial"/>
                <w:color w:val="000000"/>
                <w:sz w:val="22"/>
                <w:lang w:eastAsia="en-US"/>
              </w:rPr>
            </w:pPr>
            <w:r>
              <w:rPr>
                <w:rFonts w:ascii="Arial" w:eastAsia="Calibri" w:hAnsi="Arial" w:cs="Arial"/>
                <w:color w:val="000000"/>
                <w:sz w:val="22"/>
                <w:lang w:eastAsia="en-US"/>
              </w:rPr>
              <w:t>255</w:t>
            </w:r>
          </w:p>
        </w:tc>
        <w:tc>
          <w:tcPr>
            <w:tcW w:w="1283" w:type="dxa"/>
            <w:tcBorders>
              <w:left w:val="single" w:sz="4" w:space="0" w:color="auto"/>
              <w:right w:val="single" w:sz="4" w:space="0" w:color="auto"/>
            </w:tcBorders>
            <w:vAlign w:val="center"/>
          </w:tcPr>
          <w:p w14:paraId="498DF23C" w14:textId="77777777" w:rsidR="003D2B20" w:rsidRPr="003D2B20" w:rsidRDefault="003D2B20" w:rsidP="000861FC">
            <w:pPr>
              <w:jc w:val="right"/>
              <w:rPr>
                <w:rFonts w:ascii="Arial" w:eastAsia="Calibri" w:hAnsi="Arial" w:cs="Arial"/>
                <w:color w:val="000000"/>
                <w:sz w:val="22"/>
                <w:lang w:eastAsia="en-US"/>
              </w:rPr>
            </w:pPr>
          </w:p>
        </w:tc>
      </w:tr>
      <w:tr w:rsidR="003D2B20" w:rsidRPr="003D2B20" w14:paraId="79D7EBF9" w14:textId="77777777" w:rsidTr="00C751F6">
        <w:trPr>
          <w:trHeight w:val="340"/>
          <w:jc w:val="center"/>
        </w:trPr>
        <w:tc>
          <w:tcPr>
            <w:tcW w:w="874" w:type="dxa"/>
            <w:tcBorders>
              <w:left w:val="single" w:sz="4" w:space="0" w:color="auto"/>
              <w:right w:val="single" w:sz="4" w:space="0" w:color="auto"/>
            </w:tcBorders>
            <w:vAlign w:val="center"/>
          </w:tcPr>
          <w:p w14:paraId="4AE492D5" w14:textId="77777777"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695</w:t>
            </w:r>
          </w:p>
        </w:tc>
        <w:tc>
          <w:tcPr>
            <w:tcW w:w="848" w:type="dxa"/>
            <w:tcBorders>
              <w:right w:val="single" w:sz="4" w:space="0" w:color="auto"/>
            </w:tcBorders>
            <w:vAlign w:val="center"/>
          </w:tcPr>
          <w:p w14:paraId="3DE1E133" w14:textId="77777777" w:rsidR="003D2B20" w:rsidRPr="003D2B20" w:rsidRDefault="003D2B20" w:rsidP="000861FC">
            <w:pPr>
              <w:jc w:val="left"/>
              <w:rPr>
                <w:rFonts w:ascii="Arial" w:eastAsia="Calibri" w:hAnsi="Arial" w:cs="Arial"/>
                <w:color w:val="000000"/>
                <w:sz w:val="22"/>
                <w:lang w:eastAsia="en-US"/>
              </w:rPr>
            </w:pPr>
          </w:p>
        </w:tc>
        <w:tc>
          <w:tcPr>
            <w:tcW w:w="4663" w:type="dxa"/>
            <w:gridSpan w:val="4"/>
            <w:tcBorders>
              <w:left w:val="single" w:sz="4" w:space="0" w:color="auto"/>
              <w:right w:val="single" w:sz="4" w:space="0" w:color="auto"/>
            </w:tcBorders>
            <w:vAlign w:val="center"/>
          </w:tcPr>
          <w:p w14:paraId="1D8949FB" w14:textId="77777777" w:rsidR="003D2B20" w:rsidRPr="003D2B20" w:rsidRDefault="00EF31F2" w:rsidP="000861FC">
            <w:pPr>
              <w:jc w:val="left"/>
              <w:rPr>
                <w:rFonts w:ascii="Arial" w:eastAsia="Calibri" w:hAnsi="Arial" w:cs="Arial"/>
                <w:color w:val="000000"/>
                <w:sz w:val="22"/>
                <w:lang w:eastAsia="en-US"/>
              </w:rPr>
            </w:pPr>
            <w:r>
              <w:rPr>
                <w:rFonts w:ascii="Arial" w:eastAsia="Calibri" w:hAnsi="Arial" w:cs="Arial"/>
                <w:color w:val="000000"/>
                <w:sz w:val="22"/>
                <w:lang w:eastAsia="en-US"/>
              </w:rPr>
              <w:t>Impôts sur les bénéfices (3</w:t>
            </w:r>
            <w:r w:rsidR="003D2B20" w:rsidRPr="003D2B20">
              <w:rPr>
                <w:rFonts w:ascii="Arial" w:eastAsia="Calibri" w:hAnsi="Arial" w:cs="Arial"/>
                <w:color w:val="000000"/>
                <w:sz w:val="22"/>
                <w:lang w:eastAsia="en-US"/>
              </w:rPr>
              <w:t>00 × 15 %)</w:t>
            </w:r>
          </w:p>
        </w:tc>
        <w:tc>
          <w:tcPr>
            <w:tcW w:w="1263" w:type="dxa"/>
            <w:tcBorders>
              <w:left w:val="single" w:sz="4" w:space="0" w:color="auto"/>
              <w:right w:val="single" w:sz="4" w:space="0" w:color="auto"/>
            </w:tcBorders>
            <w:vAlign w:val="center"/>
          </w:tcPr>
          <w:p w14:paraId="36E7DD9A" w14:textId="77777777" w:rsidR="003D2B20" w:rsidRPr="003D2B20" w:rsidRDefault="00CE4B1E" w:rsidP="000861FC">
            <w:pPr>
              <w:jc w:val="right"/>
              <w:rPr>
                <w:rFonts w:ascii="Arial" w:eastAsia="Calibri" w:hAnsi="Arial" w:cs="Arial"/>
                <w:color w:val="000000"/>
                <w:sz w:val="22"/>
                <w:lang w:eastAsia="en-US"/>
              </w:rPr>
            </w:pPr>
            <w:r>
              <w:rPr>
                <w:rFonts w:ascii="Arial" w:eastAsia="Calibri" w:hAnsi="Arial" w:cs="Arial"/>
                <w:color w:val="000000"/>
                <w:sz w:val="22"/>
                <w:lang w:eastAsia="en-US"/>
              </w:rPr>
              <w:t>45</w:t>
            </w:r>
          </w:p>
        </w:tc>
        <w:tc>
          <w:tcPr>
            <w:tcW w:w="1283" w:type="dxa"/>
            <w:tcBorders>
              <w:left w:val="single" w:sz="4" w:space="0" w:color="auto"/>
              <w:right w:val="single" w:sz="4" w:space="0" w:color="auto"/>
            </w:tcBorders>
            <w:vAlign w:val="center"/>
          </w:tcPr>
          <w:p w14:paraId="782D385B" w14:textId="77777777" w:rsidR="003D2B20" w:rsidRPr="003D2B20" w:rsidRDefault="003D2B20" w:rsidP="000861FC">
            <w:pPr>
              <w:jc w:val="center"/>
              <w:rPr>
                <w:rFonts w:ascii="Arial" w:eastAsia="Calibri" w:hAnsi="Arial" w:cs="Arial"/>
                <w:color w:val="000000"/>
                <w:sz w:val="22"/>
                <w:lang w:eastAsia="en-US"/>
              </w:rPr>
            </w:pPr>
          </w:p>
        </w:tc>
      </w:tr>
      <w:tr w:rsidR="003D2B20" w:rsidRPr="003D2B20" w14:paraId="31DF38AC" w14:textId="77777777" w:rsidTr="00C751F6">
        <w:trPr>
          <w:trHeight w:val="340"/>
          <w:jc w:val="center"/>
        </w:trPr>
        <w:tc>
          <w:tcPr>
            <w:tcW w:w="874" w:type="dxa"/>
            <w:tcBorders>
              <w:left w:val="single" w:sz="4" w:space="0" w:color="auto"/>
              <w:right w:val="single" w:sz="4" w:space="0" w:color="auto"/>
            </w:tcBorders>
            <w:vAlign w:val="center"/>
          </w:tcPr>
          <w:p w14:paraId="6B84A577" w14:textId="77777777" w:rsidR="003D2B20" w:rsidRPr="003D2B20" w:rsidRDefault="003D2B20" w:rsidP="000861FC">
            <w:pPr>
              <w:jc w:val="left"/>
              <w:rPr>
                <w:rFonts w:ascii="Arial" w:eastAsia="Calibri" w:hAnsi="Arial" w:cs="Arial"/>
                <w:color w:val="000000"/>
                <w:sz w:val="22"/>
                <w:lang w:eastAsia="en-US"/>
              </w:rPr>
            </w:pPr>
          </w:p>
        </w:tc>
        <w:tc>
          <w:tcPr>
            <w:tcW w:w="848" w:type="dxa"/>
            <w:tcBorders>
              <w:right w:val="single" w:sz="4" w:space="0" w:color="auto"/>
            </w:tcBorders>
            <w:vAlign w:val="center"/>
          </w:tcPr>
          <w:p w14:paraId="5ACCC9BA" w14:textId="77777777"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512</w:t>
            </w:r>
          </w:p>
        </w:tc>
        <w:tc>
          <w:tcPr>
            <w:tcW w:w="1135" w:type="dxa"/>
            <w:tcBorders>
              <w:left w:val="single" w:sz="4" w:space="0" w:color="auto"/>
            </w:tcBorders>
            <w:vAlign w:val="center"/>
          </w:tcPr>
          <w:p w14:paraId="7D63DC61" w14:textId="77777777" w:rsidR="003D2B20" w:rsidRPr="003D2B20" w:rsidRDefault="003D2B20" w:rsidP="000861FC">
            <w:pPr>
              <w:jc w:val="right"/>
              <w:rPr>
                <w:rFonts w:ascii="Arial" w:eastAsia="Calibri" w:hAnsi="Arial" w:cs="Arial"/>
                <w:color w:val="000000"/>
                <w:sz w:val="22"/>
                <w:lang w:eastAsia="en-US"/>
              </w:rPr>
            </w:pPr>
          </w:p>
        </w:tc>
        <w:tc>
          <w:tcPr>
            <w:tcW w:w="3528" w:type="dxa"/>
            <w:gridSpan w:val="3"/>
            <w:tcBorders>
              <w:right w:val="single" w:sz="4" w:space="0" w:color="auto"/>
            </w:tcBorders>
            <w:vAlign w:val="center"/>
          </w:tcPr>
          <w:p w14:paraId="7B0A6015" w14:textId="77777777"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color w:val="000000"/>
                <w:sz w:val="22"/>
                <w:lang w:eastAsia="en-US"/>
              </w:rPr>
              <w:t>Banque</w:t>
            </w:r>
          </w:p>
        </w:tc>
        <w:tc>
          <w:tcPr>
            <w:tcW w:w="1263" w:type="dxa"/>
            <w:tcBorders>
              <w:left w:val="single" w:sz="4" w:space="0" w:color="auto"/>
              <w:right w:val="single" w:sz="4" w:space="0" w:color="auto"/>
            </w:tcBorders>
            <w:vAlign w:val="center"/>
          </w:tcPr>
          <w:p w14:paraId="581506BB" w14:textId="77777777" w:rsidR="003D2B20" w:rsidRPr="003D2B20" w:rsidRDefault="003D2B20" w:rsidP="000861FC">
            <w:pPr>
              <w:jc w:val="right"/>
              <w:rPr>
                <w:rFonts w:ascii="Arial" w:eastAsia="Calibri" w:hAnsi="Arial" w:cs="Arial"/>
                <w:color w:val="000000"/>
                <w:sz w:val="22"/>
                <w:lang w:eastAsia="en-US"/>
              </w:rPr>
            </w:pPr>
          </w:p>
        </w:tc>
        <w:tc>
          <w:tcPr>
            <w:tcW w:w="1283" w:type="dxa"/>
            <w:tcBorders>
              <w:left w:val="single" w:sz="4" w:space="0" w:color="auto"/>
              <w:right w:val="single" w:sz="4" w:space="0" w:color="auto"/>
            </w:tcBorders>
            <w:vAlign w:val="center"/>
          </w:tcPr>
          <w:p w14:paraId="39B00C93" w14:textId="77777777" w:rsidR="003D2B20" w:rsidRPr="003D2B20" w:rsidRDefault="00CE4B1E" w:rsidP="000861FC">
            <w:pPr>
              <w:jc w:val="right"/>
              <w:rPr>
                <w:rFonts w:ascii="Arial" w:eastAsia="Calibri" w:hAnsi="Arial" w:cs="Arial"/>
                <w:color w:val="000000"/>
                <w:sz w:val="22"/>
                <w:lang w:eastAsia="en-US"/>
              </w:rPr>
            </w:pPr>
            <w:r>
              <w:rPr>
                <w:rFonts w:ascii="Arial" w:eastAsia="Calibri" w:hAnsi="Arial" w:cs="Arial"/>
                <w:color w:val="000000"/>
                <w:sz w:val="22"/>
                <w:lang w:eastAsia="en-US"/>
              </w:rPr>
              <w:t>3</w:t>
            </w:r>
            <w:r w:rsidR="003D2B20" w:rsidRPr="003D2B20">
              <w:rPr>
                <w:rFonts w:ascii="Arial" w:eastAsia="Calibri" w:hAnsi="Arial" w:cs="Arial"/>
                <w:color w:val="000000"/>
                <w:sz w:val="22"/>
                <w:lang w:eastAsia="en-US"/>
              </w:rPr>
              <w:t>00</w:t>
            </w:r>
          </w:p>
        </w:tc>
      </w:tr>
      <w:tr w:rsidR="003D2B20" w:rsidRPr="003D2B20" w14:paraId="3FED03C5" w14:textId="77777777" w:rsidTr="00C751F6">
        <w:trPr>
          <w:trHeight w:val="340"/>
          <w:jc w:val="center"/>
        </w:trPr>
        <w:tc>
          <w:tcPr>
            <w:tcW w:w="874" w:type="dxa"/>
            <w:tcBorders>
              <w:left w:val="single" w:sz="4" w:space="0" w:color="auto"/>
              <w:right w:val="single" w:sz="4" w:space="0" w:color="auto"/>
            </w:tcBorders>
            <w:vAlign w:val="center"/>
          </w:tcPr>
          <w:p w14:paraId="5B8DED15" w14:textId="77777777" w:rsidR="003D2B20" w:rsidRPr="003D2B20" w:rsidRDefault="003D2B20" w:rsidP="000861FC">
            <w:pPr>
              <w:jc w:val="left"/>
              <w:rPr>
                <w:rFonts w:ascii="Arial" w:eastAsia="Calibri" w:hAnsi="Arial" w:cs="Arial"/>
                <w:color w:val="000000"/>
                <w:sz w:val="22"/>
                <w:lang w:eastAsia="en-US"/>
              </w:rPr>
            </w:pPr>
          </w:p>
        </w:tc>
        <w:tc>
          <w:tcPr>
            <w:tcW w:w="848" w:type="dxa"/>
            <w:tcBorders>
              <w:right w:val="single" w:sz="4" w:space="0" w:color="auto"/>
            </w:tcBorders>
            <w:vAlign w:val="center"/>
          </w:tcPr>
          <w:p w14:paraId="6ECD2D38" w14:textId="77777777" w:rsidR="003D2B20" w:rsidRPr="003D2B20" w:rsidRDefault="003D2B20" w:rsidP="000861FC">
            <w:pPr>
              <w:jc w:val="left"/>
              <w:rPr>
                <w:rFonts w:ascii="Arial" w:eastAsia="Calibri" w:hAnsi="Arial" w:cs="Arial"/>
                <w:color w:val="000000"/>
                <w:sz w:val="22"/>
                <w:lang w:eastAsia="en-US"/>
              </w:rPr>
            </w:pPr>
          </w:p>
        </w:tc>
        <w:tc>
          <w:tcPr>
            <w:tcW w:w="4663" w:type="dxa"/>
            <w:gridSpan w:val="4"/>
            <w:tcBorders>
              <w:left w:val="single" w:sz="4" w:space="0" w:color="auto"/>
              <w:bottom w:val="single" w:sz="4" w:space="0" w:color="auto"/>
              <w:right w:val="single" w:sz="4" w:space="0" w:color="auto"/>
            </w:tcBorders>
            <w:vAlign w:val="center"/>
          </w:tcPr>
          <w:p w14:paraId="504CC171" w14:textId="77777777" w:rsidR="003D2B20" w:rsidRPr="003D2B20" w:rsidRDefault="003D2B20" w:rsidP="000861FC">
            <w:pPr>
              <w:jc w:val="left"/>
              <w:rPr>
                <w:rFonts w:ascii="Arial" w:eastAsia="Calibri" w:hAnsi="Arial" w:cs="Arial"/>
                <w:i/>
                <w:iCs/>
                <w:color w:val="000000"/>
                <w:sz w:val="22"/>
                <w:lang w:eastAsia="en-US"/>
              </w:rPr>
            </w:pPr>
            <w:r w:rsidRPr="003D2B20">
              <w:rPr>
                <w:rFonts w:ascii="Arial" w:eastAsia="Calibri" w:hAnsi="Arial" w:cs="Arial"/>
                <w:i/>
                <w:iCs/>
                <w:color w:val="000000"/>
                <w:sz w:val="22"/>
                <w:lang w:eastAsia="en-US"/>
              </w:rPr>
              <w:t>Frais d’augmentation de capital</w:t>
            </w:r>
          </w:p>
        </w:tc>
        <w:tc>
          <w:tcPr>
            <w:tcW w:w="1263" w:type="dxa"/>
            <w:tcBorders>
              <w:left w:val="single" w:sz="4" w:space="0" w:color="auto"/>
              <w:right w:val="single" w:sz="4" w:space="0" w:color="auto"/>
            </w:tcBorders>
            <w:vAlign w:val="center"/>
          </w:tcPr>
          <w:p w14:paraId="2BA5EEE2" w14:textId="77777777" w:rsidR="003D2B20" w:rsidRPr="003D2B20" w:rsidRDefault="003D2B20" w:rsidP="000861FC">
            <w:pPr>
              <w:jc w:val="right"/>
              <w:rPr>
                <w:rFonts w:ascii="Arial" w:eastAsia="Calibri" w:hAnsi="Arial" w:cs="Arial"/>
                <w:color w:val="000000"/>
                <w:sz w:val="22"/>
                <w:lang w:eastAsia="en-US"/>
              </w:rPr>
            </w:pPr>
          </w:p>
        </w:tc>
        <w:tc>
          <w:tcPr>
            <w:tcW w:w="1283" w:type="dxa"/>
            <w:tcBorders>
              <w:left w:val="single" w:sz="4" w:space="0" w:color="auto"/>
              <w:right w:val="single" w:sz="4" w:space="0" w:color="auto"/>
            </w:tcBorders>
            <w:vAlign w:val="center"/>
          </w:tcPr>
          <w:p w14:paraId="17CA1DFC" w14:textId="77777777" w:rsidR="003D2B20" w:rsidRPr="003D2B20" w:rsidRDefault="003D2B20" w:rsidP="000861FC">
            <w:pPr>
              <w:jc w:val="right"/>
              <w:rPr>
                <w:rFonts w:ascii="Arial" w:eastAsia="Calibri" w:hAnsi="Arial" w:cs="Arial"/>
                <w:color w:val="000000"/>
                <w:sz w:val="22"/>
                <w:lang w:eastAsia="en-US"/>
              </w:rPr>
            </w:pPr>
          </w:p>
        </w:tc>
      </w:tr>
    </w:tbl>
    <w:p w14:paraId="4FAAC594" w14:textId="77777777" w:rsidR="004C525E" w:rsidRDefault="004C525E">
      <w:pPr>
        <w:jc w:val="left"/>
        <w:rPr>
          <w:rFonts w:ascii="Arial" w:eastAsia="Calibri" w:hAnsi="Arial" w:cs="Arial"/>
          <w:color w:val="000000"/>
          <w:sz w:val="22"/>
          <w:lang w:eastAsia="en-US"/>
        </w:rPr>
      </w:pPr>
    </w:p>
    <w:p w14:paraId="02B67164" w14:textId="71A2CFD5" w:rsidR="00626947" w:rsidRDefault="00A01512">
      <w:pPr>
        <w:jc w:val="left"/>
        <w:rPr>
          <w:rFonts w:ascii="Arial" w:hAnsi="Arial" w:cs="Arial"/>
          <w:b/>
          <w:bCs/>
          <w:caps/>
          <w:position w:val="-48"/>
          <w:sz w:val="28"/>
          <w:szCs w:val="28"/>
        </w:rPr>
      </w:pPr>
      <w:r w:rsidRPr="00A01512">
        <w:rPr>
          <w:rFonts w:ascii="Arial" w:eastAsia="Calibri" w:hAnsi="Arial" w:cs="Arial"/>
          <w:color w:val="000000"/>
          <w:sz w:val="22"/>
          <w:lang w:eastAsia="en-US"/>
        </w:rPr>
        <w:t>(1) Accepter que la compte 4564 ne soit crédité que le 07/12.</w:t>
      </w:r>
    </w:p>
    <w:p w14:paraId="1635EB5F" w14:textId="77777777" w:rsidR="00A01512" w:rsidRDefault="00A01512">
      <w:pPr>
        <w:jc w:val="left"/>
        <w:rPr>
          <w:rFonts w:ascii="Arial" w:hAnsi="Arial" w:cs="Arial"/>
          <w:b/>
          <w:bCs/>
          <w:caps/>
          <w:position w:val="-48"/>
          <w:sz w:val="28"/>
          <w:szCs w:val="28"/>
        </w:rPr>
      </w:pPr>
      <w:r>
        <w:rPr>
          <w:rFonts w:ascii="Arial" w:hAnsi="Arial" w:cs="Arial"/>
          <w:caps/>
          <w:position w:val="-48"/>
          <w:sz w:val="28"/>
          <w:szCs w:val="28"/>
        </w:rPr>
        <w:br w:type="page"/>
      </w:r>
    </w:p>
    <w:p w14:paraId="2C28AE1F" w14:textId="20B68C6D" w:rsidR="0062448F" w:rsidRPr="00AD6533" w:rsidRDefault="0062448F" w:rsidP="000861FC">
      <w:pPr>
        <w:pStyle w:val="Titre1"/>
        <w:keepNext w:val="0"/>
        <w:pBdr>
          <w:top w:val="single" w:sz="4" w:space="1" w:color="auto"/>
          <w:left w:val="single" w:sz="4" w:space="4" w:color="auto"/>
          <w:bottom w:val="single" w:sz="4" w:space="1" w:color="auto"/>
          <w:right w:val="single" w:sz="4" w:space="4" w:color="auto"/>
        </w:pBdr>
        <w:shd w:val="clear" w:color="auto" w:fill="C0C0C0"/>
        <w:spacing w:line="360" w:lineRule="auto"/>
        <w:jc w:val="center"/>
        <w:rPr>
          <w:rFonts w:ascii="Arial" w:hAnsi="Arial" w:cs="Arial"/>
          <w:caps/>
          <w:position w:val="-48"/>
          <w:sz w:val="28"/>
          <w:szCs w:val="28"/>
        </w:rPr>
      </w:pPr>
      <w:r w:rsidRPr="00AD6533">
        <w:rPr>
          <w:rFonts w:ascii="Arial" w:hAnsi="Arial" w:cs="Arial"/>
          <w:caps/>
          <w:position w:val="-48"/>
          <w:sz w:val="28"/>
          <w:szCs w:val="28"/>
        </w:rPr>
        <w:lastRenderedPageBreak/>
        <w:t xml:space="preserve">DOSSIER 4 : </w:t>
      </w:r>
      <w:r w:rsidR="003D2B20">
        <w:rPr>
          <w:rFonts w:ascii="Arial" w:hAnsi="Arial" w:cs="Arial"/>
          <w:caps/>
          <w:position w:val="-48"/>
          <w:sz w:val="28"/>
          <w:szCs w:val="28"/>
        </w:rPr>
        <w:t>Participation</w:t>
      </w:r>
    </w:p>
    <w:p w14:paraId="2FAC95DC" w14:textId="77777777" w:rsidR="0062448F" w:rsidRPr="00422B5E" w:rsidRDefault="0062448F" w:rsidP="00422B5E">
      <w:pPr>
        <w:numPr>
          <w:ilvl w:val="0"/>
          <w:numId w:val="17"/>
        </w:numPr>
        <w:ind w:left="357" w:hanging="357"/>
        <w:jc w:val="left"/>
        <w:rPr>
          <w:rFonts w:ascii="Arial" w:eastAsia="Calibri" w:hAnsi="Arial" w:cs="Arial"/>
          <w:bCs/>
          <w:color w:val="FFFFFF" w:themeColor="background1"/>
          <w:sz w:val="22"/>
          <w:lang w:eastAsia="en-US"/>
        </w:rPr>
      </w:pPr>
    </w:p>
    <w:p w14:paraId="0AFDE50D" w14:textId="77777777" w:rsidR="003D2B20" w:rsidRPr="003D2B20" w:rsidRDefault="003D2B20" w:rsidP="00422B5E">
      <w:pPr>
        <w:numPr>
          <w:ilvl w:val="1"/>
          <w:numId w:val="17"/>
        </w:numPr>
        <w:spacing w:before="120" w:after="120"/>
        <w:jc w:val="left"/>
        <w:rPr>
          <w:rFonts w:ascii="Arial" w:eastAsia="Calibri" w:hAnsi="Arial" w:cs="Arial"/>
          <w:b/>
          <w:bCs/>
          <w:sz w:val="22"/>
          <w:lang w:eastAsia="en-US"/>
        </w:rPr>
      </w:pPr>
      <w:r w:rsidRPr="003D2B20">
        <w:rPr>
          <w:rFonts w:ascii="Arial" w:eastAsia="Calibri" w:hAnsi="Arial" w:cs="Arial"/>
          <w:b/>
          <w:bCs/>
          <w:sz w:val="22"/>
          <w:lang w:eastAsia="en-US"/>
        </w:rPr>
        <w:t xml:space="preserve">Justifier l’enregistrement d’une écriture d’inventaire relative à la réserve spéciale de participation à la clôture de l’exercice 2019. </w:t>
      </w:r>
    </w:p>
    <w:tbl>
      <w:tblPr>
        <w:tblStyle w:val="Grilledutableau4"/>
        <w:tblW w:w="0" w:type="auto"/>
        <w:jc w:val="center"/>
        <w:tblInd w:w="0" w:type="dxa"/>
        <w:shd w:val="clear" w:color="auto" w:fill="F2DBDB" w:themeFill="accent2" w:themeFillTint="33"/>
        <w:tblLook w:val="04A0" w:firstRow="1" w:lastRow="0" w:firstColumn="1" w:lastColumn="0" w:noHBand="0" w:noVBand="1"/>
      </w:tblPr>
      <w:tblGrid>
        <w:gridCol w:w="9067"/>
      </w:tblGrid>
      <w:tr w:rsidR="004C525E" w:rsidRPr="004C525E" w14:paraId="0D996CFE" w14:textId="77777777" w:rsidTr="004C525E">
        <w:trPr>
          <w:jc w:val="center"/>
        </w:trPr>
        <w:tc>
          <w:tcPr>
            <w:tcW w:w="9067" w:type="dxa"/>
            <w:shd w:val="clear" w:color="auto" w:fill="F2DBDB" w:themeFill="accent2" w:themeFillTint="33"/>
          </w:tcPr>
          <w:p w14:paraId="4948EC2E" w14:textId="77777777" w:rsidR="003D2B20" w:rsidRPr="004C525E" w:rsidRDefault="003D2B20" w:rsidP="000861FC">
            <w:pPr>
              <w:jc w:val="center"/>
              <w:rPr>
                <w:rFonts w:ascii="Arial" w:hAnsi="Arial" w:cs="Arial"/>
                <w:b/>
                <w:bCs/>
                <w:i/>
                <w:sz w:val="20"/>
                <w:szCs w:val="20"/>
              </w:rPr>
            </w:pPr>
            <w:r w:rsidRPr="004C525E">
              <w:rPr>
                <w:rFonts w:ascii="Arial" w:hAnsi="Arial" w:cs="Arial"/>
                <w:b/>
                <w:bCs/>
                <w:i/>
                <w:sz w:val="20"/>
                <w:szCs w:val="20"/>
              </w:rPr>
              <w:t>Compétences évaluées</w:t>
            </w:r>
          </w:p>
        </w:tc>
      </w:tr>
      <w:tr w:rsidR="004C525E" w:rsidRPr="004C525E" w14:paraId="1B57D107" w14:textId="77777777" w:rsidTr="004C525E">
        <w:trPr>
          <w:jc w:val="center"/>
        </w:trPr>
        <w:tc>
          <w:tcPr>
            <w:tcW w:w="9067" w:type="dxa"/>
            <w:shd w:val="clear" w:color="auto" w:fill="F2DBDB" w:themeFill="accent2" w:themeFillTint="33"/>
          </w:tcPr>
          <w:p w14:paraId="51F6FC4D" w14:textId="77777777" w:rsidR="003D2B20" w:rsidRPr="004C525E" w:rsidRDefault="003D2B20" w:rsidP="000861FC">
            <w:pPr>
              <w:contextualSpacing/>
              <w:jc w:val="left"/>
              <w:rPr>
                <w:rFonts w:ascii="Arial" w:hAnsi="Arial" w:cs="Arial"/>
                <w:b/>
                <w:i/>
                <w:sz w:val="20"/>
                <w:szCs w:val="20"/>
              </w:rPr>
            </w:pPr>
            <w:r w:rsidRPr="004C525E">
              <w:rPr>
                <w:rFonts w:ascii="Arial" w:hAnsi="Arial" w:cs="Arial"/>
                <w:b/>
                <w:i/>
                <w:sz w:val="20"/>
                <w:szCs w:val="20"/>
              </w:rPr>
              <w:t>1- PROFESSION ET NORMALISATION COMPTABLE</w:t>
            </w:r>
          </w:p>
          <w:p w14:paraId="0B3A0060" w14:textId="77777777" w:rsidR="003D2B20" w:rsidRPr="004C525E" w:rsidRDefault="003D2B20" w:rsidP="000861FC">
            <w:pPr>
              <w:contextualSpacing/>
              <w:jc w:val="left"/>
              <w:rPr>
                <w:rFonts w:ascii="Arial" w:hAnsi="Arial" w:cs="Arial"/>
                <w:b/>
                <w:i/>
                <w:sz w:val="20"/>
                <w:szCs w:val="20"/>
              </w:rPr>
            </w:pPr>
            <w:r w:rsidRPr="004C525E">
              <w:rPr>
                <w:rFonts w:ascii="Arial" w:hAnsi="Arial" w:cs="Arial"/>
                <w:b/>
                <w:i/>
                <w:sz w:val="20"/>
                <w:szCs w:val="20"/>
              </w:rPr>
              <w:t>1.1- Normalisation comptable</w:t>
            </w:r>
          </w:p>
          <w:p w14:paraId="1968AD85" w14:textId="7BDC11FA" w:rsidR="003D2B20" w:rsidRPr="004C525E" w:rsidRDefault="003D2B20" w:rsidP="000861FC">
            <w:pPr>
              <w:jc w:val="left"/>
              <w:rPr>
                <w:rFonts w:ascii="Arial" w:hAnsi="Arial" w:cs="Arial"/>
                <w:i/>
                <w:sz w:val="20"/>
                <w:szCs w:val="20"/>
              </w:rPr>
            </w:pPr>
            <w:r w:rsidRPr="004C525E">
              <w:rPr>
                <w:rFonts w:ascii="Arial" w:hAnsi="Arial" w:cs="Arial"/>
                <w:i/>
                <w:sz w:val="20"/>
                <w:szCs w:val="20"/>
              </w:rPr>
              <w:t>- Identifier les principes fondamentaux de la comptabilité et justifier le rôle d’un cadre conceptuel.</w:t>
            </w:r>
          </w:p>
          <w:p w14:paraId="1F5D7753" w14:textId="1AC51D30" w:rsidR="003427DB" w:rsidRPr="004C525E" w:rsidRDefault="003427DB" w:rsidP="000861FC">
            <w:pPr>
              <w:jc w:val="left"/>
              <w:rPr>
                <w:rFonts w:ascii="Arial" w:hAnsi="Arial" w:cs="Arial"/>
                <w:b/>
                <w:bCs/>
                <w:i/>
                <w:caps/>
                <w:sz w:val="20"/>
                <w:szCs w:val="20"/>
              </w:rPr>
            </w:pPr>
            <w:r w:rsidRPr="004C525E">
              <w:rPr>
                <w:rFonts w:ascii="Arial" w:hAnsi="Arial" w:cs="Arial"/>
                <w:b/>
                <w:bCs/>
                <w:i/>
                <w:caps/>
                <w:sz w:val="20"/>
                <w:szCs w:val="20"/>
              </w:rPr>
              <w:t>3- Passif</w:t>
            </w:r>
          </w:p>
          <w:p w14:paraId="44AA9377" w14:textId="09FBE3C3" w:rsidR="003427DB" w:rsidRPr="004C525E" w:rsidRDefault="003427DB" w:rsidP="000861FC">
            <w:pPr>
              <w:jc w:val="left"/>
              <w:rPr>
                <w:rFonts w:ascii="Arial" w:hAnsi="Arial" w:cs="Arial"/>
                <w:b/>
                <w:bCs/>
                <w:i/>
                <w:sz w:val="20"/>
                <w:szCs w:val="20"/>
              </w:rPr>
            </w:pPr>
            <w:r w:rsidRPr="004C525E">
              <w:rPr>
                <w:rFonts w:ascii="Arial" w:hAnsi="Arial" w:cs="Arial"/>
                <w:b/>
                <w:bCs/>
                <w:i/>
                <w:sz w:val="20"/>
                <w:szCs w:val="20"/>
              </w:rPr>
              <w:t>3.2- Passif externe</w:t>
            </w:r>
          </w:p>
          <w:p w14:paraId="4B2D13A7" w14:textId="4626FEFC" w:rsidR="003427DB" w:rsidRPr="004C525E" w:rsidRDefault="003427DB" w:rsidP="003427DB">
            <w:pPr>
              <w:jc w:val="left"/>
              <w:rPr>
                <w:i/>
                <w:sz w:val="20"/>
                <w:szCs w:val="20"/>
              </w:rPr>
            </w:pPr>
            <w:r w:rsidRPr="004C525E">
              <w:rPr>
                <w:rFonts w:ascii="Arial" w:hAnsi="Arial" w:cs="Arial"/>
                <w:i/>
                <w:sz w:val="20"/>
                <w:szCs w:val="20"/>
              </w:rPr>
              <w:t>- Exposer et appliquer les conditions d’inscription au passif.</w:t>
            </w:r>
            <w:r w:rsidRPr="004C525E">
              <w:rPr>
                <w:i/>
                <w:sz w:val="20"/>
                <w:szCs w:val="20"/>
              </w:rPr>
              <w:t xml:space="preserve"> </w:t>
            </w:r>
          </w:p>
        </w:tc>
      </w:tr>
    </w:tbl>
    <w:p w14:paraId="12FAA77A" w14:textId="103EA37A" w:rsidR="003D2B20" w:rsidRDefault="003D2B20" w:rsidP="000861FC">
      <w:pPr>
        <w:autoSpaceDE w:val="0"/>
        <w:autoSpaceDN w:val="0"/>
        <w:adjustRightInd w:val="0"/>
        <w:rPr>
          <w:rFonts w:ascii="Arial" w:eastAsia="Calibri" w:hAnsi="Arial" w:cs="Arial"/>
          <w:sz w:val="22"/>
          <w:lang w:eastAsia="en-US"/>
        </w:rPr>
      </w:pPr>
    </w:p>
    <w:p w14:paraId="4E123950" w14:textId="767612E0" w:rsidR="00B26278" w:rsidRPr="00B26278" w:rsidRDefault="00B26278" w:rsidP="000861FC">
      <w:pPr>
        <w:autoSpaceDE w:val="0"/>
        <w:autoSpaceDN w:val="0"/>
        <w:adjustRightInd w:val="0"/>
        <w:rPr>
          <w:rFonts w:ascii="Arial" w:eastAsia="Calibri" w:hAnsi="Arial" w:cs="Arial"/>
          <w:sz w:val="22"/>
          <w:u w:val="single"/>
          <w:lang w:eastAsia="en-US"/>
        </w:rPr>
      </w:pPr>
      <w:r w:rsidRPr="00B26278">
        <w:rPr>
          <w:rFonts w:ascii="Arial" w:eastAsia="Calibri" w:hAnsi="Arial" w:cs="Arial"/>
          <w:sz w:val="22"/>
          <w:u w:val="single"/>
          <w:lang w:eastAsia="en-US"/>
        </w:rPr>
        <w:t>Deux justifications</w:t>
      </w:r>
      <w:r>
        <w:rPr>
          <w:rFonts w:ascii="Arial" w:eastAsia="Calibri" w:hAnsi="Arial" w:cs="Arial"/>
          <w:sz w:val="22"/>
          <w:u w:val="single"/>
          <w:lang w:eastAsia="en-US"/>
        </w:rPr>
        <w:t xml:space="preserve"> possibles</w:t>
      </w:r>
    </w:p>
    <w:p w14:paraId="4D354902" w14:textId="77777777" w:rsidR="00B26278" w:rsidRPr="003D2B20" w:rsidRDefault="00B26278" w:rsidP="000861FC">
      <w:pPr>
        <w:autoSpaceDE w:val="0"/>
        <w:autoSpaceDN w:val="0"/>
        <w:adjustRightInd w:val="0"/>
        <w:rPr>
          <w:rFonts w:ascii="Arial" w:eastAsia="Calibri" w:hAnsi="Arial" w:cs="Arial"/>
          <w:sz w:val="22"/>
          <w:lang w:eastAsia="en-US"/>
        </w:rPr>
      </w:pPr>
    </w:p>
    <w:p w14:paraId="34F7B40F" w14:textId="2ABF0A7F" w:rsidR="003D2B20" w:rsidRDefault="003D2B20" w:rsidP="000861FC">
      <w:pPr>
        <w:autoSpaceDE w:val="0"/>
        <w:autoSpaceDN w:val="0"/>
        <w:adjustRightInd w:val="0"/>
        <w:rPr>
          <w:rFonts w:ascii="Arial" w:eastAsia="Calibri" w:hAnsi="Arial" w:cs="Arial"/>
          <w:sz w:val="22"/>
          <w:lang w:eastAsia="en-US"/>
        </w:rPr>
      </w:pPr>
      <w:r w:rsidRPr="003D2B20">
        <w:rPr>
          <w:rFonts w:ascii="Arial" w:eastAsia="Calibri" w:hAnsi="Arial" w:cs="Arial"/>
          <w:sz w:val="22"/>
          <w:lang w:eastAsia="en-US"/>
        </w:rPr>
        <w:t xml:space="preserve">En application du </w:t>
      </w:r>
      <w:r w:rsidRPr="00504517">
        <w:rPr>
          <w:rFonts w:ascii="Arial" w:eastAsia="Calibri" w:hAnsi="Arial" w:cs="Arial"/>
          <w:sz w:val="22"/>
          <w:lang w:eastAsia="en-US"/>
        </w:rPr>
        <w:t>principe d’indépendance des exercices</w:t>
      </w:r>
      <w:r w:rsidRPr="003D2B20">
        <w:rPr>
          <w:rFonts w:ascii="Arial" w:eastAsia="Calibri" w:hAnsi="Arial" w:cs="Arial"/>
          <w:sz w:val="22"/>
          <w:lang w:eastAsia="en-US"/>
        </w:rPr>
        <w:t xml:space="preserve">, la charge de participation doit être enregistrée à la clôture de l’exercice 2019 puisque la charge doit être rattachée à l’exercice au titre duquel les droits des salariés sont nés même si les comptes n’ont pas encore été approuvés et que la charge sera versée en 2020. </w:t>
      </w:r>
    </w:p>
    <w:p w14:paraId="7E026BFF" w14:textId="3DF608E0" w:rsidR="00B26278" w:rsidRDefault="00B26278" w:rsidP="000861FC">
      <w:pPr>
        <w:autoSpaceDE w:val="0"/>
        <w:autoSpaceDN w:val="0"/>
        <w:adjustRightInd w:val="0"/>
        <w:rPr>
          <w:rFonts w:ascii="Arial" w:eastAsia="Calibri" w:hAnsi="Arial" w:cs="Arial"/>
          <w:sz w:val="22"/>
          <w:lang w:eastAsia="en-US"/>
        </w:rPr>
      </w:pPr>
    </w:p>
    <w:p w14:paraId="22BF614D" w14:textId="39A588FD" w:rsidR="00B26278" w:rsidRPr="00504517" w:rsidRDefault="00B26278" w:rsidP="000861FC">
      <w:pPr>
        <w:autoSpaceDE w:val="0"/>
        <w:autoSpaceDN w:val="0"/>
        <w:adjustRightInd w:val="0"/>
        <w:rPr>
          <w:rFonts w:ascii="Arial" w:eastAsia="Calibri" w:hAnsi="Arial" w:cs="Arial"/>
          <w:sz w:val="22"/>
          <w:lang w:eastAsia="en-US"/>
        </w:rPr>
      </w:pPr>
      <w:r>
        <w:rPr>
          <w:rFonts w:ascii="Arial" w:eastAsia="Calibri" w:hAnsi="Arial" w:cs="Arial"/>
          <w:sz w:val="22"/>
          <w:lang w:eastAsia="en-US"/>
        </w:rPr>
        <w:t>En application de la définition d’un passif externe : « </w:t>
      </w:r>
      <w:r w:rsidRPr="00504517">
        <w:rPr>
          <w:rFonts w:ascii="Arial" w:eastAsia="Calibri" w:hAnsi="Arial" w:cs="Arial"/>
          <w:sz w:val="22"/>
          <w:lang w:eastAsia="en-US"/>
        </w:rPr>
        <w:t xml:space="preserve">Un passif est un élément du patrimoine ayant une valeur économique négative pour l'entité, c'est-à-dire une obligation de l'entité à l'égard d'un tiers dont il est probable ou certain qu'elle provoquera une sortie des ressources au bénéfice de ce tiers, sans contrepartie au moins équivalente attendue de celui-ci. » (article 321-1 du PCG), l’entreprise doit comptabiliser </w:t>
      </w:r>
      <w:r w:rsidR="00504517" w:rsidRPr="00504517">
        <w:rPr>
          <w:rFonts w:ascii="Arial" w:eastAsia="Calibri" w:hAnsi="Arial" w:cs="Arial"/>
          <w:sz w:val="22"/>
          <w:lang w:eastAsia="en-US"/>
        </w:rPr>
        <w:t>un passif (charge à payer)</w:t>
      </w:r>
      <w:r w:rsidRPr="00504517">
        <w:rPr>
          <w:rFonts w:ascii="Arial" w:eastAsia="Calibri" w:hAnsi="Arial" w:cs="Arial"/>
          <w:sz w:val="22"/>
          <w:lang w:eastAsia="en-US"/>
        </w:rPr>
        <w:t xml:space="preserve"> car :</w:t>
      </w:r>
    </w:p>
    <w:p w14:paraId="3088E17E" w14:textId="210A4B41" w:rsidR="00B26278" w:rsidRPr="00504517" w:rsidRDefault="00B26278" w:rsidP="00B26278">
      <w:pPr>
        <w:pStyle w:val="Paragraphedeliste"/>
        <w:numPr>
          <w:ilvl w:val="0"/>
          <w:numId w:val="8"/>
        </w:numPr>
        <w:autoSpaceDE w:val="0"/>
        <w:autoSpaceDN w:val="0"/>
        <w:adjustRightInd w:val="0"/>
        <w:rPr>
          <w:rFonts w:ascii="Arial" w:eastAsia="Calibri" w:hAnsi="Arial" w:cs="Arial"/>
          <w:sz w:val="22"/>
          <w:szCs w:val="22"/>
          <w:lang w:eastAsia="en-US"/>
        </w:rPr>
      </w:pPr>
      <w:r w:rsidRPr="00504517">
        <w:rPr>
          <w:rFonts w:ascii="Arial" w:eastAsia="Calibri" w:hAnsi="Arial" w:cs="Arial"/>
          <w:sz w:val="22"/>
          <w:szCs w:val="22"/>
          <w:lang w:eastAsia="en-US"/>
        </w:rPr>
        <w:t>L’obligation existe à la clôture (obligation légale car les salariés ont travaillé effectivement au cours de l’année 2019) ;</w:t>
      </w:r>
    </w:p>
    <w:p w14:paraId="22F5B7CF" w14:textId="19C18BE0" w:rsidR="00B26278" w:rsidRPr="00504517" w:rsidRDefault="00B26278" w:rsidP="00B26278">
      <w:pPr>
        <w:pStyle w:val="Paragraphedeliste"/>
        <w:numPr>
          <w:ilvl w:val="0"/>
          <w:numId w:val="8"/>
        </w:numPr>
        <w:autoSpaceDE w:val="0"/>
        <w:autoSpaceDN w:val="0"/>
        <w:adjustRightInd w:val="0"/>
        <w:rPr>
          <w:rFonts w:ascii="Arial" w:eastAsia="Calibri" w:hAnsi="Arial" w:cs="Arial"/>
          <w:sz w:val="22"/>
          <w:szCs w:val="22"/>
          <w:lang w:eastAsia="en-US"/>
        </w:rPr>
      </w:pPr>
      <w:r w:rsidRPr="00504517">
        <w:rPr>
          <w:rFonts w:ascii="Arial" w:eastAsia="Calibri" w:hAnsi="Arial" w:cs="Arial"/>
          <w:sz w:val="22"/>
          <w:szCs w:val="22"/>
          <w:lang w:eastAsia="en-US"/>
        </w:rPr>
        <w:t>Envers un tiers (les salariés) ;</w:t>
      </w:r>
    </w:p>
    <w:p w14:paraId="311FD2D6" w14:textId="5B0A5B07" w:rsidR="00B26278" w:rsidRPr="00504517" w:rsidRDefault="00B26278" w:rsidP="00B26278">
      <w:pPr>
        <w:pStyle w:val="Paragraphedeliste"/>
        <w:numPr>
          <w:ilvl w:val="0"/>
          <w:numId w:val="8"/>
        </w:numPr>
        <w:autoSpaceDE w:val="0"/>
        <w:autoSpaceDN w:val="0"/>
        <w:adjustRightInd w:val="0"/>
        <w:rPr>
          <w:rFonts w:ascii="Arial" w:eastAsia="Calibri" w:hAnsi="Arial" w:cs="Arial"/>
          <w:sz w:val="22"/>
          <w:szCs w:val="22"/>
          <w:lang w:eastAsia="en-US"/>
        </w:rPr>
      </w:pPr>
      <w:r w:rsidRPr="00504517">
        <w:rPr>
          <w:rFonts w:ascii="Arial" w:eastAsia="Calibri" w:hAnsi="Arial" w:cs="Arial"/>
          <w:sz w:val="22"/>
          <w:szCs w:val="22"/>
          <w:lang w:eastAsia="en-US"/>
        </w:rPr>
        <w:t>Entraînant une sortie de ressources (le versement de la participation)</w:t>
      </w:r>
    </w:p>
    <w:p w14:paraId="3752F083" w14:textId="65895ABB" w:rsidR="00B26278" w:rsidRPr="00504517" w:rsidRDefault="00B26278" w:rsidP="00504517">
      <w:pPr>
        <w:pStyle w:val="Paragraphedeliste"/>
        <w:numPr>
          <w:ilvl w:val="0"/>
          <w:numId w:val="8"/>
        </w:numPr>
        <w:autoSpaceDE w:val="0"/>
        <w:autoSpaceDN w:val="0"/>
        <w:adjustRightInd w:val="0"/>
        <w:jc w:val="both"/>
        <w:rPr>
          <w:rFonts w:ascii="Arial" w:eastAsia="Calibri" w:hAnsi="Arial" w:cs="Arial"/>
          <w:sz w:val="22"/>
          <w:szCs w:val="22"/>
          <w:lang w:eastAsia="en-US"/>
        </w:rPr>
      </w:pPr>
      <w:r w:rsidRPr="00504517">
        <w:rPr>
          <w:rFonts w:ascii="Arial" w:eastAsia="Calibri" w:hAnsi="Arial" w:cs="Arial"/>
          <w:sz w:val="22"/>
          <w:szCs w:val="22"/>
          <w:lang w:eastAsia="en-US"/>
        </w:rPr>
        <w:t>Sans contrepartie</w:t>
      </w:r>
      <w:r w:rsidR="00504517" w:rsidRPr="00504517">
        <w:rPr>
          <w:rFonts w:ascii="Arial" w:eastAsia="Calibri" w:hAnsi="Arial" w:cs="Arial"/>
          <w:sz w:val="22"/>
          <w:szCs w:val="22"/>
          <w:lang w:eastAsia="en-US"/>
        </w:rPr>
        <w:t xml:space="preserve"> au moins équivalente</w:t>
      </w:r>
      <w:r w:rsidRPr="00504517">
        <w:rPr>
          <w:rFonts w:ascii="Arial" w:eastAsia="Calibri" w:hAnsi="Arial" w:cs="Arial"/>
          <w:sz w:val="22"/>
          <w:szCs w:val="22"/>
          <w:lang w:eastAsia="en-US"/>
        </w:rPr>
        <w:t xml:space="preserve"> (</w:t>
      </w:r>
      <w:r w:rsidR="00504517" w:rsidRPr="00504517">
        <w:rPr>
          <w:rFonts w:ascii="Arial" w:eastAsia="Calibri" w:hAnsi="Arial" w:cs="Arial"/>
          <w:sz w:val="22"/>
          <w:szCs w:val="22"/>
          <w:lang w:eastAsia="en-US"/>
        </w:rPr>
        <w:t xml:space="preserve">puisque les salariés ont déjà fourni le travail pour l’exercice 2019). </w:t>
      </w:r>
    </w:p>
    <w:p w14:paraId="033B4182" w14:textId="0D36DFDB" w:rsidR="00B26278" w:rsidRDefault="00504517" w:rsidP="000861FC">
      <w:pPr>
        <w:autoSpaceDE w:val="0"/>
        <w:autoSpaceDN w:val="0"/>
        <w:adjustRightInd w:val="0"/>
        <w:rPr>
          <w:rFonts w:ascii="Arial" w:eastAsia="Calibri" w:hAnsi="Arial" w:cs="Arial"/>
          <w:sz w:val="22"/>
          <w:lang w:eastAsia="en-US"/>
        </w:rPr>
      </w:pPr>
      <w:r>
        <w:rPr>
          <w:rFonts w:ascii="Arial" w:eastAsia="Calibri" w:hAnsi="Arial" w:cs="Arial"/>
          <w:sz w:val="22"/>
          <w:lang w:eastAsia="en-US"/>
        </w:rPr>
        <w:t xml:space="preserve">Il s’agit d’une charge à payer puisqu’il existe une incertitude faible quant au montant. </w:t>
      </w:r>
    </w:p>
    <w:p w14:paraId="0D368723" w14:textId="14EF5BBF" w:rsidR="00504517" w:rsidRDefault="00504517" w:rsidP="000861FC">
      <w:pPr>
        <w:autoSpaceDE w:val="0"/>
        <w:autoSpaceDN w:val="0"/>
        <w:adjustRightInd w:val="0"/>
        <w:rPr>
          <w:rFonts w:ascii="Arial" w:eastAsia="Calibri" w:hAnsi="Arial" w:cs="Arial"/>
          <w:sz w:val="22"/>
          <w:lang w:eastAsia="en-US"/>
        </w:rPr>
      </w:pPr>
    </w:p>
    <w:p w14:paraId="3D9F6349" w14:textId="77777777" w:rsidR="00EF717B" w:rsidRPr="003D2B20" w:rsidRDefault="00EF717B" w:rsidP="000861FC">
      <w:pPr>
        <w:autoSpaceDE w:val="0"/>
        <w:autoSpaceDN w:val="0"/>
        <w:adjustRightInd w:val="0"/>
        <w:rPr>
          <w:rFonts w:ascii="Arial" w:eastAsia="Calibri" w:hAnsi="Arial" w:cs="Arial"/>
          <w:sz w:val="22"/>
          <w:lang w:eastAsia="en-US"/>
        </w:rPr>
      </w:pPr>
    </w:p>
    <w:p w14:paraId="1DC37AE5" w14:textId="77777777" w:rsidR="003D2B20" w:rsidRPr="00507692" w:rsidRDefault="003D2B20" w:rsidP="00EA47C7">
      <w:pPr>
        <w:numPr>
          <w:ilvl w:val="1"/>
          <w:numId w:val="17"/>
        </w:numPr>
        <w:spacing w:before="120" w:after="120"/>
        <w:rPr>
          <w:rFonts w:ascii="Arial" w:eastAsia="Calibri" w:hAnsi="Arial" w:cs="Arial"/>
          <w:b/>
          <w:bCs/>
          <w:sz w:val="22"/>
          <w:lang w:eastAsia="en-US"/>
        </w:rPr>
      </w:pPr>
      <w:r w:rsidRPr="00507692">
        <w:rPr>
          <w:rFonts w:ascii="Arial" w:eastAsia="Calibri" w:hAnsi="Arial" w:cs="Arial"/>
          <w:b/>
          <w:bCs/>
          <w:sz w:val="22"/>
          <w:lang w:eastAsia="en-US"/>
        </w:rPr>
        <w:t xml:space="preserve">Comptabiliser l’opération relative à la réserve spéciale de participation pour l’exercice 2019. </w:t>
      </w:r>
    </w:p>
    <w:tbl>
      <w:tblPr>
        <w:tblStyle w:val="Grilledutableau4"/>
        <w:tblW w:w="0" w:type="auto"/>
        <w:jc w:val="center"/>
        <w:tblInd w:w="0" w:type="dxa"/>
        <w:shd w:val="clear" w:color="auto" w:fill="F2DBDB" w:themeFill="accent2" w:themeFillTint="33"/>
        <w:tblLook w:val="04A0" w:firstRow="1" w:lastRow="0" w:firstColumn="1" w:lastColumn="0" w:noHBand="0" w:noVBand="1"/>
      </w:tblPr>
      <w:tblGrid>
        <w:gridCol w:w="9067"/>
      </w:tblGrid>
      <w:tr w:rsidR="004C525E" w:rsidRPr="004C525E" w14:paraId="2B3A517A" w14:textId="77777777" w:rsidTr="004C525E">
        <w:trPr>
          <w:jc w:val="center"/>
        </w:trPr>
        <w:tc>
          <w:tcPr>
            <w:tcW w:w="9067" w:type="dxa"/>
            <w:shd w:val="clear" w:color="auto" w:fill="F2DBDB" w:themeFill="accent2" w:themeFillTint="33"/>
          </w:tcPr>
          <w:p w14:paraId="6F4E55B1" w14:textId="77777777" w:rsidR="003D2B20" w:rsidRPr="004C525E" w:rsidRDefault="003D2B20" w:rsidP="000861FC">
            <w:pPr>
              <w:jc w:val="center"/>
              <w:rPr>
                <w:rFonts w:ascii="Arial" w:hAnsi="Arial" w:cs="Arial"/>
                <w:b/>
                <w:bCs/>
                <w:i/>
                <w:sz w:val="20"/>
                <w:szCs w:val="20"/>
              </w:rPr>
            </w:pPr>
            <w:r w:rsidRPr="004C525E">
              <w:rPr>
                <w:rFonts w:ascii="Arial" w:hAnsi="Arial" w:cs="Arial"/>
                <w:b/>
                <w:bCs/>
                <w:i/>
                <w:sz w:val="20"/>
                <w:szCs w:val="20"/>
              </w:rPr>
              <w:t>Compétences évaluées</w:t>
            </w:r>
          </w:p>
        </w:tc>
      </w:tr>
      <w:tr w:rsidR="004C525E" w:rsidRPr="004C525E" w14:paraId="477CF33B" w14:textId="77777777" w:rsidTr="004C525E">
        <w:trPr>
          <w:jc w:val="center"/>
        </w:trPr>
        <w:tc>
          <w:tcPr>
            <w:tcW w:w="9067" w:type="dxa"/>
            <w:shd w:val="clear" w:color="auto" w:fill="F2DBDB" w:themeFill="accent2" w:themeFillTint="33"/>
          </w:tcPr>
          <w:p w14:paraId="775477A1" w14:textId="77777777" w:rsidR="003D2B20" w:rsidRPr="004C525E" w:rsidRDefault="003D2B20" w:rsidP="000861FC">
            <w:pPr>
              <w:jc w:val="left"/>
              <w:rPr>
                <w:rFonts w:ascii="Arial" w:hAnsi="Arial" w:cs="Arial"/>
                <w:b/>
                <w:i/>
                <w:sz w:val="20"/>
                <w:szCs w:val="20"/>
              </w:rPr>
            </w:pPr>
            <w:r w:rsidRPr="004C525E">
              <w:rPr>
                <w:rFonts w:ascii="Arial" w:hAnsi="Arial" w:cs="Arial"/>
                <w:b/>
                <w:i/>
                <w:sz w:val="20"/>
                <w:szCs w:val="20"/>
              </w:rPr>
              <w:t>3- PASSIF</w:t>
            </w:r>
          </w:p>
          <w:p w14:paraId="7E7E522C" w14:textId="77777777" w:rsidR="003D2B20" w:rsidRPr="004C525E" w:rsidRDefault="003D2B20" w:rsidP="000861FC">
            <w:pPr>
              <w:jc w:val="left"/>
              <w:rPr>
                <w:rFonts w:ascii="Arial" w:hAnsi="Arial" w:cs="Arial"/>
                <w:b/>
                <w:i/>
                <w:sz w:val="20"/>
                <w:szCs w:val="20"/>
              </w:rPr>
            </w:pPr>
            <w:r w:rsidRPr="004C525E">
              <w:rPr>
                <w:rFonts w:ascii="Arial" w:hAnsi="Arial" w:cs="Arial"/>
                <w:b/>
                <w:i/>
                <w:sz w:val="20"/>
                <w:szCs w:val="20"/>
              </w:rPr>
              <w:t>3.2- Passif externe</w:t>
            </w:r>
          </w:p>
          <w:p w14:paraId="4F235765" w14:textId="77777777" w:rsidR="003D2B20" w:rsidRPr="004C525E" w:rsidRDefault="003D2B20" w:rsidP="000861FC">
            <w:pPr>
              <w:jc w:val="left"/>
              <w:rPr>
                <w:rFonts w:ascii="Arial" w:hAnsi="Arial" w:cs="Arial"/>
                <w:i/>
                <w:sz w:val="20"/>
                <w:szCs w:val="20"/>
              </w:rPr>
            </w:pPr>
            <w:r w:rsidRPr="004C525E">
              <w:rPr>
                <w:rFonts w:ascii="Arial" w:hAnsi="Arial" w:cs="Arial"/>
                <w:i/>
                <w:sz w:val="20"/>
                <w:szCs w:val="20"/>
              </w:rPr>
              <w:t>- Caractériser les différentes catégories de passif.</w:t>
            </w:r>
          </w:p>
          <w:p w14:paraId="19DCAFCF" w14:textId="77777777" w:rsidR="003D2B20" w:rsidRPr="004C525E" w:rsidRDefault="003D2B20" w:rsidP="000861FC">
            <w:pPr>
              <w:jc w:val="left"/>
              <w:rPr>
                <w:rFonts w:ascii="Arial" w:hAnsi="Arial" w:cs="Arial"/>
                <w:b/>
                <w:i/>
                <w:sz w:val="20"/>
                <w:szCs w:val="20"/>
              </w:rPr>
            </w:pPr>
            <w:r w:rsidRPr="004C525E">
              <w:rPr>
                <w:rFonts w:ascii="Arial" w:hAnsi="Arial" w:cs="Arial"/>
                <w:b/>
                <w:i/>
                <w:sz w:val="20"/>
                <w:szCs w:val="20"/>
              </w:rPr>
              <w:t>4- CHARGES ET PRODUITS</w:t>
            </w:r>
          </w:p>
          <w:p w14:paraId="4251642D" w14:textId="77777777" w:rsidR="003D2B20" w:rsidRPr="004C525E" w:rsidRDefault="003D2B20" w:rsidP="000861FC">
            <w:pPr>
              <w:rPr>
                <w:bCs/>
                <w:i/>
                <w:sz w:val="20"/>
                <w:szCs w:val="20"/>
              </w:rPr>
            </w:pPr>
            <w:r w:rsidRPr="004C525E">
              <w:rPr>
                <w:rFonts w:ascii="Arial" w:hAnsi="Arial" w:cs="Arial"/>
                <w:bCs/>
                <w:i/>
                <w:sz w:val="20"/>
                <w:szCs w:val="20"/>
              </w:rPr>
              <w:t>- Évaluer et comptabiliser les opérations citées et plus particulièrement celles se déroulant sur plusieurs exercices.</w:t>
            </w:r>
          </w:p>
        </w:tc>
      </w:tr>
    </w:tbl>
    <w:p w14:paraId="1F8BF2F4" w14:textId="77777777" w:rsidR="003D2B20" w:rsidRPr="003D2B20" w:rsidRDefault="003D2B20" w:rsidP="000861FC">
      <w:pPr>
        <w:rPr>
          <w:rFonts w:ascii="Arial" w:eastAsia="Calibri" w:hAnsi="Arial" w:cs="Arial"/>
          <w:sz w:val="22"/>
          <w:lang w:eastAsia="en-US"/>
        </w:rPr>
      </w:pPr>
    </w:p>
    <w:tbl>
      <w:tblPr>
        <w:tblW w:w="8931" w:type="dxa"/>
        <w:jc w:val="center"/>
        <w:tblLook w:val="00A0" w:firstRow="1" w:lastRow="0" w:firstColumn="1" w:lastColumn="0" w:noHBand="0" w:noVBand="0"/>
      </w:tblPr>
      <w:tblGrid>
        <w:gridCol w:w="884"/>
        <w:gridCol w:w="1080"/>
        <w:gridCol w:w="1012"/>
        <w:gridCol w:w="483"/>
        <w:gridCol w:w="1418"/>
        <w:gridCol w:w="1515"/>
        <w:gridCol w:w="1274"/>
        <w:gridCol w:w="1265"/>
      </w:tblGrid>
      <w:tr w:rsidR="003D2B20" w:rsidRPr="003D2B20" w14:paraId="6DC0142B" w14:textId="77777777" w:rsidTr="00C751F6">
        <w:trPr>
          <w:trHeight w:val="340"/>
          <w:jc w:val="center"/>
        </w:trPr>
        <w:tc>
          <w:tcPr>
            <w:tcW w:w="884" w:type="dxa"/>
            <w:vAlign w:val="center"/>
          </w:tcPr>
          <w:p w14:paraId="56F45048" w14:textId="77777777" w:rsidR="003D2B20" w:rsidRPr="003D2B20" w:rsidRDefault="003D2B20" w:rsidP="000861FC">
            <w:pPr>
              <w:jc w:val="left"/>
              <w:rPr>
                <w:rFonts w:ascii="Arial" w:eastAsia="Calibri" w:hAnsi="Arial" w:cs="Arial"/>
                <w:color w:val="000000"/>
                <w:sz w:val="22"/>
                <w:lang w:eastAsia="en-US"/>
              </w:rPr>
            </w:pPr>
          </w:p>
        </w:tc>
        <w:tc>
          <w:tcPr>
            <w:tcW w:w="1080" w:type="dxa"/>
            <w:vAlign w:val="center"/>
          </w:tcPr>
          <w:p w14:paraId="75B8CB98" w14:textId="77777777" w:rsidR="003D2B20" w:rsidRPr="003D2B20" w:rsidRDefault="003D2B20" w:rsidP="000861FC">
            <w:pPr>
              <w:jc w:val="left"/>
              <w:rPr>
                <w:rFonts w:ascii="Arial" w:eastAsia="Calibri" w:hAnsi="Arial" w:cs="Arial"/>
                <w:color w:val="000000"/>
                <w:sz w:val="22"/>
                <w:lang w:eastAsia="en-US"/>
              </w:rPr>
            </w:pPr>
          </w:p>
        </w:tc>
        <w:tc>
          <w:tcPr>
            <w:tcW w:w="1495" w:type="dxa"/>
            <w:gridSpan w:val="2"/>
            <w:tcBorders>
              <w:bottom w:val="single" w:sz="4" w:space="0" w:color="auto"/>
            </w:tcBorders>
          </w:tcPr>
          <w:p w14:paraId="4D678692" w14:textId="77777777" w:rsidR="003D2B20" w:rsidRPr="003D2B20" w:rsidRDefault="003D2B20" w:rsidP="000861FC">
            <w:pPr>
              <w:jc w:val="center"/>
              <w:rPr>
                <w:rFonts w:ascii="Arial" w:eastAsia="Calibri" w:hAnsi="Arial" w:cs="Arial"/>
                <w:color w:val="000000"/>
                <w:sz w:val="22"/>
                <w:lang w:eastAsia="en-US"/>
              </w:rPr>
            </w:pPr>
          </w:p>
        </w:tc>
        <w:tc>
          <w:tcPr>
            <w:tcW w:w="1418" w:type="dxa"/>
            <w:vAlign w:val="bottom"/>
          </w:tcPr>
          <w:p w14:paraId="17A26EBA" w14:textId="77777777" w:rsidR="003D2B20" w:rsidRPr="003D2B20" w:rsidRDefault="003D2B20" w:rsidP="000861FC">
            <w:pPr>
              <w:jc w:val="center"/>
              <w:rPr>
                <w:rFonts w:ascii="Arial" w:eastAsia="Calibri" w:hAnsi="Arial" w:cs="Arial"/>
                <w:color w:val="000000"/>
                <w:sz w:val="22"/>
                <w:lang w:eastAsia="en-US"/>
              </w:rPr>
            </w:pPr>
            <w:r w:rsidRPr="003D2B20">
              <w:rPr>
                <w:rFonts w:ascii="Arial" w:eastAsia="Calibri" w:hAnsi="Arial" w:cs="Arial"/>
                <w:color w:val="000000"/>
                <w:sz w:val="22"/>
                <w:lang w:eastAsia="en-US"/>
              </w:rPr>
              <w:t>31/12/2019</w:t>
            </w:r>
          </w:p>
        </w:tc>
        <w:tc>
          <w:tcPr>
            <w:tcW w:w="1515" w:type="dxa"/>
            <w:tcBorders>
              <w:bottom w:val="single" w:sz="4" w:space="0" w:color="auto"/>
            </w:tcBorders>
          </w:tcPr>
          <w:p w14:paraId="4D7E8752" w14:textId="77777777" w:rsidR="003D2B20" w:rsidRPr="003D2B20" w:rsidRDefault="003D2B20" w:rsidP="000861FC">
            <w:pPr>
              <w:jc w:val="center"/>
              <w:rPr>
                <w:rFonts w:ascii="Arial" w:eastAsia="Calibri" w:hAnsi="Arial" w:cs="Arial"/>
                <w:color w:val="000000"/>
                <w:sz w:val="22"/>
                <w:lang w:eastAsia="en-US"/>
              </w:rPr>
            </w:pPr>
          </w:p>
        </w:tc>
        <w:tc>
          <w:tcPr>
            <w:tcW w:w="1274" w:type="dxa"/>
          </w:tcPr>
          <w:p w14:paraId="0A1A4602" w14:textId="77777777" w:rsidR="003D2B20" w:rsidRPr="003D2B20" w:rsidRDefault="003D2B20" w:rsidP="000861FC">
            <w:pPr>
              <w:jc w:val="right"/>
              <w:rPr>
                <w:rFonts w:ascii="Arial" w:eastAsia="Calibri" w:hAnsi="Arial" w:cs="Arial"/>
                <w:color w:val="000000"/>
                <w:sz w:val="22"/>
                <w:lang w:eastAsia="en-US"/>
              </w:rPr>
            </w:pPr>
          </w:p>
        </w:tc>
        <w:tc>
          <w:tcPr>
            <w:tcW w:w="1265" w:type="dxa"/>
          </w:tcPr>
          <w:p w14:paraId="2CFC7FD0" w14:textId="77777777" w:rsidR="003D2B20" w:rsidRPr="003D2B20" w:rsidRDefault="003D2B20" w:rsidP="000861FC">
            <w:pPr>
              <w:jc w:val="right"/>
              <w:rPr>
                <w:rFonts w:ascii="Arial" w:eastAsia="Calibri" w:hAnsi="Arial" w:cs="Arial"/>
                <w:color w:val="000000"/>
                <w:sz w:val="22"/>
                <w:lang w:eastAsia="en-US"/>
              </w:rPr>
            </w:pPr>
          </w:p>
        </w:tc>
      </w:tr>
      <w:tr w:rsidR="003D2B20" w:rsidRPr="003D2B20" w14:paraId="495750E1" w14:textId="77777777" w:rsidTr="00C751F6">
        <w:trPr>
          <w:trHeight w:val="340"/>
          <w:jc w:val="center"/>
        </w:trPr>
        <w:tc>
          <w:tcPr>
            <w:tcW w:w="884" w:type="dxa"/>
            <w:tcBorders>
              <w:left w:val="single" w:sz="4" w:space="0" w:color="auto"/>
              <w:right w:val="single" w:sz="4" w:space="0" w:color="auto"/>
            </w:tcBorders>
            <w:vAlign w:val="center"/>
          </w:tcPr>
          <w:p w14:paraId="7CD2AC01" w14:textId="77777777" w:rsidR="003D2B20" w:rsidRPr="003D2B20" w:rsidRDefault="003D2B20" w:rsidP="000861FC">
            <w:pPr>
              <w:jc w:val="left"/>
              <w:rPr>
                <w:rFonts w:ascii="Arial" w:eastAsia="Calibri" w:hAnsi="Arial" w:cs="Arial"/>
                <w:color w:val="000000"/>
                <w:sz w:val="22"/>
                <w:lang w:eastAsia="en-US"/>
              </w:rPr>
            </w:pPr>
            <w:r w:rsidRPr="003D2B20">
              <w:rPr>
                <w:rFonts w:ascii="Arial" w:hAnsi="Arial" w:cs="Arial"/>
                <w:color w:val="000000"/>
                <w:sz w:val="22"/>
              </w:rPr>
              <w:t>691</w:t>
            </w:r>
          </w:p>
        </w:tc>
        <w:tc>
          <w:tcPr>
            <w:tcW w:w="1080" w:type="dxa"/>
            <w:tcBorders>
              <w:right w:val="single" w:sz="4" w:space="0" w:color="auto"/>
            </w:tcBorders>
            <w:vAlign w:val="center"/>
          </w:tcPr>
          <w:p w14:paraId="391DA244" w14:textId="77777777" w:rsidR="003D2B20" w:rsidRPr="003D2B20" w:rsidRDefault="003D2B20" w:rsidP="000861FC">
            <w:pPr>
              <w:jc w:val="left"/>
              <w:rPr>
                <w:rFonts w:ascii="Arial" w:eastAsia="Calibri" w:hAnsi="Arial" w:cs="Arial"/>
                <w:color w:val="000000"/>
                <w:sz w:val="22"/>
                <w:lang w:eastAsia="en-US"/>
              </w:rPr>
            </w:pPr>
            <w:r w:rsidRPr="003D2B20">
              <w:rPr>
                <w:rFonts w:ascii="Arial" w:hAnsi="Arial" w:cs="Arial"/>
                <w:color w:val="000000"/>
                <w:sz w:val="22"/>
              </w:rPr>
              <w:t> </w:t>
            </w:r>
          </w:p>
        </w:tc>
        <w:tc>
          <w:tcPr>
            <w:tcW w:w="4428" w:type="dxa"/>
            <w:gridSpan w:val="4"/>
            <w:tcBorders>
              <w:left w:val="single" w:sz="4" w:space="0" w:color="auto"/>
              <w:right w:val="single" w:sz="4" w:space="0" w:color="auto"/>
            </w:tcBorders>
            <w:vAlign w:val="center"/>
          </w:tcPr>
          <w:p w14:paraId="40E6E6F1" w14:textId="77777777" w:rsidR="003D2B20" w:rsidRPr="003D2B20" w:rsidRDefault="003D2B20" w:rsidP="000861FC">
            <w:pPr>
              <w:jc w:val="left"/>
              <w:rPr>
                <w:rFonts w:ascii="Arial" w:eastAsia="Calibri" w:hAnsi="Arial" w:cs="Arial"/>
                <w:color w:val="000000"/>
                <w:sz w:val="22"/>
                <w:lang w:eastAsia="en-US"/>
              </w:rPr>
            </w:pPr>
            <w:r w:rsidRPr="003D2B20">
              <w:rPr>
                <w:rFonts w:ascii="Arial" w:hAnsi="Arial" w:cs="Arial"/>
                <w:color w:val="000000"/>
                <w:sz w:val="22"/>
              </w:rPr>
              <w:t>Participation des salariés aux résultats</w:t>
            </w:r>
          </w:p>
        </w:tc>
        <w:tc>
          <w:tcPr>
            <w:tcW w:w="1274" w:type="dxa"/>
            <w:tcBorders>
              <w:left w:val="single" w:sz="4" w:space="0" w:color="auto"/>
              <w:right w:val="single" w:sz="4" w:space="0" w:color="auto"/>
            </w:tcBorders>
            <w:vAlign w:val="center"/>
          </w:tcPr>
          <w:p w14:paraId="75367607" w14:textId="77777777" w:rsidR="003D2B20" w:rsidRPr="003D2B20" w:rsidRDefault="003D2B20" w:rsidP="00C664F8">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 xml:space="preserve">2 </w:t>
            </w:r>
            <w:r w:rsidR="00C664F8">
              <w:rPr>
                <w:rFonts w:ascii="Arial" w:eastAsia="Calibri" w:hAnsi="Arial" w:cs="Arial"/>
                <w:color w:val="000000"/>
                <w:sz w:val="22"/>
                <w:lang w:eastAsia="en-US"/>
              </w:rPr>
              <w:t>0</w:t>
            </w:r>
            <w:r w:rsidRPr="003D2B20">
              <w:rPr>
                <w:rFonts w:ascii="Arial" w:eastAsia="Calibri" w:hAnsi="Arial" w:cs="Arial"/>
                <w:color w:val="000000"/>
                <w:sz w:val="22"/>
                <w:lang w:eastAsia="en-US"/>
              </w:rPr>
              <w:t>00</w:t>
            </w:r>
          </w:p>
        </w:tc>
        <w:tc>
          <w:tcPr>
            <w:tcW w:w="1265" w:type="dxa"/>
            <w:tcBorders>
              <w:left w:val="single" w:sz="4" w:space="0" w:color="auto"/>
              <w:right w:val="single" w:sz="4" w:space="0" w:color="auto"/>
            </w:tcBorders>
            <w:vAlign w:val="center"/>
          </w:tcPr>
          <w:p w14:paraId="455AD983" w14:textId="77777777" w:rsidR="003D2B20" w:rsidRPr="003D2B20" w:rsidRDefault="003D2B20" w:rsidP="000861FC">
            <w:pPr>
              <w:jc w:val="right"/>
              <w:rPr>
                <w:rFonts w:ascii="Arial" w:eastAsia="Calibri" w:hAnsi="Arial" w:cs="Arial"/>
                <w:color w:val="000000"/>
                <w:sz w:val="22"/>
                <w:lang w:eastAsia="en-US"/>
              </w:rPr>
            </w:pPr>
          </w:p>
        </w:tc>
      </w:tr>
      <w:tr w:rsidR="003D2B20" w:rsidRPr="003D2B20" w14:paraId="6ABC3E43" w14:textId="77777777" w:rsidTr="00C751F6">
        <w:trPr>
          <w:trHeight w:val="340"/>
          <w:jc w:val="center"/>
        </w:trPr>
        <w:tc>
          <w:tcPr>
            <w:tcW w:w="884" w:type="dxa"/>
            <w:tcBorders>
              <w:left w:val="single" w:sz="4" w:space="0" w:color="auto"/>
              <w:right w:val="single" w:sz="4" w:space="0" w:color="auto"/>
            </w:tcBorders>
            <w:vAlign w:val="center"/>
          </w:tcPr>
          <w:p w14:paraId="35C69CDC" w14:textId="77777777" w:rsidR="003D2B20" w:rsidRPr="003D2B20" w:rsidRDefault="003D2B20" w:rsidP="000861FC">
            <w:pPr>
              <w:jc w:val="left"/>
              <w:rPr>
                <w:rFonts w:ascii="Arial" w:eastAsia="Calibri" w:hAnsi="Arial" w:cs="Arial"/>
                <w:color w:val="000000"/>
                <w:sz w:val="22"/>
                <w:lang w:eastAsia="en-US"/>
              </w:rPr>
            </w:pPr>
          </w:p>
        </w:tc>
        <w:tc>
          <w:tcPr>
            <w:tcW w:w="1080" w:type="dxa"/>
            <w:tcBorders>
              <w:right w:val="single" w:sz="4" w:space="0" w:color="auto"/>
            </w:tcBorders>
            <w:vAlign w:val="center"/>
          </w:tcPr>
          <w:p w14:paraId="1F7C6496" w14:textId="77777777" w:rsidR="003D2B20" w:rsidRPr="003D2B20" w:rsidRDefault="003D2B20" w:rsidP="000861FC">
            <w:pPr>
              <w:jc w:val="left"/>
              <w:rPr>
                <w:rFonts w:ascii="Arial" w:eastAsia="Calibri" w:hAnsi="Arial" w:cs="Arial"/>
                <w:color w:val="000000"/>
                <w:sz w:val="22"/>
                <w:lang w:eastAsia="en-US"/>
              </w:rPr>
            </w:pPr>
            <w:r w:rsidRPr="003D2B20">
              <w:rPr>
                <w:rFonts w:ascii="Arial" w:hAnsi="Arial" w:cs="Arial"/>
                <w:color w:val="000000"/>
                <w:sz w:val="22"/>
              </w:rPr>
              <w:t>4284</w:t>
            </w:r>
          </w:p>
        </w:tc>
        <w:tc>
          <w:tcPr>
            <w:tcW w:w="1012" w:type="dxa"/>
            <w:tcBorders>
              <w:left w:val="single" w:sz="4" w:space="0" w:color="auto"/>
            </w:tcBorders>
            <w:vAlign w:val="center"/>
          </w:tcPr>
          <w:p w14:paraId="022B9EF8" w14:textId="77777777" w:rsidR="003D2B20" w:rsidRPr="003D2B20" w:rsidRDefault="003D2B20" w:rsidP="000861FC">
            <w:pPr>
              <w:jc w:val="center"/>
              <w:rPr>
                <w:rFonts w:ascii="Arial" w:eastAsia="Calibri" w:hAnsi="Arial" w:cs="Arial"/>
                <w:color w:val="000000"/>
                <w:sz w:val="22"/>
                <w:lang w:eastAsia="en-US"/>
              </w:rPr>
            </w:pPr>
            <w:r w:rsidRPr="003D2B20">
              <w:rPr>
                <w:rFonts w:ascii="Arial" w:hAnsi="Arial" w:cs="Arial"/>
                <w:color w:val="000000"/>
                <w:sz w:val="22"/>
              </w:rPr>
              <w:t> </w:t>
            </w:r>
          </w:p>
        </w:tc>
        <w:tc>
          <w:tcPr>
            <w:tcW w:w="3416" w:type="dxa"/>
            <w:gridSpan w:val="3"/>
            <w:tcBorders>
              <w:right w:val="single" w:sz="4" w:space="0" w:color="auto"/>
            </w:tcBorders>
            <w:vAlign w:val="center"/>
          </w:tcPr>
          <w:p w14:paraId="5E7E46B7" w14:textId="77777777" w:rsidR="003D2B20" w:rsidRPr="003D2B20" w:rsidRDefault="003D2B20" w:rsidP="000861FC">
            <w:pPr>
              <w:jc w:val="left"/>
              <w:rPr>
                <w:rFonts w:ascii="Arial" w:eastAsia="Calibri" w:hAnsi="Arial" w:cs="Arial"/>
                <w:color w:val="000000"/>
                <w:sz w:val="22"/>
                <w:lang w:eastAsia="en-US"/>
              </w:rPr>
            </w:pPr>
            <w:r w:rsidRPr="003D2B20">
              <w:rPr>
                <w:rFonts w:ascii="Arial" w:eastAsia="Calibri" w:hAnsi="Arial" w:cs="Arial"/>
                <w:sz w:val="22"/>
                <w:lang w:eastAsia="en-US"/>
              </w:rPr>
              <w:t>Personnel – Dettes provisionnées pour participation des salariés aux résultats</w:t>
            </w:r>
          </w:p>
        </w:tc>
        <w:tc>
          <w:tcPr>
            <w:tcW w:w="1274" w:type="dxa"/>
            <w:tcBorders>
              <w:left w:val="single" w:sz="4" w:space="0" w:color="auto"/>
              <w:right w:val="single" w:sz="4" w:space="0" w:color="auto"/>
            </w:tcBorders>
            <w:vAlign w:val="center"/>
          </w:tcPr>
          <w:p w14:paraId="2D6BC448" w14:textId="77777777" w:rsidR="003D2B20" w:rsidRPr="003D2B20" w:rsidRDefault="003D2B20" w:rsidP="000861FC">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1A55DAEC" w14:textId="77777777" w:rsidR="003D2B20" w:rsidRPr="003D2B20" w:rsidRDefault="003D2B20" w:rsidP="00C664F8">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 xml:space="preserve">2 </w:t>
            </w:r>
            <w:r w:rsidR="00C664F8">
              <w:rPr>
                <w:rFonts w:ascii="Arial" w:eastAsia="Calibri" w:hAnsi="Arial" w:cs="Arial"/>
                <w:color w:val="000000"/>
                <w:sz w:val="22"/>
                <w:lang w:eastAsia="en-US"/>
              </w:rPr>
              <w:t>0</w:t>
            </w:r>
            <w:r w:rsidRPr="003D2B20">
              <w:rPr>
                <w:rFonts w:ascii="Arial" w:eastAsia="Calibri" w:hAnsi="Arial" w:cs="Arial"/>
                <w:color w:val="000000"/>
                <w:sz w:val="22"/>
                <w:lang w:eastAsia="en-US"/>
              </w:rPr>
              <w:t>00</w:t>
            </w:r>
          </w:p>
        </w:tc>
      </w:tr>
      <w:tr w:rsidR="003D2B20" w:rsidRPr="003D2B20" w14:paraId="4685EE53" w14:textId="77777777" w:rsidTr="00C751F6">
        <w:trPr>
          <w:trHeight w:val="340"/>
          <w:jc w:val="center"/>
        </w:trPr>
        <w:tc>
          <w:tcPr>
            <w:tcW w:w="884" w:type="dxa"/>
            <w:tcBorders>
              <w:left w:val="single" w:sz="4" w:space="0" w:color="auto"/>
              <w:right w:val="single" w:sz="4" w:space="0" w:color="auto"/>
            </w:tcBorders>
            <w:vAlign w:val="center"/>
          </w:tcPr>
          <w:p w14:paraId="52AD88D3" w14:textId="77777777" w:rsidR="003D2B20" w:rsidRPr="003D2B20" w:rsidRDefault="003D2B20" w:rsidP="000861FC">
            <w:pPr>
              <w:jc w:val="left"/>
              <w:rPr>
                <w:rFonts w:ascii="Arial" w:eastAsia="Calibri" w:hAnsi="Arial" w:cs="Arial"/>
                <w:color w:val="000000"/>
                <w:sz w:val="22"/>
                <w:lang w:eastAsia="en-US"/>
              </w:rPr>
            </w:pPr>
          </w:p>
        </w:tc>
        <w:tc>
          <w:tcPr>
            <w:tcW w:w="1080" w:type="dxa"/>
            <w:tcBorders>
              <w:right w:val="single" w:sz="4" w:space="0" w:color="auto"/>
            </w:tcBorders>
            <w:vAlign w:val="center"/>
          </w:tcPr>
          <w:p w14:paraId="6666E37D" w14:textId="77777777" w:rsidR="003D2B20" w:rsidRPr="003D2B20" w:rsidRDefault="003D2B20" w:rsidP="000861FC">
            <w:pPr>
              <w:jc w:val="left"/>
              <w:rPr>
                <w:rFonts w:ascii="Arial" w:eastAsia="Calibri" w:hAnsi="Arial" w:cs="Arial"/>
                <w:color w:val="000000"/>
                <w:sz w:val="22"/>
                <w:lang w:eastAsia="en-US"/>
              </w:rPr>
            </w:pPr>
          </w:p>
        </w:tc>
        <w:tc>
          <w:tcPr>
            <w:tcW w:w="4428" w:type="dxa"/>
            <w:gridSpan w:val="4"/>
            <w:tcBorders>
              <w:left w:val="single" w:sz="4" w:space="0" w:color="auto"/>
              <w:bottom w:val="single" w:sz="4" w:space="0" w:color="auto"/>
              <w:right w:val="single" w:sz="4" w:space="0" w:color="auto"/>
            </w:tcBorders>
            <w:vAlign w:val="center"/>
          </w:tcPr>
          <w:p w14:paraId="14320E46" w14:textId="77777777" w:rsidR="003D2B20" w:rsidRPr="003D2B20" w:rsidRDefault="003D2B20" w:rsidP="000861FC">
            <w:pPr>
              <w:jc w:val="left"/>
              <w:rPr>
                <w:rFonts w:ascii="Arial" w:eastAsia="Calibri" w:hAnsi="Arial" w:cs="Arial"/>
                <w:i/>
                <w:iCs/>
                <w:color w:val="000000"/>
                <w:sz w:val="22"/>
                <w:lang w:eastAsia="en-US"/>
              </w:rPr>
            </w:pPr>
            <w:r w:rsidRPr="003D2B20">
              <w:rPr>
                <w:rFonts w:ascii="Arial" w:eastAsia="Calibri" w:hAnsi="Arial" w:cs="Arial"/>
                <w:i/>
                <w:iCs/>
                <w:color w:val="000000"/>
                <w:sz w:val="22"/>
                <w:lang w:eastAsia="en-US"/>
              </w:rPr>
              <w:t>Participation 2019</w:t>
            </w:r>
          </w:p>
        </w:tc>
        <w:tc>
          <w:tcPr>
            <w:tcW w:w="1274" w:type="dxa"/>
            <w:tcBorders>
              <w:left w:val="single" w:sz="4" w:space="0" w:color="auto"/>
              <w:right w:val="single" w:sz="4" w:space="0" w:color="auto"/>
            </w:tcBorders>
            <w:vAlign w:val="center"/>
          </w:tcPr>
          <w:p w14:paraId="5F5A616E" w14:textId="77777777" w:rsidR="003D2B20" w:rsidRPr="003D2B20" w:rsidRDefault="003D2B20" w:rsidP="000861FC">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2958962C" w14:textId="77777777" w:rsidR="003D2B20" w:rsidRPr="003D2B20" w:rsidRDefault="003D2B20" w:rsidP="000861FC">
            <w:pPr>
              <w:jc w:val="right"/>
              <w:rPr>
                <w:rFonts w:ascii="Arial" w:eastAsia="Calibri" w:hAnsi="Arial" w:cs="Arial"/>
                <w:color w:val="000000"/>
                <w:sz w:val="22"/>
                <w:lang w:eastAsia="en-US"/>
              </w:rPr>
            </w:pPr>
          </w:p>
        </w:tc>
      </w:tr>
    </w:tbl>
    <w:p w14:paraId="1B14C5EA" w14:textId="72138660" w:rsidR="00FB7ABD" w:rsidRDefault="00FB7ABD">
      <w:pPr>
        <w:jc w:val="left"/>
        <w:rPr>
          <w:rFonts w:ascii="Arial" w:eastAsia="Calibri" w:hAnsi="Arial" w:cs="Arial"/>
          <w:b/>
          <w:bCs/>
          <w:sz w:val="22"/>
          <w:lang w:eastAsia="en-US"/>
        </w:rPr>
      </w:pPr>
    </w:p>
    <w:p w14:paraId="72171545" w14:textId="7A97F6C4" w:rsidR="000771DC" w:rsidRDefault="000771DC">
      <w:pPr>
        <w:jc w:val="left"/>
        <w:rPr>
          <w:rFonts w:ascii="Arial" w:eastAsia="Calibri" w:hAnsi="Arial" w:cs="Arial"/>
          <w:b/>
          <w:bCs/>
          <w:sz w:val="22"/>
          <w:lang w:eastAsia="en-US"/>
        </w:rPr>
      </w:pPr>
    </w:p>
    <w:p w14:paraId="32E2C367" w14:textId="406F062F" w:rsidR="000771DC" w:rsidRDefault="000771DC">
      <w:pPr>
        <w:jc w:val="left"/>
        <w:rPr>
          <w:rFonts w:ascii="Arial" w:eastAsia="Calibri" w:hAnsi="Arial" w:cs="Arial"/>
          <w:b/>
          <w:bCs/>
          <w:sz w:val="22"/>
          <w:lang w:eastAsia="en-US"/>
        </w:rPr>
      </w:pPr>
    </w:p>
    <w:p w14:paraId="7E4D02A6" w14:textId="77777777" w:rsidR="000771DC" w:rsidRDefault="000771DC">
      <w:pPr>
        <w:jc w:val="left"/>
        <w:rPr>
          <w:rFonts w:ascii="Arial" w:eastAsia="Calibri" w:hAnsi="Arial" w:cs="Arial"/>
          <w:b/>
          <w:bCs/>
          <w:sz w:val="22"/>
          <w:lang w:eastAsia="en-US"/>
        </w:rPr>
      </w:pPr>
    </w:p>
    <w:p w14:paraId="06F95ABB" w14:textId="77777777" w:rsidR="003D2B20" w:rsidRPr="003D2B20" w:rsidRDefault="003D2B20" w:rsidP="00422B5E">
      <w:pPr>
        <w:numPr>
          <w:ilvl w:val="1"/>
          <w:numId w:val="17"/>
        </w:numPr>
        <w:spacing w:before="120" w:after="120"/>
        <w:jc w:val="left"/>
        <w:rPr>
          <w:rFonts w:ascii="Arial" w:eastAsia="Calibri" w:hAnsi="Arial" w:cs="Arial"/>
          <w:b/>
          <w:bCs/>
          <w:sz w:val="22"/>
          <w:lang w:eastAsia="en-US"/>
        </w:rPr>
      </w:pPr>
      <w:r w:rsidRPr="003D2B20">
        <w:rPr>
          <w:rFonts w:ascii="Arial" w:eastAsia="Calibri" w:hAnsi="Arial" w:cs="Arial"/>
          <w:b/>
          <w:bCs/>
          <w:sz w:val="22"/>
          <w:lang w:eastAsia="en-US"/>
        </w:rPr>
        <w:lastRenderedPageBreak/>
        <w:t>Comptabiliser les op</w:t>
      </w:r>
      <w:r w:rsidR="00C107A3">
        <w:rPr>
          <w:rFonts w:ascii="Arial" w:eastAsia="Calibri" w:hAnsi="Arial" w:cs="Arial"/>
          <w:b/>
          <w:bCs/>
          <w:sz w:val="22"/>
          <w:lang w:eastAsia="en-US"/>
        </w:rPr>
        <w:t>érations relatives à la réserve</w:t>
      </w:r>
      <w:r w:rsidRPr="003D2B20">
        <w:rPr>
          <w:rFonts w:ascii="Arial" w:eastAsia="Calibri" w:hAnsi="Arial" w:cs="Arial"/>
          <w:b/>
          <w:bCs/>
          <w:sz w:val="22"/>
          <w:lang w:eastAsia="en-US"/>
        </w:rPr>
        <w:t xml:space="preserve"> spéciale de participation pour l’exercice 2020. </w:t>
      </w:r>
    </w:p>
    <w:tbl>
      <w:tblPr>
        <w:tblStyle w:val="Grilledutableau4"/>
        <w:tblW w:w="0" w:type="auto"/>
        <w:jc w:val="center"/>
        <w:tblInd w:w="0" w:type="dxa"/>
        <w:shd w:val="clear" w:color="auto" w:fill="F2DBDB" w:themeFill="accent2" w:themeFillTint="33"/>
        <w:tblLook w:val="04A0" w:firstRow="1" w:lastRow="0" w:firstColumn="1" w:lastColumn="0" w:noHBand="0" w:noVBand="1"/>
      </w:tblPr>
      <w:tblGrid>
        <w:gridCol w:w="9067"/>
      </w:tblGrid>
      <w:tr w:rsidR="004C525E" w:rsidRPr="004C525E" w14:paraId="3E7A2B94" w14:textId="77777777" w:rsidTr="004C525E">
        <w:trPr>
          <w:jc w:val="center"/>
        </w:trPr>
        <w:tc>
          <w:tcPr>
            <w:tcW w:w="9067" w:type="dxa"/>
            <w:shd w:val="clear" w:color="auto" w:fill="F2DBDB" w:themeFill="accent2" w:themeFillTint="33"/>
          </w:tcPr>
          <w:p w14:paraId="271A7EAB" w14:textId="77777777" w:rsidR="003D2B20" w:rsidRPr="004C525E" w:rsidRDefault="003D2B20" w:rsidP="000861FC">
            <w:pPr>
              <w:jc w:val="center"/>
              <w:rPr>
                <w:rFonts w:ascii="Arial" w:hAnsi="Arial" w:cs="Arial"/>
                <w:b/>
                <w:bCs/>
                <w:i/>
                <w:sz w:val="20"/>
                <w:szCs w:val="20"/>
              </w:rPr>
            </w:pPr>
            <w:r w:rsidRPr="004C525E">
              <w:rPr>
                <w:rFonts w:ascii="Arial" w:hAnsi="Arial" w:cs="Arial"/>
                <w:b/>
                <w:bCs/>
                <w:i/>
                <w:sz w:val="20"/>
                <w:szCs w:val="20"/>
              </w:rPr>
              <w:t>Compétences évaluées</w:t>
            </w:r>
          </w:p>
        </w:tc>
      </w:tr>
      <w:tr w:rsidR="004C525E" w:rsidRPr="004C525E" w14:paraId="4F357454" w14:textId="77777777" w:rsidTr="004C525E">
        <w:trPr>
          <w:trHeight w:val="412"/>
          <w:jc w:val="center"/>
        </w:trPr>
        <w:tc>
          <w:tcPr>
            <w:tcW w:w="9067" w:type="dxa"/>
            <w:shd w:val="clear" w:color="auto" w:fill="F2DBDB" w:themeFill="accent2" w:themeFillTint="33"/>
          </w:tcPr>
          <w:p w14:paraId="6FE6B537" w14:textId="77777777" w:rsidR="003D2B20" w:rsidRPr="004C525E" w:rsidRDefault="003D2B20" w:rsidP="000861FC">
            <w:pPr>
              <w:jc w:val="left"/>
              <w:rPr>
                <w:rFonts w:ascii="Arial" w:hAnsi="Arial" w:cs="Arial"/>
                <w:b/>
                <w:i/>
                <w:sz w:val="20"/>
                <w:szCs w:val="20"/>
              </w:rPr>
            </w:pPr>
            <w:r w:rsidRPr="004C525E">
              <w:rPr>
                <w:rFonts w:ascii="Arial" w:hAnsi="Arial" w:cs="Arial"/>
                <w:b/>
                <w:i/>
                <w:sz w:val="20"/>
                <w:szCs w:val="20"/>
              </w:rPr>
              <w:t>4- CHARGES ET PRODUITS</w:t>
            </w:r>
          </w:p>
          <w:p w14:paraId="00C2E0C4" w14:textId="77777777" w:rsidR="003D2B20" w:rsidRPr="004C525E" w:rsidRDefault="003D2B20" w:rsidP="000861FC">
            <w:pPr>
              <w:rPr>
                <w:bCs/>
                <w:i/>
                <w:sz w:val="20"/>
                <w:szCs w:val="20"/>
              </w:rPr>
            </w:pPr>
            <w:r w:rsidRPr="004C525E">
              <w:rPr>
                <w:rFonts w:ascii="Arial" w:hAnsi="Arial" w:cs="Arial"/>
                <w:bCs/>
                <w:i/>
                <w:sz w:val="20"/>
                <w:szCs w:val="20"/>
              </w:rPr>
              <w:t>- Évaluer et comptabiliser les opérations citées et plus particulièrement celles se déroulant sur plusieurs exercices.</w:t>
            </w:r>
          </w:p>
        </w:tc>
      </w:tr>
    </w:tbl>
    <w:p w14:paraId="7893E0E3" w14:textId="77777777" w:rsidR="00FE7D90" w:rsidRDefault="00FE7D90" w:rsidP="000861FC">
      <w:pPr>
        <w:autoSpaceDE w:val="0"/>
        <w:autoSpaceDN w:val="0"/>
        <w:adjustRightInd w:val="0"/>
        <w:rPr>
          <w:rFonts w:ascii="Arial" w:eastAsia="Calibri" w:hAnsi="Arial" w:cs="Arial"/>
          <w:sz w:val="22"/>
          <w:lang w:eastAsia="en-US"/>
        </w:rPr>
      </w:pPr>
    </w:p>
    <w:tbl>
      <w:tblPr>
        <w:tblW w:w="8931" w:type="dxa"/>
        <w:jc w:val="center"/>
        <w:tblLook w:val="00A0" w:firstRow="1" w:lastRow="0" w:firstColumn="1" w:lastColumn="0" w:noHBand="0" w:noVBand="0"/>
      </w:tblPr>
      <w:tblGrid>
        <w:gridCol w:w="884"/>
        <w:gridCol w:w="1080"/>
        <w:gridCol w:w="1012"/>
        <w:gridCol w:w="483"/>
        <w:gridCol w:w="1418"/>
        <w:gridCol w:w="1515"/>
        <w:gridCol w:w="1274"/>
        <w:gridCol w:w="1265"/>
      </w:tblGrid>
      <w:tr w:rsidR="00FE7D90" w:rsidRPr="003D2B20" w14:paraId="6C59861E" w14:textId="77777777" w:rsidTr="00FD414E">
        <w:trPr>
          <w:trHeight w:val="340"/>
          <w:jc w:val="center"/>
        </w:trPr>
        <w:tc>
          <w:tcPr>
            <w:tcW w:w="884" w:type="dxa"/>
            <w:vAlign w:val="center"/>
          </w:tcPr>
          <w:p w14:paraId="5C2762A5" w14:textId="77777777" w:rsidR="00FE7D90" w:rsidRPr="003D2B20" w:rsidRDefault="00FE7D90" w:rsidP="00FD414E">
            <w:pPr>
              <w:jc w:val="left"/>
              <w:rPr>
                <w:rFonts w:ascii="Arial" w:eastAsia="Calibri" w:hAnsi="Arial" w:cs="Arial"/>
                <w:color w:val="000000"/>
                <w:sz w:val="22"/>
                <w:lang w:eastAsia="en-US"/>
              </w:rPr>
            </w:pPr>
          </w:p>
        </w:tc>
        <w:tc>
          <w:tcPr>
            <w:tcW w:w="1080" w:type="dxa"/>
            <w:vAlign w:val="center"/>
          </w:tcPr>
          <w:p w14:paraId="6E002948" w14:textId="77777777" w:rsidR="00FE7D90" w:rsidRPr="003D2B20" w:rsidRDefault="00FE7D90" w:rsidP="00FD414E">
            <w:pPr>
              <w:jc w:val="left"/>
              <w:rPr>
                <w:rFonts w:ascii="Arial" w:eastAsia="Calibri" w:hAnsi="Arial" w:cs="Arial"/>
                <w:color w:val="000000"/>
                <w:sz w:val="22"/>
                <w:lang w:eastAsia="en-US"/>
              </w:rPr>
            </w:pPr>
          </w:p>
        </w:tc>
        <w:tc>
          <w:tcPr>
            <w:tcW w:w="1495" w:type="dxa"/>
            <w:gridSpan w:val="2"/>
            <w:tcBorders>
              <w:bottom w:val="single" w:sz="4" w:space="0" w:color="auto"/>
            </w:tcBorders>
          </w:tcPr>
          <w:p w14:paraId="173CAB17" w14:textId="77777777" w:rsidR="00FE7D90" w:rsidRPr="003D2B20" w:rsidRDefault="00FE7D90" w:rsidP="00FD414E">
            <w:pPr>
              <w:jc w:val="center"/>
              <w:rPr>
                <w:rFonts w:ascii="Arial" w:eastAsia="Calibri" w:hAnsi="Arial" w:cs="Arial"/>
                <w:color w:val="000000"/>
                <w:sz w:val="22"/>
                <w:lang w:eastAsia="en-US"/>
              </w:rPr>
            </w:pPr>
          </w:p>
        </w:tc>
        <w:tc>
          <w:tcPr>
            <w:tcW w:w="1418" w:type="dxa"/>
            <w:vAlign w:val="bottom"/>
          </w:tcPr>
          <w:p w14:paraId="0D7C559E" w14:textId="77777777" w:rsidR="00FE7D90" w:rsidRPr="003D2B20" w:rsidRDefault="00FE7D90" w:rsidP="00FD414E">
            <w:pPr>
              <w:jc w:val="center"/>
              <w:rPr>
                <w:rFonts w:ascii="Arial" w:eastAsia="Calibri" w:hAnsi="Arial" w:cs="Arial"/>
                <w:color w:val="000000"/>
                <w:sz w:val="22"/>
                <w:lang w:eastAsia="en-US"/>
              </w:rPr>
            </w:pPr>
            <w:r w:rsidRPr="003D2B20">
              <w:rPr>
                <w:rFonts w:ascii="Arial" w:eastAsia="Calibri" w:hAnsi="Arial" w:cs="Arial"/>
                <w:color w:val="000000"/>
                <w:sz w:val="22"/>
                <w:lang w:eastAsia="en-US"/>
              </w:rPr>
              <w:t>15/04/2020</w:t>
            </w:r>
          </w:p>
        </w:tc>
        <w:tc>
          <w:tcPr>
            <w:tcW w:w="1515" w:type="dxa"/>
            <w:tcBorders>
              <w:bottom w:val="single" w:sz="4" w:space="0" w:color="auto"/>
            </w:tcBorders>
          </w:tcPr>
          <w:p w14:paraId="75ED5414" w14:textId="77777777" w:rsidR="00FE7D90" w:rsidRPr="003D2B20" w:rsidRDefault="00FE7D90" w:rsidP="00FD414E">
            <w:pPr>
              <w:jc w:val="center"/>
              <w:rPr>
                <w:rFonts w:ascii="Arial" w:eastAsia="Calibri" w:hAnsi="Arial" w:cs="Arial"/>
                <w:color w:val="000000"/>
                <w:sz w:val="22"/>
                <w:lang w:eastAsia="en-US"/>
              </w:rPr>
            </w:pPr>
          </w:p>
        </w:tc>
        <w:tc>
          <w:tcPr>
            <w:tcW w:w="1274" w:type="dxa"/>
          </w:tcPr>
          <w:p w14:paraId="2CBF809F" w14:textId="77777777" w:rsidR="00FE7D90" w:rsidRPr="003D2B20" w:rsidRDefault="00FE7D90" w:rsidP="00FD414E">
            <w:pPr>
              <w:jc w:val="right"/>
              <w:rPr>
                <w:rFonts w:ascii="Arial" w:eastAsia="Calibri" w:hAnsi="Arial" w:cs="Arial"/>
                <w:color w:val="000000"/>
                <w:sz w:val="22"/>
                <w:lang w:eastAsia="en-US"/>
              </w:rPr>
            </w:pPr>
          </w:p>
        </w:tc>
        <w:tc>
          <w:tcPr>
            <w:tcW w:w="1265" w:type="dxa"/>
          </w:tcPr>
          <w:p w14:paraId="49B62941" w14:textId="77777777" w:rsidR="00FE7D90" w:rsidRPr="003D2B20" w:rsidRDefault="00FE7D90" w:rsidP="00FD414E">
            <w:pPr>
              <w:jc w:val="right"/>
              <w:rPr>
                <w:rFonts w:ascii="Arial" w:eastAsia="Calibri" w:hAnsi="Arial" w:cs="Arial"/>
                <w:color w:val="000000"/>
                <w:sz w:val="22"/>
                <w:lang w:eastAsia="en-US"/>
              </w:rPr>
            </w:pPr>
          </w:p>
        </w:tc>
      </w:tr>
      <w:tr w:rsidR="00FE7D90" w:rsidRPr="003D2B20" w14:paraId="1A081ADF" w14:textId="77777777" w:rsidTr="00FD414E">
        <w:trPr>
          <w:trHeight w:val="340"/>
          <w:jc w:val="center"/>
        </w:trPr>
        <w:tc>
          <w:tcPr>
            <w:tcW w:w="884" w:type="dxa"/>
            <w:tcBorders>
              <w:left w:val="single" w:sz="4" w:space="0" w:color="auto"/>
              <w:right w:val="single" w:sz="4" w:space="0" w:color="auto"/>
            </w:tcBorders>
            <w:vAlign w:val="center"/>
          </w:tcPr>
          <w:p w14:paraId="417B0F21" w14:textId="77777777" w:rsidR="00FE7D90" w:rsidRPr="003D2B20" w:rsidRDefault="00FE7D90" w:rsidP="00FD414E">
            <w:pPr>
              <w:jc w:val="left"/>
              <w:rPr>
                <w:rFonts w:ascii="Arial" w:eastAsia="Calibri" w:hAnsi="Arial" w:cs="Arial"/>
                <w:color w:val="000000"/>
                <w:sz w:val="22"/>
                <w:lang w:eastAsia="en-US"/>
              </w:rPr>
            </w:pPr>
            <w:r w:rsidRPr="003D2B20">
              <w:rPr>
                <w:rFonts w:ascii="Arial" w:hAnsi="Arial" w:cs="Arial"/>
                <w:color w:val="000000"/>
                <w:sz w:val="22"/>
              </w:rPr>
              <w:t>4284</w:t>
            </w:r>
          </w:p>
        </w:tc>
        <w:tc>
          <w:tcPr>
            <w:tcW w:w="1080" w:type="dxa"/>
            <w:tcBorders>
              <w:right w:val="single" w:sz="4" w:space="0" w:color="auto"/>
            </w:tcBorders>
            <w:vAlign w:val="center"/>
          </w:tcPr>
          <w:p w14:paraId="290043ED" w14:textId="77777777" w:rsidR="00FE7D90" w:rsidRPr="003D2B20" w:rsidRDefault="00FE7D90" w:rsidP="00FD414E">
            <w:pPr>
              <w:jc w:val="left"/>
              <w:rPr>
                <w:rFonts w:ascii="Arial" w:eastAsia="Calibri" w:hAnsi="Arial" w:cs="Arial"/>
                <w:color w:val="000000"/>
                <w:sz w:val="22"/>
                <w:lang w:eastAsia="en-US"/>
              </w:rPr>
            </w:pPr>
            <w:r w:rsidRPr="003D2B20">
              <w:rPr>
                <w:rFonts w:ascii="Arial" w:hAnsi="Arial" w:cs="Arial"/>
                <w:color w:val="000000"/>
                <w:sz w:val="22"/>
              </w:rPr>
              <w:t> </w:t>
            </w:r>
          </w:p>
        </w:tc>
        <w:tc>
          <w:tcPr>
            <w:tcW w:w="4428" w:type="dxa"/>
            <w:gridSpan w:val="4"/>
            <w:tcBorders>
              <w:left w:val="single" w:sz="4" w:space="0" w:color="auto"/>
              <w:right w:val="single" w:sz="4" w:space="0" w:color="auto"/>
            </w:tcBorders>
            <w:vAlign w:val="center"/>
          </w:tcPr>
          <w:p w14:paraId="0A3A93E6" w14:textId="77777777" w:rsidR="00FE7D90" w:rsidRPr="003D2B20" w:rsidRDefault="00FE7D90" w:rsidP="00FD414E">
            <w:pPr>
              <w:jc w:val="left"/>
              <w:rPr>
                <w:rFonts w:ascii="Arial" w:eastAsia="Calibri" w:hAnsi="Arial" w:cs="Arial"/>
                <w:color w:val="000000"/>
                <w:sz w:val="22"/>
                <w:lang w:eastAsia="en-US"/>
              </w:rPr>
            </w:pPr>
            <w:r w:rsidRPr="003D2B20">
              <w:rPr>
                <w:rFonts w:ascii="Arial" w:hAnsi="Arial" w:cs="Arial"/>
                <w:color w:val="000000"/>
                <w:sz w:val="22"/>
              </w:rPr>
              <w:t>Personnel – Dettes provisionnées pour participation des salariés aux résultats</w:t>
            </w:r>
          </w:p>
        </w:tc>
        <w:tc>
          <w:tcPr>
            <w:tcW w:w="1274" w:type="dxa"/>
            <w:tcBorders>
              <w:left w:val="single" w:sz="4" w:space="0" w:color="auto"/>
              <w:right w:val="single" w:sz="4" w:space="0" w:color="auto"/>
            </w:tcBorders>
            <w:vAlign w:val="center"/>
          </w:tcPr>
          <w:p w14:paraId="044885E5" w14:textId="77777777" w:rsidR="00FE7D90" w:rsidRPr="003D2B20" w:rsidRDefault="00FE7D90" w:rsidP="00FD414E">
            <w:pPr>
              <w:jc w:val="right"/>
              <w:rPr>
                <w:rFonts w:ascii="Arial" w:eastAsia="Calibri" w:hAnsi="Arial" w:cs="Arial"/>
                <w:color w:val="000000"/>
                <w:sz w:val="22"/>
                <w:lang w:eastAsia="en-US"/>
              </w:rPr>
            </w:pPr>
            <w:r w:rsidRPr="003D2B20">
              <w:rPr>
                <w:rFonts w:ascii="Arial" w:hAnsi="Arial" w:cs="Arial"/>
                <w:color w:val="000000"/>
                <w:sz w:val="22"/>
              </w:rPr>
              <w:t>2 </w:t>
            </w:r>
            <w:r>
              <w:rPr>
                <w:rFonts w:ascii="Arial" w:hAnsi="Arial" w:cs="Arial"/>
                <w:color w:val="000000"/>
                <w:sz w:val="22"/>
              </w:rPr>
              <w:t>0</w:t>
            </w:r>
            <w:r w:rsidRPr="003D2B20">
              <w:rPr>
                <w:rFonts w:ascii="Arial" w:hAnsi="Arial" w:cs="Arial"/>
                <w:color w:val="000000"/>
                <w:sz w:val="22"/>
              </w:rPr>
              <w:t>00,00</w:t>
            </w:r>
          </w:p>
        </w:tc>
        <w:tc>
          <w:tcPr>
            <w:tcW w:w="1265" w:type="dxa"/>
            <w:tcBorders>
              <w:left w:val="single" w:sz="4" w:space="0" w:color="auto"/>
              <w:right w:val="single" w:sz="4" w:space="0" w:color="auto"/>
            </w:tcBorders>
            <w:vAlign w:val="center"/>
          </w:tcPr>
          <w:p w14:paraId="6D456387" w14:textId="77777777" w:rsidR="00FE7D90" w:rsidRPr="003D2B20" w:rsidRDefault="00FE7D90" w:rsidP="00FD414E">
            <w:pPr>
              <w:jc w:val="right"/>
              <w:rPr>
                <w:rFonts w:ascii="Arial" w:eastAsia="Calibri" w:hAnsi="Arial" w:cs="Arial"/>
                <w:color w:val="000000"/>
                <w:sz w:val="22"/>
                <w:lang w:eastAsia="en-US"/>
              </w:rPr>
            </w:pPr>
          </w:p>
        </w:tc>
      </w:tr>
      <w:tr w:rsidR="00FE7D90" w:rsidRPr="003D2B20" w14:paraId="3A9A9DAB" w14:textId="77777777" w:rsidTr="00FD414E">
        <w:trPr>
          <w:trHeight w:val="340"/>
          <w:jc w:val="center"/>
        </w:trPr>
        <w:tc>
          <w:tcPr>
            <w:tcW w:w="884" w:type="dxa"/>
            <w:tcBorders>
              <w:left w:val="single" w:sz="4" w:space="0" w:color="auto"/>
              <w:right w:val="single" w:sz="4" w:space="0" w:color="auto"/>
            </w:tcBorders>
            <w:vAlign w:val="center"/>
          </w:tcPr>
          <w:p w14:paraId="43FB94FC" w14:textId="77777777" w:rsidR="00FE7D90" w:rsidRPr="003D2B20" w:rsidRDefault="00FE7D90" w:rsidP="00FD414E">
            <w:pPr>
              <w:jc w:val="left"/>
              <w:rPr>
                <w:rFonts w:ascii="Arial" w:hAnsi="Arial" w:cs="Arial"/>
                <w:color w:val="000000"/>
                <w:sz w:val="22"/>
              </w:rPr>
            </w:pPr>
          </w:p>
        </w:tc>
        <w:tc>
          <w:tcPr>
            <w:tcW w:w="1080" w:type="dxa"/>
            <w:tcBorders>
              <w:right w:val="single" w:sz="4" w:space="0" w:color="auto"/>
            </w:tcBorders>
            <w:vAlign w:val="center"/>
          </w:tcPr>
          <w:p w14:paraId="258F5553" w14:textId="77777777" w:rsidR="00FE7D90" w:rsidRPr="003D2B20" w:rsidRDefault="00FE7D90" w:rsidP="00FD414E">
            <w:pPr>
              <w:jc w:val="left"/>
              <w:rPr>
                <w:rFonts w:ascii="Arial" w:hAnsi="Arial" w:cs="Arial"/>
                <w:color w:val="000000"/>
                <w:sz w:val="22"/>
              </w:rPr>
            </w:pPr>
            <w:r w:rsidRPr="003D2B20">
              <w:rPr>
                <w:rFonts w:ascii="Arial" w:hAnsi="Arial" w:cs="Arial"/>
                <w:color w:val="000000"/>
                <w:sz w:val="22"/>
              </w:rPr>
              <w:t>4246</w:t>
            </w:r>
          </w:p>
        </w:tc>
        <w:tc>
          <w:tcPr>
            <w:tcW w:w="1012" w:type="dxa"/>
            <w:tcBorders>
              <w:left w:val="single" w:sz="4" w:space="0" w:color="auto"/>
            </w:tcBorders>
            <w:vAlign w:val="center"/>
          </w:tcPr>
          <w:p w14:paraId="06C91976" w14:textId="77777777" w:rsidR="00FE7D90" w:rsidRPr="003D2B20" w:rsidRDefault="00FE7D90" w:rsidP="00FD414E">
            <w:pPr>
              <w:jc w:val="center"/>
              <w:rPr>
                <w:rFonts w:ascii="Arial" w:eastAsia="Calibri" w:hAnsi="Arial" w:cs="Arial"/>
                <w:color w:val="000000"/>
                <w:sz w:val="22"/>
                <w:lang w:eastAsia="en-US"/>
              </w:rPr>
            </w:pPr>
          </w:p>
        </w:tc>
        <w:tc>
          <w:tcPr>
            <w:tcW w:w="3416" w:type="dxa"/>
            <w:gridSpan w:val="3"/>
            <w:tcBorders>
              <w:right w:val="single" w:sz="4" w:space="0" w:color="auto"/>
            </w:tcBorders>
            <w:vAlign w:val="center"/>
          </w:tcPr>
          <w:p w14:paraId="6BE28235" w14:textId="77777777" w:rsidR="00FE7D90" w:rsidRPr="003D2B20" w:rsidRDefault="00FE7D90" w:rsidP="00FD414E">
            <w:pPr>
              <w:jc w:val="left"/>
              <w:rPr>
                <w:rFonts w:ascii="Arial" w:hAnsi="Arial" w:cs="Arial"/>
                <w:color w:val="000000"/>
                <w:sz w:val="22"/>
              </w:rPr>
            </w:pPr>
            <w:r w:rsidRPr="003D2B20">
              <w:rPr>
                <w:rFonts w:ascii="Arial" w:hAnsi="Arial" w:cs="Arial"/>
                <w:color w:val="000000"/>
                <w:sz w:val="22"/>
              </w:rPr>
              <w:t>Participation des salariés – Réserve spéciale</w:t>
            </w:r>
          </w:p>
        </w:tc>
        <w:tc>
          <w:tcPr>
            <w:tcW w:w="1274" w:type="dxa"/>
            <w:tcBorders>
              <w:left w:val="single" w:sz="4" w:space="0" w:color="auto"/>
              <w:right w:val="single" w:sz="4" w:space="0" w:color="auto"/>
            </w:tcBorders>
            <w:vAlign w:val="center"/>
          </w:tcPr>
          <w:p w14:paraId="6BAA09E3" w14:textId="77777777" w:rsidR="00FE7D90" w:rsidRPr="003D2B20" w:rsidRDefault="00FE7D90" w:rsidP="00FD414E">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754A3330" w14:textId="77777777" w:rsidR="00FE7D90" w:rsidRDefault="00FE7D90" w:rsidP="00FD414E">
            <w:pPr>
              <w:jc w:val="right"/>
              <w:rPr>
                <w:rFonts w:ascii="Arial" w:hAnsi="Arial" w:cs="Arial"/>
                <w:color w:val="000000"/>
                <w:sz w:val="22"/>
              </w:rPr>
            </w:pPr>
            <w:r>
              <w:rPr>
                <w:rFonts w:ascii="Arial" w:eastAsia="Calibri" w:hAnsi="Arial" w:cs="Arial"/>
                <w:color w:val="000000"/>
                <w:sz w:val="22"/>
                <w:lang w:eastAsia="en-US"/>
              </w:rPr>
              <w:t>1 806</w:t>
            </w:r>
          </w:p>
        </w:tc>
      </w:tr>
      <w:tr w:rsidR="00FE7D90" w:rsidRPr="003D2B20" w14:paraId="6DF1D2E6" w14:textId="77777777" w:rsidTr="00FD414E">
        <w:trPr>
          <w:trHeight w:val="340"/>
          <w:jc w:val="center"/>
        </w:trPr>
        <w:tc>
          <w:tcPr>
            <w:tcW w:w="884" w:type="dxa"/>
            <w:tcBorders>
              <w:left w:val="single" w:sz="4" w:space="0" w:color="auto"/>
              <w:right w:val="single" w:sz="4" w:space="0" w:color="auto"/>
            </w:tcBorders>
            <w:vAlign w:val="center"/>
          </w:tcPr>
          <w:p w14:paraId="589F6BE2" w14:textId="77777777" w:rsidR="00FE7D90" w:rsidRPr="003D2B20" w:rsidRDefault="00FE7D90" w:rsidP="00FD414E">
            <w:pPr>
              <w:jc w:val="left"/>
              <w:rPr>
                <w:rFonts w:ascii="Arial" w:eastAsia="Calibri" w:hAnsi="Arial" w:cs="Arial"/>
                <w:color w:val="000000"/>
                <w:sz w:val="22"/>
                <w:lang w:eastAsia="en-US"/>
              </w:rPr>
            </w:pPr>
            <w:r w:rsidRPr="003D2B20">
              <w:rPr>
                <w:rFonts w:ascii="Arial" w:hAnsi="Arial" w:cs="Arial"/>
                <w:color w:val="000000"/>
                <w:sz w:val="22"/>
              </w:rPr>
              <w:t> </w:t>
            </w:r>
          </w:p>
        </w:tc>
        <w:tc>
          <w:tcPr>
            <w:tcW w:w="1080" w:type="dxa"/>
            <w:tcBorders>
              <w:right w:val="single" w:sz="4" w:space="0" w:color="auto"/>
            </w:tcBorders>
            <w:vAlign w:val="center"/>
          </w:tcPr>
          <w:p w14:paraId="76FA90DE" w14:textId="77777777" w:rsidR="00FE7D90" w:rsidRPr="003D2B20" w:rsidRDefault="00FE7D90" w:rsidP="00FD414E">
            <w:pPr>
              <w:jc w:val="left"/>
              <w:rPr>
                <w:rFonts w:ascii="Arial" w:eastAsia="Calibri" w:hAnsi="Arial" w:cs="Arial"/>
                <w:color w:val="000000"/>
                <w:sz w:val="22"/>
                <w:lang w:eastAsia="en-US"/>
              </w:rPr>
            </w:pPr>
            <w:r w:rsidRPr="003D2B20">
              <w:rPr>
                <w:rFonts w:ascii="Arial" w:hAnsi="Arial" w:cs="Arial"/>
                <w:color w:val="000000"/>
                <w:sz w:val="22"/>
              </w:rPr>
              <w:t>431</w:t>
            </w:r>
          </w:p>
        </w:tc>
        <w:tc>
          <w:tcPr>
            <w:tcW w:w="1012" w:type="dxa"/>
            <w:tcBorders>
              <w:left w:val="single" w:sz="4" w:space="0" w:color="auto"/>
            </w:tcBorders>
            <w:vAlign w:val="center"/>
          </w:tcPr>
          <w:p w14:paraId="059497B4" w14:textId="77777777" w:rsidR="00FE7D90" w:rsidRPr="003D2B20" w:rsidRDefault="00FE7D90" w:rsidP="00FD414E">
            <w:pPr>
              <w:jc w:val="center"/>
              <w:rPr>
                <w:rFonts w:ascii="Arial" w:eastAsia="Calibri" w:hAnsi="Arial" w:cs="Arial"/>
                <w:color w:val="000000"/>
                <w:sz w:val="22"/>
                <w:lang w:eastAsia="en-US"/>
              </w:rPr>
            </w:pPr>
          </w:p>
        </w:tc>
        <w:tc>
          <w:tcPr>
            <w:tcW w:w="3416" w:type="dxa"/>
            <w:gridSpan w:val="3"/>
            <w:tcBorders>
              <w:right w:val="single" w:sz="4" w:space="0" w:color="auto"/>
            </w:tcBorders>
            <w:vAlign w:val="center"/>
          </w:tcPr>
          <w:p w14:paraId="308C7C07" w14:textId="77777777" w:rsidR="00FE7D90" w:rsidRPr="003D2B20" w:rsidRDefault="00FE7D90" w:rsidP="00FD414E">
            <w:pPr>
              <w:jc w:val="left"/>
              <w:rPr>
                <w:rFonts w:ascii="Arial" w:eastAsia="Calibri" w:hAnsi="Arial" w:cs="Arial"/>
                <w:color w:val="000000"/>
                <w:sz w:val="22"/>
                <w:lang w:eastAsia="en-US"/>
              </w:rPr>
            </w:pPr>
            <w:r w:rsidRPr="003D2B20">
              <w:rPr>
                <w:rFonts w:ascii="Arial" w:hAnsi="Arial" w:cs="Arial"/>
                <w:color w:val="000000"/>
                <w:sz w:val="22"/>
              </w:rPr>
              <w:t xml:space="preserve">Sécurité sociale (9,7 % × 2 </w:t>
            </w:r>
            <w:r>
              <w:rPr>
                <w:rFonts w:ascii="Arial" w:hAnsi="Arial" w:cs="Arial"/>
                <w:color w:val="000000"/>
                <w:sz w:val="22"/>
              </w:rPr>
              <w:t>0</w:t>
            </w:r>
            <w:r w:rsidRPr="003D2B20">
              <w:rPr>
                <w:rFonts w:ascii="Arial" w:hAnsi="Arial" w:cs="Arial"/>
                <w:color w:val="000000"/>
                <w:sz w:val="22"/>
              </w:rPr>
              <w:t>00)</w:t>
            </w:r>
          </w:p>
        </w:tc>
        <w:tc>
          <w:tcPr>
            <w:tcW w:w="1274" w:type="dxa"/>
            <w:tcBorders>
              <w:left w:val="single" w:sz="4" w:space="0" w:color="auto"/>
              <w:right w:val="single" w:sz="4" w:space="0" w:color="auto"/>
            </w:tcBorders>
            <w:vAlign w:val="center"/>
          </w:tcPr>
          <w:p w14:paraId="187EF5C2" w14:textId="77777777" w:rsidR="00FE7D90" w:rsidRPr="003D2B20" w:rsidRDefault="00FE7D90" w:rsidP="00FD414E">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59A6C574" w14:textId="77777777" w:rsidR="00FE7D90" w:rsidRPr="003D2B20" w:rsidRDefault="00FE7D90" w:rsidP="00FD414E">
            <w:pPr>
              <w:jc w:val="right"/>
              <w:rPr>
                <w:rFonts w:ascii="Arial" w:eastAsia="Calibri" w:hAnsi="Arial" w:cs="Arial"/>
                <w:color w:val="000000"/>
                <w:sz w:val="22"/>
                <w:lang w:eastAsia="en-US"/>
              </w:rPr>
            </w:pPr>
            <w:r>
              <w:rPr>
                <w:rFonts w:ascii="Arial" w:hAnsi="Arial" w:cs="Arial"/>
                <w:color w:val="000000"/>
                <w:sz w:val="22"/>
              </w:rPr>
              <w:t>194</w:t>
            </w:r>
          </w:p>
        </w:tc>
      </w:tr>
      <w:tr w:rsidR="00FE7D90" w:rsidRPr="003D2B20" w14:paraId="66B77087" w14:textId="77777777" w:rsidTr="00FD414E">
        <w:trPr>
          <w:trHeight w:val="340"/>
          <w:jc w:val="center"/>
        </w:trPr>
        <w:tc>
          <w:tcPr>
            <w:tcW w:w="884" w:type="dxa"/>
            <w:tcBorders>
              <w:left w:val="single" w:sz="4" w:space="0" w:color="auto"/>
              <w:right w:val="single" w:sz="4" w:space="0" w:color="auto"/>
            </w:tcBorders>
            <w:vAlign w:val="center"/>
          </w:tcPr>
          <w:p w14:paraId="7134A0A3" w14:textId="77777777" w:rsidR="00FE7D90" w:rsidRPr="003D2B20" w:rsidRDefault="00FE7D90" w:rsidP="00FD414E">
            <w:pPr>
              <w:jc w:val="left"/>
              <w:rPr>
                <w:rFonts w:ascii="Arial" w:eastAsia="Calibri" w:hAnsi="Arial" w:cs="Arial"/>
                <w:color w:val="000000"/>
                <w:sz w:val="22"/>
                <w:lang w:eastAsia="en-US"/>
              </w:rPr>
            </w:pPr>
          </w:p>
        </w:tc>
        <w:tc>
          <w:tcPr>
            <w:tcW w:w="1080" w:type="dxa"/>
            <w:tcBorders>
              <w:right w:val="single" w:sz="4" w:space="0" w:color="auto"/>
            </w:tcBorders>
            <w:vAlign w:val="center"/>
          </w:tcPr>
          <w:p w14:paraId="0B037A64" w14:textId="77777777" w:rsidR="00FE7D90" w:rsidRPr="003D2B20" w:rsidRDefault="00FE7D90" w:rsidP="00FD414E">
            <w:pPr>
              <w:jc w:val="left"/>
              <w:rPr>
                <w:rFonts w:ascii="Arial" w:eastAsia="Calibri" w:hAnsi="Arial" w:cs="Arial"/>
                <w:color w:val="000000"/>
                <w:sz w:val="22"/>
                <w:lang w:eastAsia="en-US"/>
              </w:rPr>
            </w:pPr>
          </w:p>
        </w:tc>
        <w:tc>
          <w:tcPr>
            <w:tcW w:w="4428" w:type="dxa"/>
            <w:gridSpan w:val="4"/>
            <w:tcBorders>
              <w:left w:val="single" w:sz="4" w:space="0" w:color="auto"/>
              <w:right w:val="single" w:sz="4" w:space="0" w:color="auto"/>
            </w:tcBorders>
            <w:vAlign w:val="center"/>
          </w:tcPr>
          <w:p w14:paraId="1F7AF478" w14:textId="77777777" w:rsidR="00FE7D90" w:rsidRPr="003D2B20" w:rsidRDefault="00FE7D90" w:rsidP="00FD414E">
            <w:pPr>
              <w:jc w:val="left"/>
              <w:rPr>
                <w:rFonts w:ascii="Arial" w:eastAsia="Calibri" w:hAnsi="Arial" w:cs="Arial"/>
                <w:i/>
                <w:iCs/>
                <w:color w:val="000000"/>
                <w:sz w:val="22"/>
                <w:lang w:eastAsia="en-US"/>
              </w:rPr>
            </w:pPr>
            <w:r w:rsidRPr="003D2B20">
              <w:rPr>
                <w:rFonts w:ascii="Arial" w:eastAsia="Calibri" w:hAnsi="Arial" w:cs="Arial"/>
                <w:i/>
                <w:iCs/>
                <w:color w:val="000000"/>
                <w:sz w:val="22"/>
                <w:lang w:eastAsia="en-US"/>
              </w:rPr>
              <w:t>Approbation de la participation 2019</w:t>
            </w:r>
          </w:p>
        </w:tc>
        <w:tc>
          <w:tcPr>
            <w:tcW w:w="1274" w:type="dxa"/>
            <w:tcBorders>
              <w:left w:val="single" w:sz="4" w:space="0" w:color="auto"/>
              <w:right w:val="single" w:sz="4" w:space="0" w:color="auto"/>
            </w:tcBorders>
            <w:vAlign w:val="center"/>
          </w:tcPr>
          <w:p w14:paraId="4B016487" w14:textId="77777777" w:rsidR="00FE7D90" w:rsidRPr="003D2B20" w:rsidRDefault="00FE7D90" w:rsidP="00FD414E">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0F7A6D15" w14:textId="77777777" w:rsidR="00FE7D90" w:rsidRPr="003D2B20" w:rsidRDefault="00FE7D90" w:rsidP="00FD414E">
            <w:pPr>
              <w:jc w:val="right"/>
              <w:rPr>
                <w:rFonts w:ascii="Arial" w:eastAsia="Calibri" w:hAnsi="Arial" w:cs="Arial"/>
                <w:color w:val="000000"/>
                <w:sz w:val="22"/>
                <w:lang w:eastAsia="en-US"/>
              </w:rPr>
            </w:pPr>
          </w:p>
        </w:tc>
      </w:tr>
      <w:tr w:rsidR="00FE7D90" w:rsidRPr="003D2B20" w14:paraId="407475BA" w14:textId="77777777" w:rsidTr="00FD414E">
        <w:trPr>
          <w:trHeight w:val="340"/>
          <w:jc w:val="center"/>
        </w:trPr>
        <w:tc>
          <w:tcPr>
            <w:tcW w:w="884" w:type="dxa"/>
            <w:tcBorders>
              <w:left w:val="single" w:sz="4" w:space="0" w:color="auto"/>
              <w:right w:val="single" w:sz="4" w:space="0" w:color="auto"/>
            </w:tcBorders>
            <w:vAlign w:val="center"/>
          </w:tcPr>
          <w:p w14:paraId="2664EA33" w14:textId="77777777" w:rsidR="00FE7D90" w:rsidRPr="003D2B20" w:rsidRDefault="00FE7D90" w:rsidP="00FD414E">
            <w:pPr>
              <w:jc w:val="left"/>
              <w:rPr>
                <w:rFonts w:ascii="Arial" w:eastAsia="Calibri" w:hAnsi="Arial" w:cs="Arial"/>
                <w:color w:val="000000"/>
                <w:sz w:val="22"/>
                <w:lang w:eastAsia="en-US"/>
              </w:rPr>
            </w:pPr>
          </w:p>
        </w:tc>
        <w:tc>
          <w:tcPr>
            <w:tcW w:w="1080" w:type="dxa"/>
            <w:tcBorders>
              <w:left w:val="single" w:sz="4" w:space="0" w:color="auto"/>
              <w:right w:val="single" w:sz="4" w:space="0" w:color="auto"/>
            </w:tcBorders>
            <w:vAlign w:val="center"/>
          </w:tcPr>
          <w:p w14:paraId="0879635F" w14:textId="77777777" w:rsidR="00FE7D90" w:rsidRPr="003D2B20" w:rsidRDefault="00FE7D90" w:rsidP="00FD414E">
            <w:pPr>
              <w:jc w:val="left"/>
              <w:rPr>
                <w:rFonts w:ascii="Arial" w:eastAsia="Calibri" w:hAnsi="Arial" w:cs="Arial"/>
                <w:color w:val="000000"/>
                <w:sz w:val="22"/>
                <w:lang w:eastAsia="en-US"/>
              </w:rPr>
            </w:pPr>
          </w:p>
        </w:tc>
        <w:tc>
          <w:tcPr>
            <w:tcW w:w="1495" w:type="dxa"/>
            <w:gridSpan w:val="2"/>
            <w:tcBorders>
              <w:left w:val="single" w:sz="4" w:space="0" w:color="auto"/>
              <w:bottom w:val="single" w:sz="4" w:space="0" w:color="auto"/>
            </w:tcBorders>
          </w:tcPr>
          <w:p w14:paraId="33E5F9DF" w14:textId="77777777" w:rsidR="00FE7D90" w:rsidRPr="003D2B20" w:rsidRDefault="00FE7D90" w:rsidP="00FD414E">
            <w:pPr>
              <w:jc w:val="center"/>
              <w:rPr>
                <w:rFonts w:ascii="Arial" w:eastAsia="Calibri" w:hAnsi="Arial" w:cs="Arial"/>
                <w:color w:val="000000"/>
                <w:sz w:val="22"/>
                <w:lang w:eastAsia="en-US"/>
              </w:rPr>
            </w:pPr>
          </w:p>
        </w:tc>
        <w:tc>
          <w:tcPr>
            <w:tcW w:w="1418" w:type="dxa"/>
            <w:vAlign w:val="bottom"/>
          </w:tcPr>
          <w:p w14:paraId="18AFA8FF" w14:textId="77777777" w:rsidR="00FE7D90" w:rsidRPr="003D2B20" w:rsidRDefault="00FE7D90" w:rsidP="00FD414E">
            <w:pPr>
              <w:jc w:val="center"/>
              <w:rPr>
                <w:rFonts w:ascii="Arial" w:eastAsia="Calibri" w:hAnsi="Arial" w:cs="Arial"/>
                <w:color w:val="000000"/>
                <w:sz w:val="22"/>
                <w:lang w:eastAsia="en-US"/>
              </w:rPr>
            </w:pPr>
            <w:r w:rsidRPr="003D2B20">
              <w:rPr>
                <w:rFonts w:ascii="Arial" w:eastAsia="Calibri" w:hAnsi="Arial" w:cs="Arial"/>
                <w:color w:val="000000"/>
                <w:sz w:val="22"/>
                <w:lang w:eastAsia="en-US"/>
              </w:rPr>
              <w:t>09/05/2020</w:t>
            </w:r>
          </w:p>
        </w:tc>
        <w:tc>
          <w:tcPr>
            <w:tcW w:w="1515" w:type="dxa"/>
            <w:tcBorders>
              <w:bottom w:val="single" w:sz="4" w:space="0" w:color="auto"/>
              <w:right w:val="single" w:sz="4" w:space="0" w:color="auto"/>
            </w:tcBorders>
          </w:tcPr>
          <w:p w14:paraId="25F2EEF8" w14:textId="77777777" w:rsidR="00FE7D90" w:rsidRPr="003D2B20" w:rsidRDefault="00FE7D90" w:rsidP="00FD414E">
            <w:pPr>
              <w:jc w:val="center"/>
              <w:rPr>
                <w:rFonts w:ascii="Arial" w:eastAsia="Calibri" w:hAnsi="Arial" w:cs="Arial"/>
                <w:color w:val="000000"/>
                <w:sz w:val="22"/>
                <w:lang w:eastAsia="en-US"/>
              </w:rPr>
            </w:pPr>
          </w:p>
        </w:tc>
        <w:tc>
          <w:tcPr>
            <w:tcW w:w="1274" w:type="dxa"/>
            <w:tcBorders>
              <w:left w:val="single" w:sz="4" w:space="0" w:color="auto"/>
              <w:right w:val="single" w:sz="4" w:space="0" w:color="auto"/>
            </w:tcBorders>
          </w:tcPr>
          <w:p w14:paraId="73C659A3" w14:textId="77777777" w:rsidR="00FE7D90" w:rsidRPr="003D2B20" w:rsidRDefault="00FE7D90" w:rsidP="00FD414E">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tcPr>
          <w:p w14:paraId="1B69AF3D" w14:textId="77777777" w:rsidR="00FE7D90" w:rsidRPr="003D2B20" w:rsidRDefault="00FE7D90" w:rsidP="00FD414E">
            <w:pPr>
              <w:jc w:val="right"/>
              <w:rPr>
                <w:rFonts w:ascii="Arial" w:eastAsia="Calibri" w:hAnsi="Arial" w:cs="Arial"/>
                <w:color w:val="000000"/>
                <w:sz w:val="22"/>
                <w:lang w:eastAsia="en-US"/>
              </w:rPr>
            </w:pPr>
          </w:p>
        </w:tc>
      </w:tr>
      <w:tr w:rsidR="00FE7D90" w:rsidRPr="003D2B20" w14:paraId="0086D8E6" w14:textId="77777777" w:rsidTr="00FD414E">
        <w:trPr>
          <w:trHeight w:val="340"/>
          <w:jc w:val="center"/>
        </w:trPr>
        <w:tc>
          <w:tcPr>
            <w:tcW w:w="884" w:type="dxa"/>
            <w:tcBorders>
              <w:left w:val="single" w:sz="4" w:space="0" w:color="auto"/>
              <w:right w:val="single" w:sz="4" w:space="0" w:color="auto"/>
            </w:tcBorders>
            <w:vAlign w:val="center"/>
          </w:tcPr>
          <w:p w14:paraId="4ED52DBF" w14:textId="77777777" w:rsidR="00FE7D90" w:rsidRPr="003D2B20" w:rsidRDefault="00FE7D90" w:rsidP="00FD414E">
            <w:pPr>
              <w:jc w:val="left"/>
              <w:rPr>
                <w:rFonts w:ascii="Arial" w:eastAsia="Calibri" w:hAnsi="Arial" w:cs="Arial"/>
                <w:color w:val="000000"/>
                <w:sz w:val="22"/>
                <w:lang w:eastAsia="en-US"/>
              </w:rPr>
            </w:pPr>
            <w:r w:rsidRPr="003D2B20">
              <w:rPr>
                <w:rFonts w:ascii="Arial" w:hAnsi="Arial" w:cs="Arial"/>
                <w:color w:val="000000"/>
                <w:sz w:val="22"/>
              </w:rPr>
              <w:t>4246</w:t>
            </w:r>
          </w:p>
        </w:tc>
        <w:tc>
          <w:tcPr>
            <w:tcW w:w="1080" w:type="dxa"/>
            <w:tcBorders>
              <w:right w:val="single" w:sz="4" w:space="0" w:color="auto"/>
            </w:tcBorders>
            <w:vAlign w:val="center"/>
          </w:tcPr>
          <w:p w14:paraId="6348D5AC" w14:textId="77777777" w:rsidR="00FE7D90" w:rsidRPr="003D2B20" w:rsidRDefault="00FE7D90" w:rsidP="00FD414E">
            <w:pPr>
              <w:jc w:val="left"/>
              <w:rPr>
                <w:rFonts w:ascii="Arial" w:eastAsia="Calibri" w:hAnsi="Arial" w:cs="Arial"/>
                <w:color w:val="000000"/>
                <w:sz w:val="22"/>
                <w:lang w:eastAsia="en-US"/>
              </w:rPr>
            </w:pPr>
          </w:p>
        </w:tc>
        <w:tc>
          <w:tcPr>
            <w:tcW w:w="4428" w:type="dxa"/>
            <w:gridSpan w:val="4"/>
            <w:tcBorders>
              <w:left w:val="single" w:sz="4" w:space="0" w:color="auto"/>
              <w:right w:val="single" w:sz="4" w:space="0" w:color="auto"/>
            </w:tcBorders>
            <w:vAlign w:val="center"/>
          </w:tcPr>
          <w:p w14:paraId="7C3A06CA" w14:textId="77777777" w:rsidR="00FE7D90" w:rsidRPr="003D2B20" w:rsidRDefault="00FE7D90" w:rsidP="00FD414E">
            <w:pPr>
              <w:jc w:val="left"/>
              <w:rPr>
                <w:rFonts w:ascii="Arial" w:eastAsia="Calibri" w:hAnsi="Arial" w:cs="Arial"/>
                <w:color w:val="000000"/>
                <w:sz w:val="22"/>
                <w:lang w:eastAsia="en-US"/>
              </w:rPr>
            </w:pPr>
            <w:r w:rsidRPr="003D2B20">
              <w:rPr>
                <w:rFonts w:ascii="Arial" w:hAnsi="Arial" w:cs="Arial"/>
                <w:color w:val="000000"/>
                <w:sz w:val="22"/>
              </w:rPr>
              <w:t>Participation des salariés – Réserve spéciale</w:t>
            </w:r>
          </w:p>
        </w:tc>
        <w:tc>
          <w:tcPr>
            <w:tcW w:w="1274" w:type="dxa"/>
            <w:tcBorders>
              <w:left w:val="single" w:sz="4" w:space="0" w:color="auto"/>
              <w:right w:val="single" w:sz="4" w:space="0" w:color="auto"/>
            </w:tcBorders>
            <w:vAlign w:val="center"/>
          </w:tcPr>
          <w:p w14:paraId="59237562" w14:textId="77777777" w:rsidR="00FE7D90" w:rsidRPr="003D2B20" w:rsidRDefault="00FE7D90" w:rsidP="00FD414E">
            <w:pPr>
              <w:jc w:val="right"/>
              <w:rPr>
                <w:rFonts w:ascii="Arial" w:eastAsia="Calibri" w:hAnsi="Arial" w:cs="Arial"/>
                <w:color w:val="000000"/>
                <w:sz w:val="22"/>
                <w:lang w:eastAsia="en-US"/>
              </w:rPr>
            </w:pPr>
            <w:r w:rsidRPr="003D2B20">
              <w:rPr>
                <w:rFonts w:ascii="Arial" w:eastAsia="Calibri" w:hAnsi="Arial" w:cs="Arial"/>
                <w:color w:val="000000"/>
                <w:sz w:val="22"/>
                <w:lang w:eastAsia="en-US"/>
              </w:rPr>
              <w:t>1 </w:t>
            </w:r>
            <w:r>
              <w:rPr>
                <w:rFonts w:ascii="Arial" w:eastAsia="Calibri" w:hAnsi="Arial" w:cs="Arial"/>
                <w:color w:val="000000"/>
                <w:sz w:val="22"/>
                <w:lang w:eastAsia="en-US"/>
              </w:rPr>
              <w:t>806</w:t>
            </w:r>
          </w:p>
        </w:tc>
        <w:tc>
          <w:tcPr>
            <w:tcW w:w="1265" w:type="dxa"/>
            <w:tcBorders>
              <w:left w:val="single" w:sz="4" w:space="0" w:color="auto"/>
              <w:right w:val="single" w:sz="4" w:space="0" w:color="auto"/>
            </w:tcBorders>
            <w:vAlign w:val="center"/>
          </w:tcPr>
          <w:p w14:paraId="405B1023" w14:textId="77777777" w:rsidR="00FE7D90" w:rsidRPr="003D2B20" w:rsidRDefault="00FE7D90" w:rsidP="00FD414E">
            <w:pPr>
              <w:jc w:val="right"/>
              <w:rPr>
                <w:rFonts w:ascii="Arial" w:eastAsia="Calibri" w:hAnsi="Arial" w:cs="Arial"/>
                <w:color w:val="000000"/>
                <w:sz w:val="22"/>
                <w:lang w:eastAsia="en-US"/>
              </w:rPr>
            </w:pPr>
          </w:p>
        </w:tc>
      </w:tr>
      <w:tr w:rsidR="00FE7D90" w:rsidRPr="003D2B20" w14:paraId="3A199D95" w14:textId="77777777" w:rsidTr="00FD414E">
        <w:trPr>
          <w:trHeight w:val="340"/>
          <w:jc w:val="center"/>
        </w:trPr>
        <w:tc>
          <w:tcPr>
            <w:tcW w:w="884" w:type="dxa"/>
            <w:tcBorders>
              <w:left w:val="single" w:sz="4" w:space="0" w:color="auto"/>
              <w:right w:val="single" w:sz="4" w:space="0" w:color="auto"/>
            </w:tcBorders>
            <w:vAlign w:val="center"/>
          </w:tcPr>
          <w:p w14:paraId="503B9C49" w14:textId="77777777" w:rsidR="00FE7D90" w:rsidRPr="003D2B20" w:rsidRDefault="00FE7D90" w:rsidP="00FD414E">
            <w:pPr>
              <w:jc w:val="left"/>
              <w:rPr>
                <w:rFonts w:ascii="Arial" w:eastAsia="Calibri" w:hAnsi="Arial" w:cs="Arial"/>
                <w:color w:val="000000"/>
                <w:sz w:val="22"/>
                <w:lang w:eastAsia="en-US"/>
              </w:rPr>
            </w:pPr>
          </w:p>
        </w:tc>
        <w:tc>
          <w:tcPr>
            <w:tcW w:w="1080" w:type="dxa"/>
            <w:tcBorders>
              <w:right w:val="single" w:sz="4" w:space="0" w:color="auto"/>
            </w:tcBorders>
            <w:vAlign w:val="center"/>
          </w:tcPr>
          <w:p w14:paraId="19E78739" w14:textId="77777777" w:rsidR="00FE7D90" w:rsidRPr="003D2B20" w:rsidRDefault="00FE7D90" w:rsidP="00FD414E">
            <w:pPr>
              <w:jc w:val="left"/>
              <w:rPr>
                <w:rFonts w:ascii="Arial" w:hAnsi="Arial" w:cs="Arial"/>
                <w:color w:val="000000"/>
                <w:sz w:val="22"/>
              </w:rPr>
            </w:pPr>
            <w:r w:rsidRPr="003D2B20">
              <w:rPr>
                <w:rFonts w:ascii="Arial" w:eastAsia="Calibri" w:hAnsi="Arial" w:cs="Arial"/>
                <w:color w:val="000000"/>
                <w:sz w:val="22"/>
                <w:lang w:eastAsia="en-US"/>
              </w:rPr>
              <w:t>4247</w:t>
            </w:r>
          </w:p>
        </w:tc>
        <w:tc>
          <w:tcPr>
            <w:tcW w:w="1012" w:type="dxa"/>
            <w:tcBorders>
              <w:left w:val="single" w:sz="4" w:space="0" w:color="auto"/>
            </w:tcBorders>
            <w:vAlign w:val="center"/>
          </w:tcPr>
          <w:p w14:paraId="623B4775" w14:textId="77777777" w:rsidR="00FE7D90" w:rsidRPr="003D2B20" w:rsidRDefault="00FE7D90" w:rsidP="00FD414E">
            <w:pPr>
              <w:jc w:val="center"/>
              <w:rPr>
                <w:rFonts w:ascii="Arial" w:hAnsi="Arial" w:cs="Arial"/>
                <w:color w:val="000000"/>
                <w:sz w:val="22"/>
              </w:rPr>
            </w:pPr>
          </w:p>
        </w:tc>
        <w:tc>
          <w:tcPr>
            <w:tcW w:w="3416" w:type="dxa"/>
            <w:gridSpan w:val="3"/>
            <w:tcBorders>
              <w:right w:val="single" w:sz="4" w:space="0" w:color="auto"/>
            </w:tcBorders>
            <w:vAlign w:val="center"/>
          </w:tcPr>
          <w:p w14:paraId="173144B9" w14:textId="77777777" w:rsidR="00FE7D90" w:rsidRPr="003D2B20" w:rsidRDefault="00FE7D90" w:rsidP="00FD414E">
            <w:pPr>
              <w:jc w:val="left"/>
              <w:rPr>
                <w:rFonts w:ascii="Arial" w:eastAsia="Calibri" w:hAnsi="Arial" w:cs="Arial"/>
                <w:sz w:val="22"/>
                <w:lang w:eastAsia="en-US"/>
              </w:rPr>
            </w:pPr>
            <w:r w:rsidRPr="003D2B20">
              <w:rPr>
                <w:rFonts w:ascii="Arial" w:eastAsia="Calibri" w:hAnsi="Arial" w:cs="Arial"/>
                <w:color w:val="000000"/>
                <w:sz w:val="22"/>
                <w:lang w:eastAsia="en-US"/>
              </w:rPr>
              <w:t xml:space="preserve">Personnel – Plan d’épargne </w:t>
            </w:r>
          </w:p>
        </w:tc>
        <w:tc>
          <w:tcPr>
            <w:tcW w:w="1274" w:type="dxa"/>
            <w:tcBorders>
              <w:left w:val="single" w:sz="4" w:space="0" w:color="auto"/>
              <w:right w:val="single" w:sz="4" w:space="0" w:color="auto"/>
            </w:tcBorders>
            <w:vAlign w:val="center"/>
          </w:tcPr>
          <w:p w14:paraId="5826324A" w14:textId="77777777" w:rsidR="00FE7D90" w:rsidRPr="003D2B20" w:rsidRDefault="00FE7D90" w:rsidP="00FD414E">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4C642CDB" w14:textId="77777777" w:rsidR="00FE7D90" w:rsidRPr="003D2B20" w:rsidRDefault="00FE7D90" w:rsidP="00FD414E">
            <w:pPr>
              <w:jc w:val="right"/>
              <w:rPr>
                <w:rFonts w:ascii="Arial" w:eastAsia="Calibri" w:hAnsi="Arial" w:cs="Arial"/>
                <w:color w:val="000000"/>
                <w:sz w:val="22"/>
                <w:lang w:eastAsia="en-US"/>
              </w:rPr>
            </w:pPr>
            <w:r>
              <w:rPr>
                <w:rFonts w:ascii="Arial" w:eastAsia="Calibri" w:hAnsi="Arial" w:cs="Arial"/>
                <w:color w:val="000000"/>
                <w:sz w:val="22"/>
                <w:lang w:eastAsia="en-US"/>
              </w:rPr>
              <w:t>1 806</w:t>
            </w:r>
          </w:p>
        </w:tc>
      </w:tr>
      <w:tr w:rsidR="00FE7D90" w:rsidRPr="003D2B20" w14:paraId="74B6ECF8" w14:textId="77777777" w:rsidTr="00FD414E">
        <w:trPr>
          <w:trHeight w:val="340"/>
          <w:jc w:val="center"/>
        </w:trPr>
        <w:tc>
          <w:tcPr>
            <w:tcW w:w="884" w:type="dxa"/>
            <w:tcBorders>
              <w:left w:val="single" w:sz="4" w:space="0" w:color="auto"/>
              <w:right w:val="single" w:sz="4" w:space="0" w:color="auto"/>
            </w:tcBorders>
            <w:vAlign w:val="center"/>
          </w:tcPr>
          <w:p w14:paraId="03BF36AC" w14:textId="77777777" w:rsidR="00FE7D90" w:rsidRPr="003D2B20" w:rsidRDefault="00FE7D90" w:rsidP="00FD414E">
            <w:pPr>
              <w:jc w:val="left"/>
              <w:rPr>
                <w:rFonts w:ascii="Arial" w:eastAsia="Calibri" w:hAnsi="Arial" w:cs="Arial"/>
                <w:color w:val="000000"/>
                <w:sz w:val="22"/>
                <w:lang w:eastAsia="en-US"/>
              </w:rPr>
            </w:pPr>
          </w:p>
        </w:tc>
        <w:tc>
          <w:tcPr>
            <w:tcW w:w="1080" w:type="dxa"/>
            <w:tcBorders>
              <w:right w:val="single" w:sz="4" w:space="0" w:color="auto"/>
            </w:tcBorders>
            <w:vAlign w:val="center"/>
          </w:tcPr>
          <w:p w14:paraId="59A11A48" w14:textId="77777777" w:rsidR="00FE7D90" w:rsidRPr="003D2B20" w:rsidRDefault="00FE7D90" w:rsidP="00FD414E">
            <w:pPr>
              <w:jc w:val="left"/>
              <w:rPr>
                <w:rFonts w:ascii="Arial" w:eastAsia="Calibri" w:hAnsi="Arial" w:cs="Arial"/>
                <w:color w:val="000000"/>
                <w:sz w:val="22"/>
                <w:lang w:eastAsia="en-US"/>
              </w:rPr>
            </w:pPr>
          </w:p>
        </w:tc>
        <w:tc>
          <w:tcPr>
            <w:tcW w:w="4428" w:type="dxa"/>
            <w:gridSpan w:val="4"/>
            <w:tcBorders>
              <w:left w:val="single" w:sz="4" w:space="0" w:color="auto"/>
              <w:bottom w:val="single" w:sz="4" w:space="0" w:color="auto"/>
              <w:right w:val="single" w:sz="4" w:space="0" w:color="auto"/>
            </w:tcBorders>
            <w:vAlign w:val="center"/>
          </w:tcPr>
          <w:p w14:paraId="147A2608" w14:textId="77777777" w:rsidR="00FE7D90" w:rsidRPr="003D2B20" w:rsidRDefault="00FE7D90" w:rsidP="00FD414E">
            <w:pPr>
              <w:jc w:val="left"/>
              <w:rPr>
                <w:rFonts w:ascii="Arial" w:eastAsia="Calibri" w:hAnsi="Arial" w:cs="Arial"/>
                <w:i/>
                <w:iCs/>
                <w:color w:val="000000"/>
                <w:sz w:val="22"/>
                <w:lang w:eastAsia="en-US"/>
              </w:rPr>
            </w:pPr>
            <w:r w:rsidRPr="003D2B20">
              <w:rPr>
                <w:rFonts w:ascii="Arial" w:eastAsia="Calibri" w:hAnsi="Arial" w:cs="Arial"/>
                <w:i/>
                <w:iCs/>
                <w:color w:val="000000"/>
                <w:sz w:val="22"/>
                <w:lang w:eastAsia="en-US"/>
              </w:rPr>
              <w:t>Affection de la participation 2019</w:t>
            </w:r>
          </w:p>
        </w:tc>
        <w:tc>
          <w:tcPr>
            <w:tcW w:w="1274" w:type="dxa"/>
            <w:tcBorders>
              <w:left w:val="single" w:sz="4" w:space="0" w:color="auto"/>
              <w:right w:val="single" w:sz="4" w:space="0" w:color="auto"/>
            </w:tcBorders>
            <w:vAlign w:val="center"/>
          </w:tcPr>
          <w:p w14:paraId="2D11CDA2" w14:textId="77777777" w:rsidR="00FE7D90" w:rsidRPr="003D2B20" w:rsidRDefault="00FE7D90" w:rsidP="00FD414E">
            <w:pPr>
              <w:jc w:val="right"/>
              <w:rPr>
                <w:rFonts w:ascii="Arial" w:eastAsia="Calibri" w:hAnsi="Arial" w:cs="Arial"/>
                <w:color w:val="000000"/>
                <w:sz w:val="22"/>
                <w:lang w:eastAsia="en-US"/>
              </w:rPr>
            </w:pPr>
          </w:p>
        </w:tc>
        <w:tc>
          <w:tcPr>
            <w:tcW w:w="1265" w:type="dxa"/>
            <w:tcBorders>
              <w:left w:val="single" w:sz="4" w:space="0" w:color="auto"/>
              <w:right w:val="single" w:sz="4" w:space="0" w:color="auto"/>
            </w:tcBorders>
            <w:vAlign w:val="center"/>
          </w:tcPr>
          <w:p w14:paraId="1F0A99B1" w14:textId="77777777" w:rsidR="00FE7D90" w:rsidRPr="003D2B20" w:rsidRDefault="00FE7D90" w:rsidP="00FD414E">
            <w:pPr>
              <w:jc w:val="right"/>
              <w:rPr>
                <w:rFonts w:ascii="Arial" w:eastAsia="Calibri" w:hAnsi="Arial" w:cs="Arial"/>
                <w:color w:val="000000"/>
                <w:sz w:val="22"/>
                <w:lang w:eastAsia="en-US"/>
              </w:rPr>
            </w:pPr>
          </w:p>
        </w:tc>
      </w:tr>
    </w:tbl>
    <w:p w14:paraId="656AAF75" w14:textId="77777777" w:rsidR="004C525E" w:rsidRDefault="004C525E" w:rsidP="00FE7D90">
      <w:pPr>
        <w:autoSpaceDE w:val="0"/>
        <w:autoSpaceDN w:val="0"/>
        <w:adjustRightInd w:val="0"/>
        <w:rPr>
          <w:rFonts w:ascii="Arial" w:eastAsia="Calibri" w:hAnsi="Arial" w:cs="Arial"/>
          <w:sz w:val="22"/>
          <w:lang w:eastAsia="en-US"/>
        </w:rPr>
      </w:pPr>
    </w:p>
    <w:p w14:paraId="19C46461" w14:textId="6DB9F639" w:rsidR="003D2B20" w:rsidRPr="003D2B20" w:rsidRDefault="00FE7D90" w:rsidP="000861FC">
      <w:pPr>
        <w:autoSpaceDE w:val="0"/>
        <w:autoSpaceDN w:val="0"/>
        <w:adjustRightInd w:val="0"/>
        <w:rPr>
          <w:rFonts w:ascii="Arial" w:eastAsia="Calibri" w:hAnsi="Arial" w:cs="Arial"/>
          <w:sz w:val="22"/>
          <w:lang w:eastAsia="en-US"/>
        </w:rPr>
      </w:pPr>
      <w:r>
        <w:rPr>
          <w:rFonts w:ascii="Arial" w:eastAsia="Calibri" w:hAnsi="Arial" w:cs="Arial"/>
          <w:sz w:val="22"/>
          <w:lang w:eastAsia="en-US"/>
        </w:rPr>
        <w:t>Admettre la contrepassation au 1</w:t>
      </w:r>
      <w:r w:rsidRPr="000771DC">
        <w:rPr>
          <w:rFonts w:ascii="Arial" w:eastAsia="Calibri" w:hAnsi="Arial" w:cs="Arial"/>
          <w:sz w:val="22"/>
          <w:vertAlign w:val="superscript"/>
          <w:lang w:eastAsia="en-US"/>
        </w:rPr>
        <w:t>er</w:t>
      </w:r>
      <w:r>
        <w:rPr>
          <w:rFonts w:ascii="Arial" w:eastAsia="Calibri" w:hAnsi="Arial" w:cs="Arial"/>
          <w:sz w:val="22"/>
          <w:lang w:eastAsia="en-US"/>
        </w:rPr>
        <w:t xml:space="preserve"> janvier de l’écriture du 31/12/2019 si l’écriture du 15 avril est cohérente. </w:t>
      </w:r>
      <w:bookmarkStart w:id="5" w:name="_GoBack"/>
      <w:bookmarkEnd w:id="5"/>
    </w:p>
    <w:sectPr w:rsidR="003D2B20" w:rsidRPr="003D2B20" w:rsidSect="00AD6533">
      <w:footerReference w:type="even" r:id="rId9"/>
      <w:footerReference w:type="default" r:id="rId10"/>
      <w:footerReference w:type="first" r:id="rId11"/>
      <w:pgSz w:w="11906" w:h="16838"/>
      <w:pgMar w:top="1134" w:right="1134" w:bottom="1134" w:left="1134" w:header="510" w:footer="733"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FF12DC" w14:textId="77777777" w:rsidR="003F0709" w:rsidRDefault="003F0709">
      <w:r>
        <w:separator/>
      </w:r>
    </w:p>
  </w:endnote>
  <w:endnote w:type="continuationSeparator" w:id="0">
    <w:p w14:paraId="1F9522D3" w14:textId="77777777" w:rsidR="003F0709" w:rsidRDefault="003F0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8D03E" w14:textId="77777777" w:rsidR="0095631F" w:rsidRDefault="0095631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E59C526" w14:textId="77777777" w:rsidR="0095631F" w:rsidRDefault="0095631F">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B7A67" w14:textId="3BC92220" w:rsidR="0095631F" w:rsidRPr="00EA35D3" w:rsidRDefault="004C525E" w:rsidP="004C7A45">
    <w:pPr>
      <w:pStyle w:val="Pieddepage"/>
      <w:rPr>
        <w:rFonts w:ascii="Arial" w:hAnsi="Arial" w:cs="Arial"/>
        <w:sz w:val="20"/>
        <w:szCs w:val="20"/>
      </w:rPr>
    </w:pPr>
    <w:r>
      <w:rPr>
        <w:rFonts w:ascii="Arial" w:hAnsi="Arial" w:cs="Arial"/>
        <w:b/>
        <w:sz w:val="20"/>
        <w:szCs w:val="20"/>
      </w:rPr>
      <w:t>DCG 2020</w:t>
    </w:r>
    <w:r>
      <w:rPr>
        <w:rFonts w:ascii="Arial" w:hAnsi="Arial" w:cs="Arial"/>
        <w:b/>
        <w:sz w:val="20"/>
        <w:szCs w:val="20"/>
      </w:rPr>
      <w:tab/>
    </w:r>
    <w:r w:rsidR="0095631F" w:rsidRPr="004C525E">
      <w:rPr>
        <w:rFonts w:ascii="Arial" w:hAnsi="Arial" w:cs="Arial"/>
        <w:sz w:val="20"/>
        <w:szCs w:val="20"/>
      </w:rPr>
      <w:t xml:space="preserve">UE10 – Comptabilité approfondie </w:t>
    </w:r>
    <w:r w:rsidRPr="004C525E">
      <w:rPr>
        <w:rFonts w:ascii="Arial" w:hAnsi="Arial" w:cs="Arial"/>
        <w:sz w:val="20"/>
        <w:szCs w:val="20"/>
      </w:rPr>
      <w:t>Corrigé</w:t>
    </w:r>
    <w:r w:rsidR="0095631F" w:rsidRPr="00EA35D3">
      <w:rPr>
        <w:rFonts w:ascii="Arial" w:hAnsi="Arial" w:cs="Arial"/>
        <w:sz w:val="20"/>
        <w:szCs w:val="20"/>
      </w:rPr>
      <w:tab/>
    </w:r>
    <w:r w:rsidR="0095631F" w:rsidRPr="00AD6533">
      <w:rPr>
        <w:rFonts w:ascii="Arial" w:hAnsi="Arial" w:cs="Arial"/>
        <w:sz w:val="20"/>
        <w:szCs w:val="20"/>
      </w:rPr>
      <w:t xml:space="preserve">Page </w:t>
    </w:r>
    <w:r w:rsidR="0095631F" w:rsidRPr="00AD6533">
      <w:rPr>
        <w:rFonts w:ascii="Arial" w:hAnsi="Arial" w:cs="Arial"/>
        <w:b/>
        <w:bCs/>
        <w:sz w:val="20"/>
        <w:szCs w:val="20"/>
      </w:rPr>
      <w:fldChar w:fldCharType="begin"/>
    </w:r>
    <w:r w:rsidR="0095631F" w:rsidRPr="00AD6533">
      <w:rPr>
        <w:rFonts w:ascii="Arial" w:hAnsi="Arial" w:cs="Arial"/>
        <w:b/>
        <w:bCs/>
        <w:sz w:val="20"/>
        <w:szCs w:val="20"/>
      </w:rPr>
      <w:instrText>PAGE  \* Arabic  \* MERGEFORMAT</w:instrText>
    </w:r>
    <w:r w:rsidR="0095631F" w:rsidRPr="00AD6533">
      <w:rPr>
        <w:rFonts w:ascii="Arial" w:hAnsi="Arial" w:cs="Arial"/>
        <w:b/>
        <w:bCs/>
        <w:sz w:val="20"/>
        <w:szCs w:val="20"/>
      </w:rPr>
      <w:fldChar w:fldCharType="separate"/>
    </w:r>
    <w:r>
      <w:rPr>
        <w:rFonts w:ascii="Arial" w:hAnsi="Arial" w:cs="Arial"/>
        <w:b/>
        <w:bCs/>
        <w:noProof/>
        <w:sz w:val="20"/>
        <w:szCs w:val="20"/>
      </w:rPr>
      <w:t>3</w:t>
    </w:r>
    <w:r w:rsidR="0095631F" w:rsidRPr="00AD6533">
      <w:rPr>
        <w:rFonts w:ascii="Arial" w:hAnsi="Arial" w:cs="Arial"/>
        <w:b/>
        <w:bCs/>
        <w:sz w:val="20"/>
        <w:szCs w:val="20"/>
      </w:rPr>
      <w:fldChar w:fldCharType="end"/>
    </w:r>
    <w:r w:rsidR="0095631F">
      <w:rPr>
        <w:rFonts w:ascii="Arial" w:hAnsi="Arial" w:cs="Arial"/>
        <w:sz w:val="20"/>
        <w:szCs w:val="20"/>
      </w:rPr>
      <w:t>/</w:t>
    </w:r>
    <w:r w:rsidR="0095631F" w:rsidRPr="00AD6533">
      <w:rPr>
        <w:rFonts w:ascii="Arial" w:hAnsi="Arial" w:cs="Arial"/>
        <w:b/>
        <w:bCs/>
        <w:sz w:val="20"/>
        <w:szCs w:val="20"/>
      </w:rPr>
      <w:fldChar w:fldCharType="begin"/>
    </w:r>
    <w:r w:rsidR="0095631F" w:rsidRPr="00AD6533">
      <w:rPr>
        <w:rFonts w:ascii="Arial" w:hAnsi="Arial" w:cs="Arial"/>
        <w:b/>
        <w:bCs/>
        <w:sz w:val="20"/>
        <w:szCs w:val="20"/>
      </w:rPr>
      <w:instrText>NUMPAGES  \* Arabic  \* MERGEFORMAT</w:instrText>
    </w:r>
    <w:r w:rsidR="0095631F" w:rsidRPr="00AD6533">
      <w:rPr>
        <w:rFonts w:ascii="Arial" w:hAnsi="Arial" w:cs="Arial"/>
        <w:b/>
        <w:bCs/>
        <w:sz w:val="20"/>
        <w:szCs w:val="20"/>
      </w:rPr>
      <w:fldChar w:fldCharType="separate"/>
    </w:r>
    <w:r>
      <w:rPr>
        <w:rFonts w:ascii="Arial" w:hAnsi="Arial" w:cs="Arial"/>
        <w:b/>
        <w:bCs/>
        <w:noProof/>
        <w:sz w:val="20"/>
        <w:szCs w:val="20"/>
      </w:rPr>
      <w:t>15</w:t>
    </w:r>
    <w:r w:rsidR="0095631F" w:rsidRPr="00AD6533">
      <w:rPr>
        <w:rFonts w:ascii="Arial" w:hAnsi="Arial" w:cs="Arial"/>
        <w:b/>
        <w:bCs/>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E6C47" w14:textId="77777777" w:rsidR="0095631F" w:rsidRDefault="0095631F" w:rsidP="00E151C4">
    <w:pPr>
      <w:pStyle w:val="Pieddepage"/>
      <w:tabs>
        <w:tab w:val="clear" w:pos="4536"/>
        <w:tab w:val="clear" w:pos="9072"/>
        <w:tab w:val="right" w:pos="963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F4C045" w14:textId="77777777" w:rsidR="003F0709" w:rsidRDefault="003F0709">
      <w:r>
        <w:separator/>
      </w:r>
    </w:p>
  </w:footnote>
  <w:footnote w:type="continuationSeparator" w:id="0">
    <w:p w14:paraId="347C8172" w14:textId="77777777" w:rsidR="003F0709" w:rsidRDefault="003F07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F0AAD1E"/>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50D7A3A"/>
    <w:multiLevelType w:val="hybridMultilevel"/>
    <w:tmpl w:val="94C4C8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2715E4"/>
    <w:multiLevelType w:val="hybridMultilevel"/>
    <w:tmpl w:val="690EC2D0"/>
    <w:lvl w:ilvl="0" w:tplc="F97A5940">
      <w:start w:val="1"/>
      <w:numFmt w:val="decimal"/>
      <w:lvlText w:val="(%1)"/>
      <w:lvlJc w:val="left"/>
      <w:pPr>
        <w:ind w:left="717" w:hanging="360"/>
      </w:pPr>
      <w:rPr>
        <w:rFonts w:hint="default"/>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3">
    <w:nsid w:val="1F5F3913"/>
    <w:multiLevelType w:val="hybridMultilevel"/>
    <w:tmpl w:val="46A47216"/>
    <w:lvl w:ilvl="0" w:tplc="794E142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95D1D97"/>
    <w:multiLevelType w:val="hybridMultilevel"/>
    <w:tmpl w:val="9A66C212"/>
    <w:lvl w:ilvl="0" w:tplc="69E6FDC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F0F1AA4"/>
    <w:multiLevelType w:val="hybridMultilevel"/>
    <w:tmpl w:val="4C001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1603883"/>
    <w:multiLevelType w:val="hybridMultilevel"/>
    <w:tmpl w:val="B8B0B662"/>
    <w:lvl w:ilvl="0" w:tplc="96C6BA3A">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5093D5B"/>
    <w:multiLevelType w:val="hybridMultilevel"/>
    <w:tmpl w:val="E80E0694"/>
    <w:lvl w:ilvl="0" w:tplc="44E0DB5A">
      <w:numFmt w:val="bullet"/>
      <w:lvlText w:val="-"/>
      <w:lvlJc w:val="left"/>
      <w:pPr>
        <w:ind w:left="717" w:hanging="360"/>
      </w:pPr>
      <w:rPr>
        <w:rFonts w:ascii="Arial" w:eastAsia="Calibri" w:hAnsi="Arial" w:cs="Arial" w:hint="default"/>
      </w:rPr>
    </w:lvl>
    <w:lvl w:ilvl="1" w:tplc="040C0003">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8">
    <w:nsid w:val="4960231B"/>
    <w:multiLevelType w:val="hybridMultilevel"/>
    <w:tmpl w:val="08F01D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5515491D"/>
    <w:multiLevelType w:val="hybridMultilevel"/>
    <w:tmpl w:val="43AEB9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56F40E0E"/>
    <w:multiLevelType w:val="hybridMultilevel"/>
    <w:tmpl w:val="4424AB3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nsid w:val="5A135FC7"/>
    <w:multiLevelType w:val="hybridMultilevel"/>
    <w:tmpl w:val="F3720DB0"/>
    <w:lvl w:ilvl="0" w:tplc="97A6380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AF40438"/>
    <w:multiLevelType w:val="hybridMultilevel"/>
    <w:tmpl w:val="D8AE0E8E"/>
    <w:lvl w:ilvl="0" w:tplc="BFFC97D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BA05DBB"/>
    <w:multiLevelType w:val="hybridMultilevel"/>
    <w:tmpl w:val="BAD4FBEE"/>
    <w:lvl w:ilvl="0" w:tplc="2C643D5E">
      <w:start w:val="930"/>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E674F22"/>
    <w:multiLevelType w:val="hybridMultilevel"/>
    <w:tmpl w:val="BB9607C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nsid w:val="64EC0198"/>
    <w:multiLevelType w:val="hybridMultilevel"/>
    <w:tmpl w:val="79E49732"/>
    <w:lvl w:ilvl="0" w:tplc="06F0785A">
      <w:start w:val="70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A477F81"/>
    <w:multiLevelType w:val="hybridMultilevel"/>
    <w:tmpl w:val="7AFA31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CFD6DB8"/>
    <w:multiLevelType w:val="hybridMultilevel"/>
    <w:tmpl w:val="90580E5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75395D0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C9C471B"/>
    <w:multiLevelType w:val="hybridMultilevel"/>
    <w:tmpl w:val="9A66C212"/>
    <w:lvl w:ilvl="0" w:tplc="69E6FDC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7"/>
  </w:num>
  <w:num w:numId="3">
    <w:abstractNumId w:val="5"/>
  </w:num>
  <w:num w:numId="4">
    <w:abstractNumId w:val="13"/>
  </w:num>
  <w:num w:numId="5">
    <w:abstractNumId w:val="1"/>
  </w:num>
  <w:num w:numId="6">
    <w:abstractNumId w:val="11"/>
  </w:num>
  <w:num w:numId="7">
    <w:abstractNumId w:val="14"/>
  </w:num>
  <w:num w:numId="8">
    <w:abstractNumId w:val="15"/>
  </w:num>
  <w:num w:numId="9">
    <w:abstractNumId w:val="2"/>
  </w:num>
  <w:num w:numId="10">
    <w:abstractNumId w:val="8"/>
  </w:num>
  <w:num w:numId="11">
    <w:abstractNumId w:val="6"/>
  </w:num>
  <w:num w:numId="12">
    <w:abstractNumId w:val="9"/>
  </w:num>
  <w:num w:numId="13">
    <w:abstractNumId w:val="12"/>
  </w:num>
  <w:num w:numId="14">
    <w:abstractNumId w:val="10"/>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8"/>
  </w:num>
  <w:num w:numId="18">
    <w:abstractNumId w:val="7"/>
  </w:num>
  <w:num w:numId="19">
    <w:abstractNumId w:val="19"/>
  </w:num>
  <w:num w:numId="20">
    <w:abstractNumId w:val="3"/>
  </w:num>
  <w:num w:numId="21">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fr-FR" w:vendorID="64" w:dllVersion="6" w:nlCheck="1" w:checkStyle="0"/>
  <w:activeWritingStyle w:appName="MSWord" w:lang="fr-FR"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5EE"/>
    <w:rsid w:val="00001421"/>
    <w:rsid w:val="00024FB1"/>
    <w:rsid w:val="00046198"/>
    <w:rsid w:val="00056812"/>
    <w:rsid w:val="00064ED9"/>
    <w:rsid w:val="000716BF"/>
    <w:rsid w:val="000771DC"/>
    <w:rsid w:val="00080B16"/>
    <w:rsid w:val="000861FC"/>
    <w:rsid w:val="00094865"/>
    <w:rsid w:val="00095C9F"/>
    <w:rsid w:val="000A3AA5"/>
    <w:rsid w:val="000A6861"/>
    <w:rsid w:val="000D0F05"/>
    <w:rsid w:val="000D766B"/>
    <w:rsid w:val="000E33DA"/>
    <w:rsid w:val="000E4D21"/>
    <w:rsid w:val="000F70C7"/>
    <w:rsid w:val="0010077A"/>
    <w:rsid w:val="00102354"/>
    <w:rsid w:val="001027BB"/>
    <w:rsid w:val="001036D6"/>
    <w:rsid w:val="00105B38"/>
    <w:rsid w:val="00107A00"/>
    <w:rsid w:val="0011529A"/>
    <w:rsid w:val="001177DE"/>
    <w:rsid w:val="00130ED7"/>
    <w:rsid w:val="0014231D"/>
    <w:rsid w:val="0014349B"/>
    <w:rsid w:val="001522F2"/>
    <w:rsid w:val="0015577C"/>
    <w:rsid w:val="0016199A"/>
    <w:rsid w:val="0017509C"/>
    <w:rsid w:val="00181BCB"/>
    <w:rsid w:val="00185CBA"/>
    <w:rsid w:val="001970E5"/>
    <w:rsid w:val="001972F3"/>
    <w:rsid w:val="001A18FB"/>
    <w:rsid w:val="001A220C"/>
    <w:rsid w:val="001A337F"/>
    <w:rsid w:val="001A5A00"/>
    <w:rsid w:val="001B5F31"/>
    <w:rsid w:val="001C1D6F"/>
    <w:rsid w:val="001D49EF"/>
    <w:rsid w:val="001E413D"/>
    <w:rsid w:val="001E5335"/>
    <w:rsid w:val="001E792E"/>
    <w:rsid w:val="001F2717"/>
    <w:rsid w:val="001F5E75"/>
    <w:rsid w:val="001F6912"/>
    <w:rsid w:val="002006B5"/>
    <w:rsid w:val="002020BD"/>
    <w:rsid w:val="00203A99"/>
    <w:rsid w:val="00206F99"/>
    <w:rsid w:val="0021194F"/>
    <w:rsid w:val="002220B1"/>
    <w:rsid w:val="00233CC8"/>
    <w:rsid w:val="0024230A"/>
    <w:rsid w:val="00246596"/>
    <w:rsid w:val="00257B43"/>
    <w:rsid w:val="0026006D"/>
    <w:rsid w:val="00274861"/>
    <w:rsid w:val="002806DF"/>
    <w:rsid w:val="00287E38"/>
    <w:rsid w:val="00291937"/>
    <w:rsid w:val="002A0CF3"/>
    <w:rsid w:val="002A5235"/>
    <w:rsid w:val="002B26A4"/>
    <w:rsid w:val="002B3433"/>
    <w:rsid w:val="002C6556"/>
    <w:rsid w:val="002D37F9"/>
    <w:rsid w:val="002D3A2D"/>
    <w:rsid w:val="002F3D41"/>
    <w:rsid w:val="003054A1"/>
    <w:rsid w:val="00312EB5"/>
    <w:rsid w:val="003427DB"/>
    <w:rsid w:val="00343E33"/>
    <w:rsid w:val="00362F0F"/>
    <w:rsid w:val="00377B02"/>
    <w:rsid w:val="003A3AE9"/>
    <w:rsid w:val="003B28C1"/>
    <w:rsid w:val="003B3079"/>
    <w:rsid w:val="003B4475"/>
    <w:rsid w:val="003B6EC0"/>
    <w:rsid w:val="003B7425"/>
    <w:rsid w:val="003C3C55"/>
    <w:rsid w:val="003D2B20"/>
    <w:rsid w:val="003E483A"/>
    <w:rsid w:val="003F0709"/>
    <w:rsid w:val="003F1EC6"/>
    <w:rsid w:val="003F38F8"/>
    <w:rsid w:val="00413869"/>
    <w:rsid w:val="00413CB9"/>
    <w:rsid w:val="00422B5E"/>
    <w:rsid w:val="0043095A"/>
    <w:rsid w:val="00447A08"/>
    <w:rsid w:val="00450EB8"/>
    <w:rsid w:val="0045457B"/>
    <w:rsid w:val="004569FB"/>
    <w:rsid w:val="00477030"/>
    <w:rsid w:val="004950F1"/>
    <w:rsid w:val="004A45C6"/>
    <w:rsid w:val="004B7120"/>
    <w:rsid w:val="004C0CB0"/>
    <w:rsid w:val="004C525E"/>
    <w:rsid w:val="004C7A45"/>
    <w:rsid w:val="004D6921"/>
    <w:rsid w:val="004D7ADD"/>
    <w:rsid w:val="004E73BF"/>
    <w:rsid w:val="004F50D6"/>
    <w:rsid w:val="00501491"/>
    <w:rsid w:val="00501973"/>
    <w:rsid w:val="00504517"/>
    <w:rsid w:val="00507692"/>
    <w:rsid w:val="00514A23"/>
    <w:rsid w:val="005249A9"/>
    <w:rsid w:val="005260A2"/>
    <w:rsid w:val="00545091"/>
    <w:rsid w:val="0056166B"/>
    <w:rsid w:val="0056290C"/>
    <w:rsid w:val="00563C11"/>
    <w:rsid w:val="00566A42"/>
    <w:rsid w:val="005763BC"/>
    <w:rsid w:val="005836BB"/>
    <w:rsid w:val="005847A7"/>
    <w:rsid w:val="005B35EE"/>
    <w:rsid w:val="005D649C"/>
    <w:rsid w:val="005E3196"/>
    <w:rsid w:val="005E3745"/>
    <w:rsid w:val="005E4767"/>
    <w:rsid w:val="005E4D28"/>
    <w:rsid w:val="005E6EE6"/>
    <w:rsid w:val="005F0E65"/>
    <w:rsid w:val="005F36B7"/>
    <w:rsid w:val="005F4F11"/>
    <w:rsid w:val="0060479E"/>
    <w:rsid w:val="00622043"/>
    <w:rsid w:val="0062448F"/>
    <w:rsid w:val="00626947"/>
    <w:rsid w:val="006305B2"/>
    <w:rsid w:val="0063715B"/>
    <w:rsid w:val="00654038"/>
    <w:rsid w:val="0065691B"/>
    <w:rsid w:val="00660808"/>
    <w:rsid w:val="00671859"/>
    <w:rsid w:val="0067235D"/>
    <w:rsid w:val="00686623"/>
    <w:rsid w:val="006954C5"/>
    <w:rsid w:val="006A2365"/>
    <w:rsid w:val="006A474C"/>
    <w:rsid w:val="006A7F13"/>
    <w:rsid w:val="006E2129"/>
    <w:rsid w:val="006E31CF"/>
    <w:rsid w:val="006E6DA4"/>
    <w:rsid w:val="006E6DAF"/>
    <w:rsid w:val="006E7788"/>
    <w:rsid w:val="006F083E"/>
    <w:rsid w:val="00705F14"/>
    <w:rsid w:val="0070790B"/>
    <w:rsid w:val="0072127C"/>
    <w:rsid w:val="0073165B"/>
    <w:rsid w:val="00737DD4"/>
    <w:rsid w:val="00742890"/>
    <w:rsid w:val="00743E99"/>
    <w:rsid w:val="007459EE"/>
    <w:rsid w:val="00745ACB"/>
    <w:rsid w:val="00751606"/>
    <w:rsid w:val="007517C5"/>
    <w:rsid w:val="0076514B"/>
    <w:rsid w:val="0076683D"/>
    <w:rsid w:val="00780838"/>
    <w:rsid w:val="00782E83"/>
    <w:rsid w:val="00782FD6"/>
    <w:rsid w:val="00797587"/>
    <w:rsid w:val="007A3925"/>
    <w:rsid w:val="00801A60"/>
    <w:rsid w:val="0081727A"/>
    <w:rsid w:val="008457CF"/>
    <w:rsid w:val="0084684E"/>
    <w:rsid w:val="00864486"/>
    <w:rsid w:val="00866B80"/>
    <w:rsid w:val="00870AB7"/>
    <w:rsid w:val="00872AB2"/>
    <w:rsid w:val="00874466"/>
    <w:rsid w:val="008805D4"/>
    <w:rsid w:val="008849B7"/>
    <w:rsid w:val="00887948"/>
    <w:rsid w:val="00897EFA"/>
    <w:rsid w:val="008B1D32"/>
    <w:rsid w:val="008B3B34"/>
    <w:rsid w:val="008B7808"/>
    <w:rsid w:val="008C2CA5"/>
    <w:rsid w:val="008C7882"/>
    <w:rsid w:val="008F09AF"/>
    <w:rsid w:val="009047D3"/>
    <w:rsid w:val="0091578F"/>
    <w:rsid w:val="00922955"/>
    <w:rsid w:val="00923DEF"/>
    <w:rsid w:val="0092436D"/>
    <w:rsid w:val="009335CA"/>
    <w:rsid w:val="00943BFA"/>
    <w:rsid w:val="00950BA1"/>
    <w:rsid w:val="0095631F"/>
    <w:rsid w:val="0096112D"/>
    <w:rsid w:val="009705E1"/>
    <w:rsid w:val="009801CC"/>
    <w:rsid w:val="009834CF"/>
    <w:rsid w:val="009B0677"/>
    <w:rsid w:val="009B785D"/>
    <w:rsid w:val="009B7C80"/>
    <w:rsid w:val="009E209E"/>
    <w:rsid w:val="009E2D2B"/>
    <w:rsid w:val="009E339E"/>
    <w:rsid w:val="009E41BF"/>
    <w:rsid w:val="009E7570"/>
    <w:rsid w:val="009E79C9"/>
    <w:rsid w:val="009F0C72"/>
    <w:rsid w:val="009F35E3"/>
    <w:rsid w:val="009F5AE6"/>
    <w:rsid w:val="00A01512"/>
    <w:rsid w:val="00A03CE6"/>
    <w:rsid w:val="00A127C4"/>
    <w:rsid w:val="00A12BEF"/>
    <w:rsid w:val="00A346FC"/>
    <w:rsid w:val="00A51B5C"/>
    <w:rsid w:val="00A65122"/>
    <w:rsid w:val="00A7464B"/>
    <w:rsid w:val="00A80E8F"/>
    <w:rsid w:val="00AB70AC"/>
    <w:rsid w:val="00AC2AF5"/>
    <w:rsid w:val="00AC58AF"/>
    <w:rsid w:val="00AD3386"/>
    <w:rsid w:val="00AD6533"/>
    <w:rsid w:val="00B26278"/>
    <w:rsid w:val="00B45E6F"/>
    <w:rsid w:val="00B4700B"/>
    <w:rsid w:val="00B54015"/>
    <w:rsid w:val="00B73B04"/>
    <w:rsid w:val="00BA14DD"/>
    <w:rsid w:val="00BA475C"/>
    <w:rsid w:val="00BA629D"/>
    <w:rsid w:val="00BA78DA"/>
    <w:rsid w:val="00BB4674"/>
    <w:rsid w:val="00BC3DA0"/>
    <w:rsid w:val="00BD4758"/>
    <w:rsid w:val="00BD5928"/>
    <w:rsid w:val="00BE21F8"/>
    <w:rsid w:val="00BF125C"/>
    <w:rsid w:val="00C107A3"/>
    <w:rsid w:val="00C33A20"/>
    <w:rsid w:val="00C36238"/>
    <w:rsid w:val="00C46E65"/>
    <w:rsid w:val="00C502DF"/>
    <w:rsid w:val="00C557FA"/>
    <w:rsid w:val="00C664F8"/>
    <w:rsid w:val="00C751F6"/>
    <w:rsid w:val="00C845D0"/>
    <w:rsid w:val="00CA40B9"/>
    <w:rsid w:val="00CB7304"/>
    <w:rsid w:val="00CD154A"/>
    <w:rsid w:val="00CD2B01"/>
    <w:rsid w:val="00CD4545"/>
    <w:rsid w:val="00CE4B1E"/>
    <w:rsid w:val="00CE5AA1"/>
    <w:rsid w:val="00CF47B1"/>
    <w:rsid w:val="00D0578A"/>
    <w:rsid w:val="00D107A0"/>
    <w:rsid w:val="00D14FEE"/>
    <w:rsid w:val="00D15F21"/>
    <w:rsid w:val="00D16C3E"/>
    <w:rsid w:val="00D2717B"/>
    <w:rsid w:val="00D52CD5"/>
    <w:rsid w:val="00D53EDC"/>
    <w:rsid w:val="00D74F5A"/>
    <w:rsid w:val="00D831BC"/>
    <w:rsid w:val="00D8636A"/>
    <w:rsid w:val="00D906DB"/>
    <w:rsid w:val="00D90DC9"/>
    <w:rsid w:val="00D9126D"/>
    <w:rsid w:val="00D965C4"/>
    <w:rsid w:val="00D96E53"/>
    <w:rsid w:val="00DA2B50"/>
    <w:rsid w:val="00DA4290"/>
    <w:rsid w:val="00DB6B41"/>
    <w:rsid w:val="00DC0858"/>
    <w:rsid w:val="00DC5703"/>
    <w:rsid w:val="00DE03E1"/>
    <w:rsid w:val="00DE22A0"/>
    <w:rsid w:val="00DE3B8E"/>
    <w:rsid w:val="00DF27AE"/>
    <w:rsid w:val="00E0716B"/>
    <w:rsid w:val="00E119CE"/>
    <w:rsid w:val="00E151C4"/>
    <w:rsid w:val="00E151CB"/>
    <w:rsid w:val="00E15AEB"/>
    <w:rsid w:val="00E22F9E"/>
    <w:rsid w:val="00E255E9"/>
    <w:rsid w:val="00E33B72"/>
    <w:rsid w:val="00E56BE5"/>
    <w:rsid w:val="00E61BC0"/>
    <w:rsid w:val="00E80A9A"/>
    <w:rsid w:val="00E87EBA"/>
    <w:rsid w:val="00E951ED"/>
    <w:rsid w:val="00EA35D3"/>
    <w:rsid w:val="00EA47C7"/>
    <w:rsid w:val="00EB1693"/>
    <w:rsid w:val="00EB63FD"/>
    <w:rsid w:val="00EB716D"/>
    <w:rsid w:val="00EC37C6"/>
    <w:rsid w:val="00EC4A3F"/>
    <w:rsid w:val="00ED6799"/>
    <w:rsid w:val="00ED7735"/>
    <w:rsid w:val="00EE6339"/>
    <w:rsid w:val="00EF31F2"/>
    <w:rsid w:val="00EF3741"/>
    <w:rsid w:val="00EF717B"/>
    <w:rsid w:val="00F01DBC"/>
    <w:rsid w:val="00F0441F"/>
    <w:rsid w:val="00F10089"/>
    <w:rsid w:val="00F1605D"/>
    <w:rsid w:val="00F22A1B"/>
    <w:rsid w:val="00F25794"/>
    <w:rsid w:val="00F42577"/>
    <w:rsid w:val="00F44878"/>
    <w:rsid w:val="00F53E48"/>
    <w:rsid w:val="00F55AD1"/>
    <w:rsid w:val="00F55DE8"/>
    <w:rsid w:val="00F64EE6"/>
    <w:rsid w:val="00F74C5F"/>
    <w:rsid w:val="00F82B0C"/>
    <w:rsid w:val="00F90A4F"/>
    <w:rsid w:val="00F9412C"/>
    <w:rsid w:val="00F94D41"/>
    <w:rsid w:val="00FA2D64"/>
    <w:rsid w:val="00FA35B1"/>
    <w:rsid w:val="00FB7ABD"/>
    <w:rsid w:val="00FE125D"/>
    <w:rsid w:val="00FE7D90"/>
    <w:rsid w:val="00FF0226"/>
    <w:rsid w:val="00FF7D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C86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030"/>
    <w:pPr>
      <w:jc w:val="both"/>
    </w:pPr>
    <w:rPr>
      <w:sz w:val="24"/>
      <w:szCs w:val="22"/>
    </w:rPr>
  </w:style>
  <w:style w:type="paragraph" w:styleId="Titre1">
    <w:name w:val="heading 1"/>
    <w:basedOn w:val="Normal"/>
    <w:next w:val="Normal"/>
    <w:link w:val="Titre1Car"/>
    <w:qFormat/>
    <w:rsid w:val="00477030"/>
    <w:pPr>
      <w:keepNext/>
      <w:outlineLvl w:val="0"/>
    </w:pPr>
    <w:rPr>
      <w:b/>
      <w:bCs/>
      <w:sz w:val="36"/>
      <w:szCs w:val="36"/>
    </w:rPr>
  </w:style>
  <w:style w:type="paragraph" w:styleId="Titre2">
    <w:name w:val="heading 2"/>
    <w:basedOn w:val="Normal"/>
    <w:next w:val="Normal"/>
    <w:qFormat/>
    <w:rsid w:val="00477030"/>
    <w:pPr>
      <w:keepNext/>
      <w:jc w:val="right"/>
      <w:outlineLvl w:val="1"/>
    </w:pPr>
    <w:rPr>
      <w:sz w:val="28"/>
      <w:szCs w:val="28"/>
    </w:rPr>
  </w:style>
  <w:style w:type="paragraph" w:styleId="Titre3">
    <w:name w:val="heading 3"/>
    <w:basedOn w:val="Normal"/>
    <w:next w:val="Normal"/>
    <w:link w:val="Titre3Car"/>
    <w:qFormat/>
    <w:rsid w:val="00477030"/>
    <w:pPr>
      <w:keepNext/>
      <w:spacing w:line="259" w:lineRule="auto"/>
      <w:jc w:val="center"/>
      <w:outlineLvl w:val="2"/>
    </w:pPr>
    <w:rPr>
      <w:b/>
      <w:sz w:val="32"/>
      <w:szCs w:val="32"/>
    </w:rPr>
  </w:style>
  <w:style w:type="paragraph" w:styleId="Titre4">
    <w:name w:val="heading 4"/>
    <w:basedOn w:val="Normal"/>
    <w:next w:val="Normal"/>
    <w:qFormat/>
    <w:rsid w:val="00477030"/>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477030"/>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477030"/>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477030"/>
    <w:pPr>
      <w:keepNext/>
      <w:tabs>
        <w:tab w:val="left" w:pos="284"/>
        <w:tab w:val="left" w:pos="9356"/>
      </w:tabs>
      <w:outlineLvl w:val="6"/>
    </w:pPr>
    <w:rPr>
      <w:b/>
      <w:bCs/>
      <w:spacing w:val="-14"/>
      <w:sz w:val="22"/>
    </w:rPr>
  </w:style>
  <w:style w:type="paragraph" w:styleId="Titre8">
    <w:name w:val="heading 8"/>
    <w:basedOn w:val="Normal"/>
    <w:next w:val="Normal"/>
    <w:qFormat/>
    <w:rsid w:val="00477030"/>
    <w:pPr>
      <w:keepNext/>
      <w:tabs>
        <w:tab w:val="left" w:pos="284"/>
        <w:tab w:val="left" w:pos="9356"/>
      </w:tabs>
      <w:ind w:right="-427"/>
      <w:outlineLvl w:val="7"/>
    </w:pPr>
    <w:rPr>
      <w:b/>
      <w:bCs/>
      <w:spacing w:val="-15"/>
      <w:sz w:val="22"/>
    </w:rPr>
  </w:style>
  <w:style w:type="paragraph" w:styleId="Titre9">
    <w:name w:val="heading 9"/>
    <w:basedOn w:val="Normal"/>
    <w:next w:val="Normal"/>
    <w:qFormat/>
    <w:rsid w:val="00477030"/>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77030"/>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semiHidden/>
    <w:rsid w:val="00477030"/>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477030"/>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rsid w:val="00477030"/>
    <w:pPr>
      <w:widowControl w:val="0"/>
      <w:autoSpaceDE w:val="0"/>
      <w:autoSpaceDN w:val="0"/>
      <w:adjustRightInd w:val="0"/>
    </w:pPr>
    <w:rPr>
      <w:rFonts w:ascii="Arial" w:hAnsi="Arial" w:cs="Arial"/>
      <w:sz w:val="22"/>
    </w:rPr>
  </w:style>
  <w:style w:type="paragraph" w:styleId="Pieddepage">
    <w:name w:val="footer"/>
    <w:basedOn w:val="Normal"/>
    <w:link w:val="PieddepageCar"/>
    <w:uiPriority w:val="99"/>
    <w:rsid w:val="00477030"/>
    <w:pPr>
      <w:tabs>
        <w:tab w:val="center" w:pos="4536"/>
        <w:tab w:val="right" w:pos="9072"/>
      </w:tabs>
    </w:pPr>
  </w:style>
  <w:style w:type="character" w:styleId="Numrodepage">
    <w:name w:val="page number"/>
    <w:basedOn w:val="Policepardfaut"/>
    <w:rsid w:val="00477030"/>
  </w:style>
  <w:style w:type="paragraph" w:styleId="En-tte">
    <w:name w:val="header"/>
    <w:basedOn w:val="Normal"/>
    <w:rsid w:val="00477030"/>
    <w:pPr>
      <w:tabs>
        <w:tab w:val="center" w:pos="4536"/>
        <w:tab w:val="right" w:pos="9072"/>
      </w:tabs>
    </w:pPr>
  </w:style>
  <w:style w:type="character" w:customStyle="1" w:styleId="Titre1Car">
    <w:name w:val="Titre 1 Car"/>
    <w:basedOn w:val="Policepardfaut"/>
    <w:link w:val="Titre1"/>
    <w:rsid w:val="007459EE"/>
    <w:rPr>
      <w:b/>
      <w:bCs/>
      <w:sz w:val="36"/>
      <w:szCs w:val="36"/>
    </w:rPr>
  </w:style>
  <w:style w:type="character" w:customStyle="1" w:styleId="Titre3Car">
    <w:name w:val="Titre 3 Car"/>
    <w:basedOn w:val="Policepardfaut"/>
    <w:link w:val="Titre3"/>
    <w:rsid w:val="007459EE"/>
    <w:rPr>
      <w:b/>
      <w:sz w:val="32"/>
      <w:szCs w:val="32"/>
    </w:rPr>
  </w:style>
  <w:style w:type="character" w:customStyle="1" w:styleId="TitreCar">
    <w:name w:val="Titre Car"/>
    <w:basedOn w:val="Policepardfaut"/>
    <w:link w:val="Titre"/>
    <w:rsid w:val="007459EE"/>
    <w:rPr>
      <w:noProof/>
      <w:sz w:val="28"/>
      <w:szCs w:val="28"/>
    </w:rPr>
  </w:style>
  <w:style w:type="paragraph" w:styleId="Paragraphedeliste">
    <w:name w:val="List Paragraph"/>
    <w:basedOn w:val="Normal"/>
    <w:uiPriority w:val="34"/>
    <w:qFormat/>
    <w:rsid w:val="00413869"/>
    <w:pPr>
      <w:ind w:left="720"/>
      <w:contextualSpacing/>
      <w:jc w:val="left"/>
    </w:pPr>
    <w:rPr>
      <w:rFonts w:ascii="Calibri" w:hAnsi="Calibri"/>
      <w:szCs w:val="24"/>
    </w:rPr>
  </w:style>
  <w:style w:type="table" w:styleId="Grilledutableau">
    <w:name w:val="Table Grid"/>
    <w:basedOn w:val="TableauNormal"/>
    <w:uiPriority w:val="59"/>
    <w:rsid w:val="00A03CE6"/>
    <w:pPr>
      <w:jc w:val="both"/>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F53E48"/>
    <w:rPr>
      <w:rFonts w:ascii="Tahoma" w:hAnsi="Tahoma" w:cs="Tahoma"/>
      <w:sz w:val="16"/>
      <w:szCs w:val="16"/>
    </w:rPr>
  </w:style>
  <w:style w:type="character" w:customStyle="1" w:styleId="TextedebullesCar">
    <w:name w:val="Texte de bulles Car"/>
    <w:basedOn w:val="Policepardfaut"/>
    <w:link w:val="Textedebulles"/>
    <w:rsid w:val="00F53E48"/>
    <w:rPr>
      <w:rFonts w:ascii="Tahoma" w:hAnsi="Tahoma" w:cs="Tahoma"/>
      <w:sz w:val="16"/>
      <w:szCs w:val="16"/>
    </w:rPr>
  </w:style>
  <w:style w:type="character" w:styleId="Lienhypertexte">
    <w:name w:val="Hyperlink"/>
    <w:basedOn w:val="Policepardfaut"/>
    <w:uiPriority w:val="99"/>
    <w:unhideWhenUsed/>
    <w:rsid w:val="00024FB1"/>
    <w:rPr>
      <w:color w:val="0000FF"/>
      <w:u w:val="single"/>
    </w:rPr>
  </w:style>
  <w:style w:type="character" w:customStyle="1" w:styleId="PieddepageCar">
    <w:name w:val="Pied de page Car"/>
    <w:basedOn w:val="Policepardfaut"/>
    <w:link w:val="Pieddepage"/>
    <w:uiPriority w:val="99"/>
    <w:rsid w:val="00B73B04"/>
    <w:rPr>
      <w:sz w:val="24"/>
      <w:szCs w:val="22"/>
    </w:rPr>
  </w:style>
  <w:style w:type="paragraph" w:styleId="Listepuces">
    <w:name w:val="List Bullet"/>
    <w:basedOn w:val="Normal"/>
    <w:uiPriority w:val="99"/>
    <w:unhideWhenUsed/>
    <w:rsid w:val="009834CF"/>
    <w:pPr>
      <w:numPr>
        <w:numId w:val="1"/>
      </w:numPr>
      <w:contextualSpacing/>
      <w:jc w:val="left"/>
    </w:pPr>
    <w:rPr>
      <w:rFonts w:asciiTheme="minorHAnsi" w:hAnsiTheme="minorHAnsi"/>
      <w:szCs w:val="24"/>
    </w:rPr>
  </w:style>
  <w:style w:type="table" w:customStyle="1" w:styleId="Grilledutableau1">
    <w:name w:val="Grille du tableau1"/>
    <w:basedOn w:val="TableauNormal"/>
    <w:next w:val="Grilledutableau"/>
    <w:uiPriority w:val="39"/>
    <w:rsid w:val="003D2B2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3D2B2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3D2B2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3D2B2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unhideWhenUsed/>
    <w:rsid w:val="00EF31F2"/>
    <w:rPr>
      <w:sz w:val="20"/>
      <w:szCs w:val="20"/>
    </w:rPr>
  </w:style>
  <w:style w:type="character" w:customStyle="1" w:styleId="NotedebasdepageCar">
    <w:name w:val="Note de bas de page Car"/>
    <w:basedOn w:val="Policepardfaut"/>
    <w:link w:val="Notedebasdepage"/>
    <w:semiHidden/>
    <w:rsid w:val="00EF31F2"/>
  </w:style>
  <w:style w:type="character" w:styleId="Appelnotedebasdep">
    <w:name w:val="footnote reference"/>
    <w:basedOn w:val="Policepardfaut"/>
    <w:semiHidden/>
    <w:unhideWhenUsed/>
    <w:rsid w:val="00EF31F2"/>
    <w:rPr>
      <w:vertAlign w:val="superscript"/>
    </w:rPr>
  </w:style>
  <w:style w:type="paragraph" w:customStyle="1" w:styleId="Default">
    <w:name w:val="Default"/>
    <w:rsid w:val="003427DB"/>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030"/>
    <w:pPr>
      <w:jc w:val="both"/>
    </w:pPr>
    <w:rPr>
      <w:sz w:val="24"/>
      <w:szCs w:val="22"/>
    </w:rPr>
  </w:style>
  <w:style w:type="paragraph" w:styleId="Titre1">
    <w:name w:val="heading 1"/>
    <w:basedOn w:val="Normal"/>
    <w:next w:val="Normal"/>
    <w:link w:val="Titre1Car"/>
    <w:qFormat/>
    <w:rsid w:val="00477030"/>
    <w:pPr>
      <w:keepNext/>
      <w:outlineLvl w:val="0"/>
    </w:pPr>
    <w:rPr>
      <w:b/>
      <w:bCs/>
      <w:sz w:val="36"/>
      <w:szCs w:val="36"/>
    </w:rPr>
  </w:style>
  <w:style w:type="paragraph" w:styleId="Titre2">
    <w:name w:val="heading 2"/>
    <w:basedOn w:val="Normal"/>
    <w:next w:val="Normal"/>
    <w:qFormat/>
    <w:rsid w:val="00477030"/>
    <w:pPr>
      <w:keepNext/>
      <w:jc w:val="right"/>
      <w:outlineLvl w:val="1"/>
    </w:pPr>
    <w:rPr>
      <w:sz w:val="28"/>
      <w:szCs w:val="28"/>
    </w:rPr>
  </w:style>
  <w:style w:type="paragraph" w:styleId="Titre3">
    <w:name w:val="heading 3"/>
    <w:basedOn w:val="Normal"/>
    <w:next w:val="Normal"/>
    <w:link w:val="Titre3Car"/>
    <w:qFormat/>
    <w:rsid w:val="00477030"/>
    <w:pPr>
      <w:keepNext/>
      <w:spacing w:line="259" w:lineRule="auto"/>
      <w:jc w:val="center"/>
      <w:outlineLvl w:val="2"/>
    </w:pPr>
    <w:rPr>
      <w:b/>
      <w:sz w:val="32"/>
      <w:szCs w:val="32"/>
    </w:rPr>
  </w:style>
  <w:style w:type="paragraph" w:styleId="Titre4">
    <w:name w:val="heading 4"/>
    <w:basedOn w:val="Normal"/>
    <w:next w:val="Normal"/>
    <w:qFormat/>
    <w:rsid w:val="00477030"/>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477030"/>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477030"/>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477030"/>
    <w:pPr>
      <w:keepNext/>
      <w:tabs>
        <w:tab w:val="left" w:pos="284"/>
        <w:tab w:val="left" w:pos="9356"/>
      </w:tabs>
      <w:outlineLvl w:val="6"/>
    </w:pPr>
    <w:rPr>
      <w:b/>
      <w:bCs/>
      <w:spacing w:val="-14"/>
      <w:sz w:val="22"/>
    </w:rPr>
  </w:style>
  <w:style w:type="paragraph" w:styleId="Titre8">
    <w:name w:val="heading 8"/>
    <w:basedOn w:val="Normal"/>
    <w:next w:val="Normal"/>
    <w:qFormat/>
    <w:rsid w:val="00477030"/>
    <w:pPr>
      <w:keepNext/>
      <w:tabs>
        <w:tab w:val="left" w:pos="284"/>
        <w:tab w:val="left" w:pos="9356"/>
      </w:tabs>
      <w:ind w:right="-427"/>
      <w:outlineLvl w:val="7"/>
    </w:pPr>
    <w:rPr>
      <w:b/>
      <w:bCs/>
      <w:spacing w:val="-15"/>
      <w:sz w:val="22"/>
    </w:rPr>
  </w:style>
  <w:style w:type="paragraph" w:styleId="Titre9">
    <w:name w:val="heading 9"/>
    <w:basedOn w:val="Normal"/>
    <w:next w:val="Normal"/>
    <w:qFormat/>
    <w:rsid w:val="00477030"/>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77030"/>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semiHidden/>
    <w:rsid w:val="00477030"/>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477030"/>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rsid w:val="00477030"/>
    <w:pPr>
      <w:widowControl w:val="0"/>
      <w:autoSpaceDE w:val="0"/>
      <w:autoSpaceDN w:val="0"/>
      <w:adjustRightInd w:val="0"/>
    </w:pPr>
    <w:rPr>
      <w:rFonts w:ascii="Arial" w:hAnsi="Arial" w:cs="Arial"/>
      <w:sz w:val="22"/>
    </w:rPr>
  </w:style>
  <w:style w:type="paragraph" w:styleId="Pieddepage">
    <w:name w:val="footer"/>
    <w:basedOn w:val="Normal"/>
    <w:link w:val="PieddepageCar"/>
    <w:uiPriority w:val="99"/>
    <w:rsid w:val="00477030"/>
    <w:pPr>
      <w:tabs>
        <w:tab w:val="center" w:pos="4536"/>
        <w:tab w:val="right" w:pos="9072"/>
      </w:tabs>
    </w:pPr>
  </w:style>
  <w:style w:type="character" w:styleId="Numrodepage">
    <w:name w:val="page number"/>
    <w:basedOn w:val="Policepardfaut"/>
    <w:rsid w:val="00477030"/>
  </w:style>
  <w:style w:type="paragraph" w:styleId="En-tte">
    <w:name w:val="header"/>
    <w:basedOn w:val="Normal"/>
    <w:rsid w:val="00477030"/>
    <w:pPr>
      <w:tabs>
        <w:tab w:val="center" w:pos="4536"/>
        <w:tab w:val="right" w:pos="9072"/>
      </w:tabs>
    </w:pPr>
  </w:style>
  <w:style w:type="character" w:customStyle="1" w:styleId="Titre1Car">
    <w:name w:val="Titre 1 Car"/>
    <w:basedOn w:val="Policepardfaut"/>
    <w:link w:val="Titre1"/>
    <w:rsid w:val="007459EE"/>
    <w:rPr>
      <w:b/>
      <w:bCs/>
      <w:sz w:val="36"/>
      <w:szCs w:val="36"/>
    </w:rPr>
  </w:style>
  <w:style w:type="character" w:customStyle="1" w:styleId="Titre3Car">
    <w:name w:val="Titre 3 Car"/>
    <w:basedOn w:val="Policepardfaut"/>
    <w:link w:val="Titre3"/>
    <w:rsid w:val="007459EE"/>
    <w:rPr>
      <w:b/>
      <w:sz w:val="32"/>
      <w:szCs w:val="32"/>
    </w:rPr>
  </w:style>
  <w:style w:type="character" w:customStyle="1" w:styleId="TitreCar">
    <w:name w:val="Titre Car"/>
    <w:basedOn w:val="Policepardfaut"/>
    <w:link w:val="Titre"/>
    <w:rsid w:val="007459EE"/>
    <w:rPr>
      <w:noProof/>
      <w:sz w:val="28"/>
      <w:szCs w:val="28"/>
    </w:rPr>
  </w:style>
  <w:style w:type="paragraph" w:styleId="Paragraphedeliste">
    <w:name w:val="List Paragraph"/>
    <w:basedOn w:val="Normal"/>
    <w:uiPriority w:val="34"/>
    <w:qFormat/>
    <w:rsid w:val="00413869"/>
    <w:pPr>
      <w:ind w:left="720"/>
      <w:contextualSpacing/>
      <w:jc w:val="left"/>
    </w:pPr>
    <w:rPr>
      <w:rFonts w:ascii="Calibri" w:hAnsi="Calibri"/>
      <w:szCs w:val="24"/>
    </w:rPr>
  </w:style>
  <w:style w:type="table" w:styleId="Grilledutableau">
    <w:name w:val="Table Grid"/>
    <w:basedOn w:val="TableauNormal"/>
    <w:uiPriority w:val="59"/>
    <w:rsid w:val="00A03CE6"/>
    <w:pPr>
      <w:jc w:val="both"/>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F53E48"/>
    <w:rPr>
      <w:rFonts w:ascii="Tahoma" w:hAnsi="Tahoma" w:cs="Tahoma"/>
      <w:sz w:val="16"/>
      <w:szCs w:val="16"/>
    </w:rPr>
  </w:style>
  <w:style w:type="character" w:customStyle="1" w:styleId="TextedebullesCar">
    <w:name w:val="Texte de bulles Car"/>
    <w:basedOn w:val="Policepardfaut"/>
    <w:link w:val="Textedebulles"/>
    <w:rsid w:val="00F53E48"/>
    <w:rPr>
      <w:rFonts w:ascii="Tahoma" w:hAnsi="Tahoma" w:cs="Tahoma"/>
      <w:sz w:val="16"/>
      <w:szCs w:val="16"/>
    </w:rPr>
  </w:style>
  <w:style w:type="character" w:styleId="Lienhypertexte">
    <w:name w:val="Hyperlink"/>
    <w:basedOn w:val="Policepardfaut"/>
    <w:uiPriority w:val="99"/>
    <w:unhideWhenUsed/>
    <w:rsid w:val="00024FB1"/>
    <w:rPr>
      <w:color w:val="0000FF"/>
      <w:u w:val="single"/>
    </w:rPr>
  </w:style>
  <w:style w:type="character" w:customStyle="1" w:styleId="PieddepageCar">
    <w:name w:val="Pied de page Car"/>
    <w:basedOn w:val="Policepardfaut"/>
    <w:link w:val="Pieddepage"/>
    <w:uiPriority w:val="99"/>
    <w:rsid w:val="00B73B04"/>
    <w:rPr>
      <w:sz w:val="24"/>
      <w:szCs w:val="22"/>
    </w:rPr>
  </w:style>
  <w:style w:type="paragraph" w:styleId="Listepuces">
    <w:name w:val="List Bullet"/>
    <w:basedOn w:val="Normal"/>
    <w:uiPriority w:val="99"/>
    <w:unhideWhenUsed/>
    <w:rsid w:val="009834CF"/>
    <w:pPr>
      <w:numPr>
        <w:numId w:val="1"/>
      </w:numPr>
      <w:contextualSpacing/>
      <w:jc w:val="left"/>
    </w:pPr>
    <w:rPr>
      <w:rFonts w:asciiTheme="minorHAnsi" w:hAnsiTheme="minorHAnsi"/>
      <w:szCs w:val="24"/>
    </w:rPr>
  </w:style>
  <w:style w:type="table" w:customStyle="1" w:styleId="Grilledutableau1">
    <w:name w:val="Grille du tableau1"/>
    <w:basedOn w:val="TableauNormal"/>
    <w:next w:val="Grilledutableau"/>
    <w:uiPriority w:val="39"/>
    <w:rsid w:val="003D2B2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3D2B2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3D2B2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3D2B2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unhideWhenUsed/>
    <w:rsid w:val="00EF31F2"/>
    <w:rPr>
      <w:sz w:val="20"/>
      <w:szCs w:val="20"/>
    </w:rPr>
  </w:style>
  <w:style w:type="character" w:customStyle="1" w:styleId="NotedebasdepageCar">
    <w:name w:val="Note de bas de page Car"/>
    <w:basedOn w:val="Policepardfaut"/>
    <w:link w:val="Notedebasdepage"/>
    <w:semiHidden/>
    <w:rsid w:val="00EF31F2"/>
  </w:style>
  <w:style w:type="character" w:styleId="Appelnotedebasdep">
    <w:name w:val="footnote reference"/>
    <w:basedOn w:val="Policepardfaut"/>
    <w:semiHidden/>
    <w:unhideWhenUsed/>
    <w:rsid w:val="00EF31F2"/>
    <w:rPr>
      <w:vertAlign w:val="superscript"/>
    </w:rPr>
  </w:style>
  <w:style w:type="paragraph" w:customStyle="1" w:styleId="Default">
    <w:name w:val="Default"/>
    <w:rsid w:val="003427D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893785">
      <w:bodyDiv w:val="1"/>
      <w:marLeft w:val="0"/>
      <w:marRight w:val="0"/>
      <w:marTop w:val="0"/>
      <w:marBottom w:val="0"/>
      <w:divBdr>
        <w:top w:val="none" w:sz="0" w:space="0" w:color="auto"/>
        <w:left w:val="none" w:sz="0" w:space="0" w:color="auto"/>
        <w:bottom w:val="none" w:sz="0" w:space="0" w:color="auto"/>
        <w:right w:val="none" w:sz="0" w:space="0" w:color="auto"/>
      </w:divBdr>
    </w:div>
    <w:div w:id="821195512">
      <w:bodyDiv w:val="1"/>
      <w:marLeft w:val="0"/>
      <w:marRight w:val="0"/>
      <w:marTop w:val="0"/>
      <w:marBottom w:val="0"/>
      <w:divBdr>
        <w:top w:val="none" w:sz="0" w:space="0" w:color="auto"/>
        <w:left w:val="none" w:sz="0" w:space="0" w:color="auto"/>
        <w:bottom w:val="none" w:sz="0" w:space="0" w:color="auto"/>
        <w:right w:val="none" w:sz="0" w:space="0" w:color="auto"/>
      </w:divBdr>
    </w:div>
    <w:div w:id="824007190">
      <w:bodyDiv w:val="1"/>
      <w:marLeft w:val="0"/>
      <w:marRight w:val="0"/>
      <w:marTop w:val="0"/>
      <w:marBottom w:val="0"/>
      <w:divBdr>
        <w:top w:val="none" w:sz="0" w:space="0" w:color="auto"/>
        <w:left w:val="none" w:sz="0" w:space="0" w:color="auto"/>
        <w:bottom w:val="none" w:sz="0" w:space="0" w:color="auto"/>
        <w:right w:val="none" w:sz="0" w:space="0" w:color="auto"/>
      </w:divBdr>
    </w:div>
    <w:div w:id="879513915">
      <w:bodyDiv w:val="1"/>
      <w:marLeft w:val="0"/>
      <w:marRight w:val="0"/>
      <w:marTop w:val="0"/>
      <w:marBottom w:val="0"/>
      <w:divBdr>
        <w:top w:val="none" w:sz="0" w:space="0" w:color="auto"/>
        <w:left w:val="none" w:sz="0" w:space="0" w:color="auto"/>
        <w:bottom w:val="none" w:sz="0" w:space="0" w:color="auto"/>
        <w:right w:val="none" w:sz="0" w:space="0" w:color="auto"/>
      </w:divBdr>
    </w:div>
    <w:div w:id="1062211721">
      <w:bodyDiv w:val="1"/>
      <w:marLeft w:val="0"/>
      <w:marRight w:val="0"/>
      <w:marTop w:val="0"/>
      <w:marBottom w:val="0"/>
      <w:divBdr>
        <w:top w:val="none" w:sz="0" w:space="0" w:color="auto"/>
        <w:left w:val="none" w:sz="0" w:space="0" w:color="auto"/>
        <w:bottom w:val="none" w:sz="0" w:space="0" w:color="auto"/>
        <w:right w:val="none" w:sz="0" w:space="0" w:color="auto"/>
      </w:divBdr>
    </w:div>
    <w:div w:id="109316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6B322C-F419-45CF-98EA-4ABEF1627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3710</Words>
  <Characters>20405</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DESCF</vt:lpstr>
    </vt:vector>
  </TitlesOfParts>
  <Company/>
  <LinksUpToDate>false</LinksUpToDate>
  <CharactersWithSpaces>24067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DESCF</dc:title>
  <cp:lastModifiedBy>fmarty</cp:lastModifiedBy>
  <cp:revision>3</cp:revision>
  <cp:lastPrinted>2015-03-03T16:07:00Z</cp:lastPrinted>
  <dcterms:created xsi:type="dcterms:W3CDTF">2020-12-20T09:18:00Z</dcterms:created>
  <dcterms:modified xsi:type="dcterms:W3CDTF">2020-12-20T09:25:00Z</dcterms:modified>
</cp:coreProperties>
</file>